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72" w:rsidRPr="00395E8B" w:rsidRDefault="00277772" w:rsidP="00277772">
      <w:pPr>
        <w:pStyle w:val="Zhlav"/>
        <w:jc w:val="center"/>
        <w:rPr>
          <w:rFonts w:ascii="Times New Roman" w:hAnsi="Times New Roman" w:cs="Times New Roman"/>
          <w:sz w:val="24"/>
          <w:szCs w:val="24"/>
        </w:rPr>
      </w:pPr>
      <w:r w:rsidRPr="00395E8B">
        <w:rPr>
          <w:rFonts w:ascii="Times New Roman" w:hAnsi="Times New Roman" w:cs="Times New Roman"/>
          <w:noProof/>
          <w:sz w:val="24"/>
          <w:szCs w:val="24"/>
          <w:lang w:eastAsia="cs-CZ"/>
        </w:rPr>
        <w:drawing>
          <wp:inline distT="0" distB="0" distL="0" distR="0">
            <wp:extent cx="5229225" cy="771525"/>
            <wp:effectExtent l="0" t="0" r="9525" b="9525"/>
            <wp:docPr id="1" name="Obrázek 1" descr="logo ZS  Bzene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ZS  Bzenec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771525"/>
                    </a:xfrm>
                    <a:prstGeom prst="rect">
                      <a:avLst/>
                    </a:prstGeom>
                    <a:noFill/>
                    <a:ln>
                      <a:noFill/>
                    </a:ln>
                  </pic:spPr>
                </pic:pic>
              </a:graphicData>
            </a:graphic>
          </wp:inline>
        </w:drawing>
      </w:r>
    </w:p>
    <w:p w:rsidR="00277772" w:rsidRPr="00395E8B" w:rsidRDefault="00277772" w:rsidP="00277772">
      <w:pPr>
        <w:pStyle w:val="Nzev"/>
        <w:rPr>
          <w:sz w:val="24"/>
          <w:szCs w:val="24"/>
        </w:rPr>
      </w:pPr>
      <w:r w:rsidRPr="00395E8B">
        <w:rPr>
          <w:sz w:val="24"/>
          <w:szCs w:val="24"/>
        </w:rPr>
        <w:t>Olšovská 1428, 696 81 Bzenec, IČO:49939840, zsbzenec@zsbzenec.cz, tel: 518384983</w:t>
      </w:r>
    </w:p>
    <w:p w:rsidR="00277772" w:rsidRPr="00395E8B" w:rsidRDefault="00277772" w:rsidP="00277772"/>
    <w:p w:rsidR="00277772" w:rsidRPr="00395E8B" w:rsidRDefault="00277772" w:rsidP="00277772"/>
    <w:p w:rsidR="00277772" w:rsidRPr="00395E8B" w:rsidRDefault="00277772" w:rsidP="00277772"/>
    <w:p w:rsidR="00277772" w:rsidRPr="00395E8B" w:rsidRDefault="00277772" w:rsidP="00277772"/>
    <w:p w:rsidR="00277772" w:rsidRPr="00395E8B" w:rsidRDefault="00277772" w:rsidP="00277772"/>
    <w:p w:rsidR="00277772" w:rsidRPr="00395E8B" w:rsidRDefault="00277772" w:rsidP="00277772"/>
    <w:p w:rsidR="00277772" w:rsidRPr="00395E8B" w:rsidRDefault="00277772" w:rsidP="00277772"/>
    <w:p w:rsidR="00277772" w:rsidRPr="00395E8B" w:rsidRDefault="00277772" w:rsidP="00277772"/>
    <w:p w:rsidR="00277772" w:rsidRPr="00395E8B" w:rsidRDefault="00277772" w:rsidP="00277772"/>
    <w:p w:rsidR="00277772" w:rsidRPr="00395E8B" w:rsidRDefault="00277772" w:rsidP="00277772"/>
    <w:p w:rsidR="00277772" w:rsidRPr="00395E8B" w:rsidRDefault="00277772" w:rsidP="00277772"/>
    <w:p w:rsidR="00277772" w:rsidRPr="00395E8B" w:rsidRDefault="00277772" w:rsidP="00277772"/>
    <w:p w:rsidR="00277772" w:rsidRPr="00395E8B" w:rsidRDefault="00277772" w:rsidP="00277772"/>
    <w:p w:rsidR="00277772" w:rsidRPr="00395E8B" w:rsidRDefault="00277772" w:rsidP="00277772"/>
    <w:p w:rsidR="00277772" w:rsidRPr="00395E8B" w:rsidRDefault="00277772" w:rsidP="00277772"/>
    <w:p w:rsidR="00277772" w:rsidRPr="00395E8B" w:rsidRDefault="00277772" w:rsidP="00277772"/>
    <w:p w:rsidR="00277772" w:rsidRPr="00395E8B" w:rsidRDefault="00277772" w:rsidP="00277772"/>
    <w:p w:rsidR="00277772" w:rsidRPr="00395E8B" w:rsidRDefault="00277772" w:rsidP="00CD20E1">
      <w:pPr>
        <w:pStyle w:val="Nadpis1"/>
        <w:rPr>
          <w:sz w:val="72"/>
          <w:szCs w:val="72"/>
          <w:u w:val="none"/>
        </w:rPr>
      </w:pPr>
      <w:r w:rsidRPr="00395E8B">
        <w:rPr>
          <w:sz w:val="72"/>
          <w:szCs w:val="72"/>
          <w:u w:val="none"/>
        </w:rPr>
        <w:t>Výroční zpráva školy</w:t>
      </w:r>
    </w:p>
    <w:p w:rsidR="00277772" w:rsidRPr="00395E8B" w:rsidRDefault="00277772" w:rsidP="00277772">
      <w:pPr>
        <w:jc w:val="center"/>
      </w:pPr>
    </w:p>
    <w:p w:rsidR="00277772" w:rsidRPr="00395E8B" w:rsidRDefault="00686DC3" w:rsidP="00277772">
      <w:pPr>
        <w:jc w:val="center"/>
        <w:rPr>
          <w:sz w:val="40"/>
          <w:szCs w:val="40"/>
        </w:rPr>
      </w:pPr>
      <w:r w:rsidRPr="00395E8B">
        <w:rPr>
          <w:sz w:val="40"/>
          <w:szCs w:val="40"/>
        </w:rPr>
        <w:t>školní rok 202</w:t>
      </w:r>
      <w:r w:rsidR="00382189" w:rsidRPr="00395E8B">
        <w:rPr>
          <w:sz w:val="40"/>
          <w:szCs w:val="40"/>
        </w:rPr>
        <w:t>1</w:t>
      </w:r>
      <w:r w:rsidRPr="00395E8B">
        <w:rPr>
          <w:sz w:val="40"/>
          <w:szCs w:val="40"/>
        </w:rPr>
        <w:t>/202</w:t>
      </w:r>
      <w:r w:rsidR="00382189" w:rsidRPr="00395E8B">
        <w:rPr>
          <w:sz w:val="40"/>
          <w:szCs w:val="40"/>
        </w:rPr>
        <w:t>2</w:t>
      </w:r>
    </w:p>
    <w:p w:rsidR="00277772" w:rsidRPr="00395E8B" w:rsidRDefault="00277772" w:rsidP="00D2275B">
      <w:pPr>
        <w:rPr>
          <w:sz w:val="40"/>
          <w:szCs w:val="40"/>
        </w:rPr>
      </w:pPr>
    </w:p>
    <w:p w:rsidR="00277772" w:rsidRPr="00395E8B" w:rsidRDefault="00277772" w:rsidP="00D2275B"/>
    <w:p w:rsidR="00277772" w:rsidRPr="00395E8B" w:rsidRDefault="00277772" w:rsidP="00D2275B"/>
    <w:p w:rsidR="00277772" w:rsidRPr="00395E8B" w:rsidRDefault="00277772" w:rsidP="00D2275B"/>
    <w:p w:rsidR="00277772" w:rsidRPr="00395E8B" w:rsidRDefault="00277772" w:rsidP="00D2275B"/>
    <w:p w:rsidR="00277772" w:rsidRPr="00395E8B" w:rsidRDefault="00277772" w:rsidP="00D2275B"/>
    <w:p w:rsidR="00277772" w:rsidRPr="00395E8B" w:rsidRDefault="00277772" w:rsidP="00D2275B"/>
    <w:p w:rsidR="00277772" w:rsidRPr="00395E8B" w:rsidRDefault="00277772" w:rsidP="00D2275B"/>
    <w:p w:rsidR="00277772" w:rsidRPr="00395E8B" w:rsidRDefault="00277772" w:rsidP="00D2275B"/>
    <w:p w:rsidR="00277772" w:rsidRPr="00395E8B" w:rsidRDefault="00277772" w:rsidP="00D2275B"/>
    <w:p w:rsidR="00277772" w:rsidRPr="00395E8B" w:rsidRDefault="00277772" w:rsidP="00D2275B"/>
    <w:p w:rsidR="00277772" w:rsidRPr="00395E8B" w:rsidRDefault="00277772" w:rsidP="00D2275B"/>
    <w:p w:rsidR="00E52521" w:rsidRPr="00395E8B" w:rsidRDefault="00686DC3" w:rsidP="00E52521">
      <w:r w:rsidRPr="00395E8B">
        <w:t xml:space="preserve">Ve Bzenci, dne </w:t>
      </w:r>
      <w:r w:rsidR="00142C50">
        <w:t xml:space="preserve"> 31. 8. 2022</w:t>
      </w:r>
      <w:r w:rsidR="00277772" w:rsidRPr="00395E8B">
        <w:tab/>
      </w:r>
      <w:r w:rsidR="00277772" w:rsidRPr="00395E8B">
        <w:tab/>
      </w:r>
      <w:r w:rsidR="00277772" w:rsidRPr="00395E8B">
        <w:tab/>
      </w:r>
      <w:r w:rsidR="00277772" w:rsidRPr="00395E8B">
        <w:tab/>
      </w:r>
      <w:r w:rsidR="00E52521">
        <w:tab/>
      </w:r>
      <w:r w:rsidR="00E52521" w:rsidRPr="00395E8B">
        <w:t>PhDr. Bc. Ilona Tranžíková, Ph.D.</w:t>
      </w:r>
      <w:r w:rsidR="00E52521" w:rsidRPr="00395E8B">
        <w:rPr>
          <w:b/>
        </w:rPr>
        <w:t xml:space="preserve"> </w:t>
      </w:r>
    </w:p>
    <w:p w:rsidR="00277772" w:rsidRPr="00395E8B" w:rsidRDefault="00277772" w:rsidP="00277772">
      <w:r w:rsidRPr="00395E8B">
        <w:tab/>
      </w:r>
      <w:r w:rsidRPr="00395E8B">
        <w:tab/>
      </w:r>
      <w:r w:rsidRPr="00395E8B">
        <w:tab/>
      </w:r>
      <w:r w:rsidRPr="00395E8B">
        <w:tab/>
      </w:r>
      <w:r w:rsidRPr="00395E8B">
        <w:tab/>
      </w:r>
      <w:r w:rsidRPr="00395E8B">
        <w:tab/>
      </w:r>
      <w:r w:rsidRPr="00395E8B">
        <w:tab/>
      </w:r>
      <w:r w:rsidR="00142C50">
        <w:t xml:space="preserve">            </w:t>
      </w:r>
      <w:r w:rsidRPr="00395E8B">
        <w:t>ředitel</w:t>
      </w:r>
      <w:r w:rsidR="00E52521">
        <w:t>ka</w:t>
      </w:r>
      <w:r w:rsidRPr="00395E8B">
        <w:t xml:space="preserve"> ZŠ a MŠ Bzenec</w:t>
      </w:r>
      <w:r w:rsidRPr="00395E8B">
        <w:tab/>
      </w:r>
      <w:r w:rsidRPr="00395E8B">
        <w:tab/>
      </w:r>
      <w:r w:rsidRPr="00395E8B">
        <w:tab/>
      </w:r>
      <w:r w:rsidRPr="00395E8B">
        <w:tab/>
      </w:r>
    </w:p>
    <w:p w:rsidR="00277772" w:rsidRPr="00395E8B" w:rsidRDefault="00277772" w:rsidP="00277772"/>
    <w:p w:rsidR="00277772" w:rsidRPr="00395E8B" w:rsidRDefault="00277772" w:rsidP="00277772">
      <w:r w:rsidRPr="00395E8B">
        <w:t>Schváleno peda</w:t>
      </w:r>
      <w:r w:rsidR="00686DC3" w:rsidRPr="00395E8B">
        <w:t xml:space="preserve">gogickou radou dne:  </w:t>
      </w:r>
      <w:r w:rsidR="00142C50">
        <w:t>12. 10. 2022</w:t>
      </w:r>
    </w:p>
    <w:p w:rsidR="00277772" w:rsidRPr="00395E8B" w:rsidRDefault="00277772" w:rsidP="00277772">
      <w:r w:rsidRPr="00395E8B">
        <w:t xml:space="preserve">Schváleno </w:t>
      </w:r>
      <w:r w:rsidR="00686DC3" w:rsidRPr="00395E8B">
        <w:t>školskou radou dne:</w:t>
      </w:r>
      <w:r w:rsidR="009752A8" w:rsidRPr="00395E8B">
        <w:t xml:space="preserve"> </w:t>
      </w:r>
      <w:r w:rsidR="00142C50">
        <w:t>31. 10. 2022</w:t>
      </w:r>
    </w:p>
    <w:p w:rsidR="00277772" w:rsidRPr="00395E8B" w:rsidRDefault="00277772" w:rsidP="00277772">
      <w:pPr>
        <w:jc w:val="right"/>
      </w:pPr>
    </w:p>
    <w:p w:rsidR="00277772" w:rsidRPr="00395E8B" w:rsidRDefault="00277772" w:rsidP="00CD20E1">
      <w:r w:rsidRPr="00395E8B">
        <w:t xml:space="preserve">               </w:t>
      </w:r>
    </w:p>
    <w:p w:rsidR="00395E8B" w:rsidRDefault="00395E8B" w:rsidP="00395E8B">
      <w:pPr>
        <w:rPr>
          <w:b/>
          <w:u w:val="single"/>
        </w:rPr>
      </w:pPr>
    </w:p>
    <w:p w:rsidR="00277772" w:rsidRPr="00395E8B" w:rsidRDefault="00277772" w:rsidP="00CD20E1">
      <w:pPr>
        <w:jc w:val="center"/>
        <w:rPr>
          <w:b/>
          <w:u w:val="single"/>
        </w:rPr>
      </w:pPr>
      <w:r w:rsidRPr="00395E8B">
        <w:rPr>
          <w:b/>
          <w:u w:val="single"/>
        </w:rPr>
        <w:lastRenderedPageBreak/>
        <w:t>VÝROČNÍ ZPRÁVA O</w:t>
      </w:r>
      <w:r w:rsidR="00686DC3" w:rsidRPr="00395E8B">
        <w:rPr>
          <w:b/>
          <w:u w:val="single"/>
        </w:rPr>
        <w:t xml:space="preserve"> ČINNOSTI ŠKOLY VE ŠK. ROCE 202</w:t>
      </w:r>
      <w:r w:rsidR="00C649A3" w:rsidRPr="00395E8B">
        <w:rPr>
          <w:b/>
          <w:u w:val="single"/>
        </w:rPr>
        <w:t>1</w:t>
      </w:r>
      <w:r w:rsidR="00686DC3" w:rsidRPr="00395E8B">
        <w:rPr>
          <w:b/>
          <w:u w:val="single"/>
        </w:rPr>
        <w:t>/202</w:t>
      </w:r>
      <w:r w:rsidR="00C649A3" w:rsidRPr="00395E8B">
        <w:rPr>
          <w:b/>
          <w:u w:val="single"/>
        </w:rPr>
        <w:t>2</w:t>
      </w:r>
    </w:p>
    <w:p w:rsidR="00277772" w:rsidRPr="00395E8B" w:rsidRDefault="00277772" w:rsidP="00277772"/>
    <w:p w:rsidR="00277772" w:rsidRPr="00395E8B" w:rsidRDefault="00277772" w:rsidP="003C4CC1">
      <w:pPr>
        <w:spacing w:line="360" w:lineRule="auto"/>
        <w:jc w:val="both"/>
      </w:pPr>
      <w:r w:rsidRPr="00395E8B">
        <w:t>Výroční zpráva o čin</w:t>
      </w:r>
      <w:r w:rsidR="00686DC3" w:rsidRPr="00395E8B">
        <w:t>nosti školy ve školním roce 202</w:t>
      </w:r>
      <w:r w:rsidR="00E30840">
        <w:t>1</w:t>
      </w:r>
      <w:r w:rsidR="00CD20E1" w:rsidRPr="00395E8B">
        <w:t>/</w:t>
      </w:r>
      <w:r w:rsidR="00686DC3" w:rsidRPr="00395E8B">
        <w:t>202</w:t>
      </w:r>
      <w:r w:rsidR="00E30840">
        <w:t>2</w:t>
      </w:r>
      <w:r w:rsidRPr="00395E8B">
        <w:t xml:space="preserve"> je zpracována v souladu s ustanovením § 7 vyhlášky č. 225/2009 Sb., kterou se stanoví náležitosti dlouhodobých záměrů, výročních zpráv a vlastního hodnocení školy. </w:t>
      </w:r>
    </w:p>
    <w:p w:rsidR="00277772" w:rsidRPr="00395E8B" w:rsidRDefault="003C4CC1" w:rsidP="003C4CC1">
      <w:pPr>
        <w:spacing w:line="360" w:lineRule="auto"/>
      </w:pPr>
      <w:r>
        <w:t xml:space="preserve">  </w:t>
      </w:r>
    </w:p>
    <w:p w:rsidR="00277772" w:rsidRPr="00395E8B" w:rsidRDefault="00277772" w:rsidP="003C4CC1">
      <w:pPr>
        <w:pStyle w:val="Nadpis2"/>
        <w:spacing w:line="360" w:lineRule="auto"/>
        <w:rPr>
          <w:sz w:val="24"/>
          <w:szCs w:val="24"/>
        </w:rPr>
      </w:pPr>
      <w:r w:rsidRPr="00395E8B">
        <w:rPr>
          <w:sz w:val="24"/>
          <w:szCs w:val="24"/>
        </w:rPr>
        <w:t>Část I.</w:t>
      </w:r>
    </w:p>
    <w:p w:rsidR="00277772" w:rsidRPr="00395E8B" w:rsidRDefault="00277772" w:rsidP="003C4CC1">
      <w:pPr>
        <w:spacing w:line="360" w:lineRule="auto"/>
      </w:pPr>
    </w:p>
    <w:p w:rsidR="00277772" w:rsidRPr="00395E8B" w:rsidRDefault="00277772" w:rsidP="003C4CC1">
      <w:pPr>
        <w:pStyle w:val="Nadpis3"/>
        <w:spacing w:line="360" w:lineRule="auto"/>
        <w:rPr>
          <w:rFonts w:cs="Times New Roman"/>
          <w:szCs w:val="24"/>
        </w:rPr>
      </w:pPr>
      <w:r w:rsidRPr="00395E8B">
        <w:rPr>
          <w:rFonts w:cs="Times New Roman"/>
          <w:szCs w:val="24"/>
        </w:rPr>
        <w:t>Základní charakteristika školy</w:t>
      </w:r>
    </w:p>
    <w:p w:rsidR="00277772" w:rsidRPr="00395E8B" w:rsidRDefault="00277772" w:rsidP="003C4CC1">
      <w:pPr>
        <w:spacing w:line="360" w:lineRule="auto"/>
      </w:pPr>
    </w:p>
    <w:p w:rsidR="00277772" w:rsidRPr="00395E8B" w:rsidRDefault="00277772" w:rsidP="003C4CC1">
      <w:pPr>
        <w:spacing w:line="360" w:lineRule="auto"/>
        <w:rPr>
          <w:b/>
        </w:rPr>
      </w:pPr>
      <w:r w:rsidRPr="00395E8B">
        <w:rPr>
          <w:b/>
        </w:rPr>
        <w:t xml:space="preserve">Základní škola a mateřská škola Bzenec, příspěvková organizace </w:t>
      </w:r>
    </w:p>
    <w:p w:rsidR="00277772" w:rsidRPr="00395E8B" w:rsidRDefault="00277772" w:rsidP="003C4CC1">
      <w:pPr>
        <w:spacing w:line="360" w:lineRule="auto"/>
      </w:pPr>
      <w:r w:rsidRPr="00395E8B">
        <w:tab/>
      </w:r>
      <w:r w:rsidRPr="00395E8B">
        <w:tab/>
      </w:r>
      <w:r w:rsidRPr="00395E8B">
        <w:tab/>
      </w:r>
      <w:r w:rsidRPr="00395E8B">
        <w:tab/>
      </w:r>
      <w:r w:rsidRPr="00395E8B">
        <w:tab/>
      </w:r>
      <w:r w:rsidRPr="00395E8B">
        <w:tab/>
      </w:r>
      <w:r w:rsidRPr="00395E8B">
        <w:tab/>
      </w:r>
      <w:r w:rsidRPr="00395E8B">
        <w:tab/>
        <w:t xml:space="preserve">     </w:t>
      </w:r>
    </w:p>
    <w:p w:rsidR="00277772" w:rsidRPr="00395E8B" w:rsidRDefault="00277772" w:rsidP="003C4CC1">
      <w:pPr>
        <w:tabs>
          <w:tab w:val="left" w:pos="5400"/>
        </w:tabs>
        <w:spacing w:line="360" w:lineRule="auto"/>
      </w:pPr>
      <w:r w:rsidRPr="00395E8B">
        <w:rPr>
          <w:b/>
        </w:rPr>
        <w:t>Zřizovatel školy:</w:t>
      </w:r>
      <w:r w:rsidR="003C1C1B" w:rsidRPr="00395E8B">
        <w:t xml:space="preserve">                                          </w:t>
      </w:r>
      <w:r w:rsidR="000B6514" w:rsidRPr="00395E8B">
        <w:t>m</w:t>
      </w:r>
      <w:r w:rsidRPr="00395E8B">
        <w:t xml:space="preserve">ěsto Bzenec, </w:t>
      </w:r>
      <w:r w:rsidR="000B6514" w:rsidRPr="00395E8B">
        <w:t>n</w:t>
      </w:r>
      <w:r w:rsidRPr="00395E8B">
        <w:t>áměstí Svobody 73</w:t>
      </w:r>
    </w:p>
    <w:p w:rsidR="00277772" w:rsidRPr="00395E8B" w:rsidRDefault="00277772" w:rsidP="003C4CC1">
      <w:pPr>
        <w:tabs>
          <w:tab w:val="left" w:pos="5400"/>
        </w:tabs>
        <w:spacing w:line="360" w:lineRule="auto"/>
      </w:pPr>
      <w:r w:rsidRPr="00395E8B">
        <w:rPr>
          <w:b/>
        </w:rPr>
        <w:t>Ředitel školy:</w:t>
      </w:r>
      <w:r w:rsidR="003C1C1B" w:rsidRPr="00395E8B">
        <w:t xml:space="preserve">                                               </w:t>
      </w:r>
      <w:r w:rsidRPr="00395E8B">
        <w:t>Mgr. Bc. Jiří Adamec</w:t>
      </w:r>
      <w:r w:rsidR="003C1C1B" w:rsidRPr="00395E8B">
        <w:t xml:space="preserve"> – do 31. 1. 2022</w:t>
      </w:r>
    </w:p>
    <w:p w:rsidR="003C1C1B" w:rsidRPr="00395E8B" w:rsidRDefault="003C1C1B" w:rsidP="003C4CC1">
      <w:pPr>
        <w:tabs>
          <w:tab w:val="left" w:pos="5400"/>
        </w:tabs>
        <w:spacing w:line="360" w:lineRule="auto"/>
        <w:jc w:val="center"/>
        <w:rPr>
          <w:b/>
        </w:rPr>
      </w:pPr>
      <w:r w:rsidRPr="00395E8B">
        <w:t xml:space="preserve">                                                                      PhDr. Bc. Ilona Tranžíková, Ph.D.</w:t>
      </w:r>
      <w:r w:rsidRPr="00395E8B">
        <w:rPr>
          <w:b/>
        </w:rPr>
        <w:t xml:space="preserve"> – </w:t>
      </w:r>
      <w:r w:rsidRPr="00395E8B">
        <w:t>od 1. 2. 2022</w:t>
      </w:r>
    </w:p>
    <w:p w:rsidR="003C1C1B" w:rsidRPr="00395E8B" w:rsidRDefault="003C1C1B" w:rsidP="003C4CC1">
      <w:pPr>
        <w:tabs>
          <w:tab w:val="left" w:pos="5400"/>
        </w:tabs>
        <w:spacing w:line="360" w:lineRule="auto"/>
        <w:rPr>
          <w:b/>
        </w:rPr>
      </w:pPr>
    </w:p>
    <w:p w:rsidR="006C16D8" w:rsidRDefault="00277772" w:rsidP="003C4CC1">
      <w:pPr>
        <w:tabs>
          <w:tab w:val="left" w:pos="5400"/>
        </w:tabs>
        <w:spacing w:line="360" w:lineRule="auto"/>
      </w:pPr>
      <w:r w:rsidRPr="00395E8B">
        <w:rPr>
          <w:b/>
        </w:rPr>
        <w:t>Všechny druhy a typy škol, předškolních a školských zařízení</w:t>
      </w:r>
      <w:r w:rsidRPr="00395E8B">
        <w:t xml:space="preserve"> (školní družina, školní jídelna, mateřská škola), které škola</w:t>
      </w:r>
      <w:r w:rsidR="006C16D8">
        <w:t xml:space="preserve"> sdružuje:</w:t>
      </w:r>
      <w:r w:rsidR="006C16D8">
        <w:tab/>
      </w:r>
    </w:p>
    <w:p w:rsidR="00277772" w:rsidRDefault="00277772" w:rsidP="003C4CC1">
      <w:pPr>
        <w:tabs>
          <w:tab w:val="left" w:pos="5400"/>
        </w:tabs>
        <w:spacing w:line="360" w:lineRule="auto"/>
      </w:pPr>
      <w:r w:rsidRPr="00395E8B">
        <w:t>ZŠ, ŠD, ŠJ při MŠ I., ŠJ při MŠ II.,</w:t>
      </w:r>
      <w:r w:rsidR="006C16D8">
        <w:t xml:space="preserve"> </w:t>
      </w:r>
      <w:r w:rsidRPr="00395E8B">
        <w:t>MŠ I., MŠ II., MŠ III. (viz výroční zprávy MŠ)</w:t>
      </w:r>
    </w:p>
    <w:p w:rsidR="006C16D8" w:rsidRPr="00395E8B" w:rsidRDefault="006C16D8" w:rsidP="003C4CC1">
      <w:pPr>
        <w:tabs>
          <w:tab w:val="left" w:pos="5400"/>
        </w:tabs>
        <w:spacing w:line="360" w:lineRule="auto"/>
      </w:pPr>
    </w:p>
    <w:p w:rsidR="00277772" w:rsidRPr="00395E8B" w:rsidRDefault="00277772" w:rsidP="003C4CC1">
      <w:pPr>
        <w:spacing w:line="360" w:lineRule="auto"/>
        <w:rPr>
          <w:b/>
        </w:rPr>
      </w:pPr>
      <w:r w:rsidRPr="00395E8B">
        <w:rPr>
          <w:b/>
        </w:rPr>
        <w:t>IZO</w:t>
      </w:r>
      <w:r w:rsidRPr="00395E8B">
        <w:rPr>
          <w:b/>
        </w:rPr>
        <w:tab/>
      </w:r>
      <w:r w:rsidRPr="00395E8B">
        <w:rPr>
          <w:b/>
        </w:rPr>
        <w:tab/>
        <w:t xml:space="preserve">   049 939 840</w:t>
      </w:r>
    </w:p>
    <w:p w:rsidR="00277772" w:rsidRPr="00395E8B" w:rsidRDefault="00277772" w:rsidP="003C4CC1">
      <w:pPr>
        <w:spacing w:line="360" w:lineRule="auto"/>
        <w:rPr>
          <w:b/>
        </w:rPr>
      </w:pPr>
      <w:r w:rsidRPr="00395E8B">
        <w:rPr>
          <w:b/>
        </w:rPr>
        <w:t>IČ</w:t>
      </w:r>
      <w:r w:rsidRPr="00395E8B">
        <w:rPr>
          <w:b/>
        </w:rPr>
        <w:tab/>
      </w:r>
      <w:r w:rsidRPr="00395E8B">
        <w:rPr>
          <w:b/>
        </w:rPr>
        <w:tab/>
        <w:t xml:space="preserve">   499 398 040</w:t>
      </w:r>
      <w:r w:rsidRPr="00395E8B">
        <w:tab/>
      </w:r>
    </w:p>
    <w:p w:rsidR="00277772" w:rsidRPr="00395E8B" w:rsidRDefault="00277772" w:rsidP="003C4CC1">
      <w:pPr>
        <w:tabs>
          <w:tab w:val="left" w:pos="1620"/>
        </w:tabs>
        <w:spacing w:line="360" w:lineRule="auto"/>
        <w:rPr>
          <w:b/>
        </w:rPr>
      </w:pPr>
      <w:r w:rsidRPr="00395E8B">
        <w:rPr>
          <w:b/>
        </w:rPr>
        <w:t>telefon, fax:</w:t>
      </w:r>
      <w:r w:rsidRPr="00395E8B">
        <w:rPr>
          <w:b/>
        </w:rPr>
        <w:tab/>
        <w:t>518 384 983</w:t>
      </w:r>
    </w:p>
    <w:p w:rsidR="00277772" w:rsidRPr="00395E8B" w:rsidRDefault="00277772" w:rsidP="003C4CC1">
      <w:pPr>
        <w:tabs>
          <w:tab w:val="left" w:pos="1620"/>
        </w:tabs>
        <w:spacing w:line="360" w:lineRule="auto"/>
        <w:rPr>
          <w:b/>
        </w:rPr>
      </w:pPr>
      <w:r w:rsidRPr="00395E8B">
        <w:rPr>
          <w:b/>
        </w:rPr>
        <w:t xml:space="preserve">e-mail:         </w:t>
      </w:r>
      <w:r w:rsidRPr="00395E8B">
        <w:rPr>
          <w:b/>
        </w:rPr>
        <w:tab/>
      </w:r>
      <w:hyperlink r:id="rId7" w:history="1">
        <w:r w:rsidRPr="00395E8B">
          <w:rPr>
            <w:rStyle w:val="Hypertextovodkaz"/>
            <w:b/>
          </w:rPr>
          <w:t>zsbzenec@zsbzenec.cz</w:t>
        </w:r>
      </w:hyperlink>
      <w:r w:rsidRPr="00395E8B">
        <w:rPr>
          <w:b/>
        </w:rPr>
        <w:t xml:space="preserve">                     </w:t>
      </w:r>
    </w:p>
    <w:p w:rsidR="00277772" w:rsidRDefault="006C16D8" w:rsidP="003C4CC1">
      <w:pPr>
        <w:tabs>
          <w:tab w:val="left" w:pos="1620"/>
        </w:tabs>
        <w:spacing w:line="360" w:lineRule="auto"/>
        <w:rPr>
          <w:b/>
        </w:rPr>
      </w:pPr>
      <w:r>
        <w:rPr>
          <w:b/>
        </w:rPr>
        <w:t xml:space="preserve">www stránky: </w:t>
      </w:r>
      <w:r>
        <w:rPr>
          <w:b/>
        </w:rPr>
        <w:tab/>
      </w:r>
      <w:hyperlink r:id="rId8" w:history="1">
        <w:r w:rsidRPr="005D51B7">
          <w:rPr>
            <w:rStyle w:val="Hypertextovodkaz"/>
            <w:b/>
          </w:rPr>
          <w:t>www.zsbzenec.cz</w:t>
        </w:r>
      </w:hyperlink>
      <w:r>
        <w:rPr>
          <w:b/>
        </w:rPr>
        <w:t xml:space="preserve"> </w:t>
      </w:r>
    </w:p>
    <w:p w:rsidR="003C4CC1" w:rsidRPr="00395E8B" w:rsidRDefault="003C4CC1" w:rsidP="003C4CC1">
      <w:pPr>
        <w:tabs>
          <w:tab w:val="left" w:pos="1620"/>
        </w:tabs>
        <w:spacing w:line="360" w:lineRule="auto"/>
        <w:rPr>
          <w:b/>
        </w:rPr>
      </w:pPr>
    </w:p>
    <w:p w:rsidR="00277772" w:rsidRPr="00395E8B" w:rsidRDefault="00277772" w:rsidP="00277772"/>
    <w:tbl>
      <w:tblPr>
        <w:tblStyle w:val="Svtlmkatabulky"/>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88"/>
        <w:gridCol w:w="1245"/>
        <w:gridCol w:w="2294"/>
        <w:gridCol w:w="2915"/>
      </w:tblGrid>
      <w:tr w:rsidR="00277772" w:rsidRPr="00395E8B" w:rsidTr="00A915C3">
        <w:tc>
          <w:tcPr>
            <w:tcW w:w="2628" w:type="dxa"/>
            <w:hideMark/>
          </w:tcPr>
          <w:p w:rsidR="00277772" w:rsidRPr="00395E8B" w:rsidRDefault="00686DC3" w:rsidP="00B158B6">
            <w:pPr>
              <w:spacing w:line="276" w:lineRule="auto"/>
              <w:ind w:left="283" w:hanging="283"/>
              <w:jc w:val="center"/>
              <w:rPr>
                <w:lang w:eastAsia="en-US"/>
              </w:rPr>
            </w:pPr>
            <w:r w:rsidRPr="00395E8B">
              <w:rPr>
                <w:lang w:eastAsia="en-US"/>
              </w:rPr>
              <w:t>Školní rok 202</w:t>
            </w:r>
            <w:r w:rsidR="00B158B6" w:rsidRPr="00395E8B">
              <w:rPr>
                <w:lang w:eastAsia="en-US"/>
              </w:rPr>
              <w:t>1</w:t>
            </w:r>
            <w:r w:rsidRPr="00395E8B">
              <w:rPr>
                <w:lang w:eastAsia="en-US"/>
              </w:rPr>
              <w:t>/202</w:t>
            </w:r>
            <w:r w:rsidR="00B158B6" w:rsidRPr="00395E8B">
              <w:rPr>
                <w:lang w:eastAsia="en-US"/>
              </w:rPr>
              <w:t>2</w:t>
            </w:r>
          </w:p>
        </w:tc>
        <w:tc>
          <w:tcPr>
            <w:tcW w:w="1260" w:type="dxa"/>
            <w:hideMark/>
          </w:tcPr>
          <w:p w:rsidR="00277772" w:rsidRPr="00395E8B" w:rsidRDefault="00277772">
            <w:pPr>
              <w:spacing w:line="276" w:lineRule="auto"/>
              <w:ind w:left="283" w:hanging="283"/>
              <w:jc w:val="center"/>
              <w:rPr>
                <w:lang w:eastAsia="en-US"/>
              </w:rPr>
            </w:pPr>
            <w:r w:rsidRPr="00395E8B">
              <w:rPr>
                <w:lang w:eastAsia="en-US"/>
              </w:rPr>
              <w:t>Počet tříd</w:t>
            </w:r>
          </w:p>
        </w:tc>
        <w:tc>
          <w:tcPr>
            <w:tcW w:w="2340" w:type="dxa"/>
            <w:hideMark/>
          </w:tcPr>
          <w:p w:rsidR="00277772" w:rsidRPr="00395E8B" w:rsidRDefault="00277772">
            <w:pPr>
              <w:spacing w:line="276" w:lineRule="auto"/>
              <w:ind w:left="283" w:hanging="283"/>
              <w:jc w:val="center"/>
              <w:rPr>
                <w:lang w:eastAsia="en-US"/>
              </w:rPr>
            </w:pPr>
            <w:r w:rsidRPr="00395E8B">
              <w:rPr>
                <w:lang w:eastAsia="en-US"/>
              </w:rPr>
              <w:t>Celkový počet žáků</w:t>
            </w:r>
          </w:p>
        </w:tc>
        <w:tc>
          <w:tcPr>
            <w:tcW w:w="2984" w:type="dxa"/>
            <w:hideMark/>
          </w:tcPr>
          <w:p w:rsidR="00277772" w:rsidRPr="00395E8B" w:rsidRDefault="00277772">
            <w:pPr>
              <w:spacing w:line="276" w:lineRule="auto"/>
              <w:ind w:left="283" w:hanging="283"/>
              <w:jc w:val="center"/>
              <w:rPr>
                <w:lang w:eastAsia="en-US"/>
              </w:rPr>
            </w:pPr>
            <w:r w:rsidRPr="00395E8B">
              <w:rPr>
                <w:lang w:eastAsia="en-US"/>
              </w:rPr>
              <w:t>Počet žáků na jednu třídu</w:t>
            </w:r>
          </w:p>
        </w:tc>
      </w:tr>
      <w:tr w:rsidR="00277772" w:rsidRPr="00395E8B" w:rsidTr="00A915C3">
        <w:tc>
          <w:tcPr>
            <w:tcW w:w="2628" w:type="dxa"/>
            <w:hideMark/>
          </w:tcPr>
          <w:p w:rsidR="00277772" w:rsidRPr="00395E8B" w:rsidRDefault="00277772">
            <w:pPr>
              <w:spacing w:line="276" w:lineRule="auto"/>
              <w:ind w:left="283" w:hanging="283"/>
              <w:jc w:val="center"/>
              <w:rPr>
                <w:lang w:eastAsia="en-US"/>
              </w:rPr>
            </w:pPr>
            <w:r w:rsidRPr="00395E8B">
              <w:rPr>
                <w:lang w:eastAsia="en-US"/>
              </w:rPr>
              <w:t>1. stupeň</w:t>
            </w:r>
          </w:p>
        </w:tc>
        <w:tc>
          <w:tcPr>
            <w:tcW w:w="1260" w:type="dxa"/>
            <w:hideMark/>
          </w:tcPr>
          <w:p w:rsidR="00277772" w:rsidRPr="00395E8B" w:rsidRDefault="00277772">
            <w:pPr>
              <w:spacing w:line="276" w:lineRule="auto"/>
              <w:ind w:left="283" w:hanging="283"/>
              <w:jc w:val="center"/>
              <w:rPr>
                <w:lang w:eastAsia="en-US"/>
              </w:rPr>
            </w:pPr>
            <w:r w:rsidRPr="00395E8B">
              <w:rPr>
                <w:lang w:eastAsia="en-US"/>
              </w:rPr>
              <w:t>10</w:t>
            </w:r>
          </w:p>
        </w:tc>
        <w:tc>
          <w:tcPr>
            <w:tcW w:w="2340" w:type="dxa"/>
            <w:hideMark/>
          </w:tcPr>
          <w:p w:rsidR="00277772" w:rsidRPr="00395E8B" w:rsidRDefault="00686DC3" w:rsidP="00B158B6">
            <w:pPr>
              <w:spacing w:line="276" w:lineRule="auto"/>
              <w:ind w:left="283" w:hanging="283"/>
              <w:jc w:val="center"/>
              <w:rPr>
                <w:lang w:eastAsia="en-US"/>
              </w:rPr>
            </w:pPr>
            <w:r w:rsidRPr="00395E8B">
              <w:rPr>
                <w:lang w:eastAsia="en-US"/>
              </w:rPr>
              <w:t>2</w:t>
            </w:r>
            <w:r w:rsidR="00B158B6" w:rsidRPr="00395E8B">
              <w:rPr>
                <w:lang w:eastAsia="en-US"/>
              </w:rPr>
              <w:t>07</w:t>
            </w:r>
          </w:p>
        </w:tc>
        <w:tc>
          <w:tcPr>
            <w:tcW w:w="2984" w:type="dxa"/>
            <w:hideMark/>
          </w:tcPr>
          <w:p w:rsidR="00277772" w:rsidRPr="00395E8B" w:rsidRDefault="00B158B6">
            <w:pPr>
              <w:spacing w:line="276" w:lineRule="auto"/>
              <w:ind w:left="283" w:hanging="283"/>
              <w:jc w:val="center"/>
              <w:rPr>
                <w:lang w:eastAsia="en-US"/>
              </w:rPr>
            </w:pPr>
            <w:r w:rsidRPr="00395E8B">
              <w:rPr>
                <w:lang w:eastAsia="en-US"/>
              </w:rPr>
              <w:t>20,7</w:t>
            </w:r>
          </w:p>
        </w:tc>
      </w:tr>
      <w:tr w:rsidR="00277772" w:rsidRPr="00395E8B" w:rsidTr="00A915C3">
        <w:tc>
          <w:tcPr>
            <w:tcW w:w="2628" w:type="dxa"/>
            <w:hideMark/>
          </w:tcPr>
          <w:p w:rsidR="00277772" w:rsidRPr="00395E8B" w:rsidRDefault="00277772">
            <w:pPr>
              <w:spacing w:line="276" w:lineRule="auto"/>
              <w:ind w:left="283" w:hanging="283"/>
              <w:jc w:val="center"/>
              <w:rPr>
                <w:lang w:eastAsia="en-US"/>
              </w:rPr>
            </w:pPr>
            <w:r w:rsidRPr="00395E8B">
              <w:rPr>
                <w:lang w:eastAsia="en-US"/>
              </w:rPr>
              <w:t>2. stupeň</w:t>
            </w:r>
          </w:p>
        </w:tc>
        <w:tc>
          <w:tcPr>
            <w:tcW w:w="1260" w:type="dxa"/>
            <w:hideMark/>
          </w:tcPr>
          <w:p w:rsidR="00277772" w:rsidRPr="00395E8B" w:rsidRDefault="00277772">
            <w:pPr>
              <w:spacing w:line="276" w:lineRule="auto"/>
              <w:ind w:left="283" w:hanging="283"/>
              <w:jc w:val="center"/>
              <w:rPr>
                <w:lang w:eastAsia="en-US"/>
              </w:rPr>
            </w:pPr>
            <w:r w:rsidRPr="00395E8B">
              <w:rPr>
                <w:lang w:eastAsia="en-US"/>
              </w:rPr>
              <w:t>8</w:t>
            </w:r>
          </w:p>
        </w:tc>
        <w:tc>
          <w:tcPr>
            <w:tcW w:w="2340" w:type="dxa"/>
            <w:hideMark/>
          </w:tcPr>
          <w:p w:rsidR="00277772" w:rsidRPr="00395E8B" w:rsidRDefault="00B158B6">
            <w:pPr>
              <w:spacing w:line="276" w:lineRule="auto"/>
              <w:ind w:left="283" w:hanging="283"/>
              <w:jc w:val="center"/>
              <w:rPr>
                <w:lang w:eastAsia="en-US"/>
              </w:rPr>
            </w:pPr>
            <w:r w:rsidRPr="00395E8B">
              <w:rPr>
                <w:lang w:eastAsia="en-US"/>
              </w:rPr>
              <w:t>177</w:t>
            </w:r>
          </w:p>
        </w:tc>
        <w:tc>
          <w:tcPr>
            <w:tcW w:w="2984" w:type="dxa"/>
            <w:hideMark/>
          </w:tcPr>
          <w:p w:rsidR="00277772" w:rsidRPr="00395E8B" w:rsidRDefault="00686DC3" w:rsidP="00B158B6">
            <w:pPr>
              <w:spacing w:line="276" w:lineRule="auto"/>
              <w:ind w:left="283" w:hanging="283"/>
              <w:jc w:val="center"/>
              <w:rPr>
                <w:lang w:eastAsia="en-US"/>
              </w:rPr>
            </w:pPr>
            <w:r w:rsidRPr="00395E8B">
              <w:rPr>
                <w:lang w:eastAsia="en-US"/>
              </w:rPr>
              <w:t>22,</w:t>
            </w:r>
            <w:r w:rsidR="00B158B6" w:rsidRPr="00395E8B">
              <w:rPr>
                <w:lang w:eastAsia="en-US"/>
              </w:rPr>
              <w:t>1</w:t>
            </w:r>
          </w:p>
        </w:tc>
      </w:tr>
      <w:tr w:rsidR="00277772" w:rsidRPr="00395E8B" w:rsidTr="00A915C3">
        <w:tc>
          <w:tcPr>
            <w:tcW w:w="2628" w:type="dxa"/>
            <w:hideMark/>
          </w:tcPr>
          <w:p w:rsidR="00277772" w:rsidRPr="00395E8B" w:rsidRDefault="00277772">
            <w:pPr>
              <w:spacing w:line="276" w:lineRule="auto"/>
              <w:ind w:left="283" w:hanging="283"/>
              <w:jc w:val="center"/>
              <w:rPr>
                <w:lang w:eastAsia="en-US"/>
              </w:rPr>
            </w:pPr>
            <w:r w:rsidRPr="00395E8B">
              <w:rPr>
                <w:b/>
                <w:lang w:eastAsia="en-US"/>
              </w:rPr>
              <w:t>celkem</w:t>
            </w:r>
          </w:p>
        </w:tc>
        <w:tc>
          <w:tcPr>
            <w:tcW w:w="1260" w:type="dxa"/>
            <w:hideMark/>
          </w:tcPr>
          <w:p w:rsidR="00277772" w:rsidRPr="00395E8B" w:rsidRDefault="00277772">
            <w:pPr>
              <w:spacing w:line="276" w:lineRule="auto"/>
              <w:ind w:left="283" w:hanging="283"/>
              <w:jc w:val="center"/>
              <w:rPr>
                <w:lang w:eastAsia="en-US"/>
              </w:rPr>
            </w:pPr>
            <w:r w:rsidRPr="00395E8B">
              <w:rPr>
                <w:b/>
                <w:lang w:eastAsia="en-US"/>
              </w:rPr>
              <w:t>18</w:t>
            </w:r>
          </w:p>
        </w:tc>
        <w:tc>
          <w:tcPr>
            <w:tcW w:w="2340" w:type="dxa"/>
            <w:hideMark/>
          </w:tcPr>
          <w:p w:rsidR="00277772" w:rsidRPr="00395E8B" w:rsidRDefault="00686DC3" w:rsidP="00B158B6">
            <w:pPr>
              <w:spacing w:line="276" w:lineRule="auto"/>
              <w:ind w:left="283" w:hanging="283"/>
              <w:jc w:val="center"/>
              <w:rPr>
                <w:b/>
                <w:lang w:eastAsia="en-US"/>
              </w:rPr>
            </w:pPr>
            <w:r w:rsidRPr="00395E8B">
              <w:rPr>
                <w:b/>
                <w:lang w:eastAsia="en-US"/>
              </w:rPr>
              <w:t>3</w:t>
            </w:r>
            <w:r w:rsidR="00B158B6" w:rsidRPr="00395E8B">
              <w:rPr>
                <w:b/>
                <w:lang w:eastAsia="en-US"/>
              </w:rPr>
              <w:t>84</w:t>
            </w:r>
          </w:p>
        </w:tc>
        <w:tc>
          <w:tcPr>
            <w:tcW w:w="2984" w:type="dxa"/>
            <w:hideMark/>
          </w:tcPr>
          <w:p w:rsidR="00277772" w:rsidRPr="00395E8B" w:rsidRDefault="00686DC3">
            <w:pPr>
              <w:spacing w:line="276" w:lineRule="auto"/>
              <w:ind w:left="283" w:hanging="283"/>
              <w:jc w:val="center"/>
              <w:rPr>
                <w:b/>
                <w:lang w:eastAsia="en-US"/>
              </w:rPr>
            </w:pPr>
            <w:r w:rsidRPr="00395E8B">
              <w:rPr>
                <w:b/>
                <w:lang w:eastAsia="en-US"/>
              </w:rPr>
              <w:t>21,8</w:t>
            </w:r>
          </w:p>
        </w:tc>
      </w:tr>
    </w:tbl>
    <w:p w:rsidR="00277772" w:rsidRPr="00395E8B" w:rsidRDefault="00277772" w:rsidP="00277772">
      <w:r w:rsidRPr="00395E8B">
        <w:t>Stav dle z</w:t>
      </w:r>
      <w:r w:rsidR="00686DC3" w:rsidRPr="00395E8B">
        <w:t>ahajovacího výkazu k 30. 9. 202</w:t>
      </w:r>
      <w:r w:rsidR="00B158B6" w:rsidRPr="00395E8B">
        <w:t>1</w:t>
      </w:r>
      <w:r w:rsidRPr="00395E8B">
        <w:t xml:space="preserve">.  </w:t>
      </w:r>
    </w:p>
    <w:p w:rsidR="00277772" w:rsidRPr="00395E8B" w:rsidRDefault="00277772" w:rsidP="00277772"/>
    <w:p w:rsidR="00277772" w:rsidRPr="00395E8B" w:rsidRDefault="00277772" w:rsidP="00277772">
      <w:r w:rsidRPr="00395E8B">
        <w:t>Celko</w:t>
      </w:r>
      <w:r w:rsidR="00686DC3" w:rsidRPr="00395E8B">
        <w:t>vý počet žáků v 1.  ročníku – 4</w:t>
      </w:r>
      <w:r w:rsidR="00B158B6" w:rsidRPr="00395E8B">
        <w:t>4</w:t>
      </w:r>
      <w:r w:rsidRPr="00395E8B">
        <w:t xml:space="preserve"> </w:t>
      </w:r>
    </w:p>
    <w:p w:rsidR="007F74A1" w:rsidRPr="00395E8B" w:rsidRDefault="007F74A1" w:rsidP="00277772"/>
    <w:p w:rsidR="003C4CC1" w:rsidRDefault="003C4CC1" w:rsidP="003C4CC1">
      <w:pPr>
        <w:spacing w:line="276" w:lineRule="auto"/>
        <w:jc w:val="both"/>
      </w:pPr>
    </w:p>
    <w:p w:rsidR="00277772" w:rsidRPr="003C4CC1" w:rsidRDefault="00277772" w:rsidP="003C4CC1">
      <w:pPr>
        <w:spacing w:line="360" w:lineRule="auto"/>
        <w:jc w:val="both"/>
      </w:pPr>
      <w:r w:rsidRPr="003C4CC1">
        <w:lastRenderedPageBreak/>
        <w:t>Školská rada – zřízená dle § 167 odst. 2 zákona 561/2004 Sb. účinností od 1. 11. 2005</w:t>
      </w:r>
      <w:r w:rsidR="00B158B6" w:rsidRPr="003C4CC1">
        <w:t>,</w:t>
      </w:r>
    </w:p>
    <w:p w:rsidR="00277772" w:rsidRPr="003C4CC1" w:rsidRDefault="00B158B6" w:rsidP="003C4CC1">
      <w:pPr>
        <w:spacing w:line="360" w:lineRule="auto"/>
        <w:jc w:val="both"/>
      </w:pPr>
      <w:r w:rsidRPr="003C4CC1">
        <w:t>6</w:t>
      </w:r>
      <w:r w:rsidR="00277772" w:rsidRPr="003C4CC1">
        <w:t xml:space="preserve">. funkční období školské rady od </w:t>
      </w:r>
      <w:r w:rsidRPr="003C4CC1">
        <w:t>24. 6. 2021:</w:t>
      </w:r>
    </w:p>
    <w:p w:rsidR="00277772" w:rsidRPr="003C4CC1" w:rsidRDefault="00277772" w:rsidP="003C4CC1">
      <w:pPr>
        <w:spacing w:line="360" w:lineRule="auto"/>
        <w:rPr>
          <w:sz w:val="16"/>
          <w:szCs w:val="16"/>
        </w:rPr>
      </w:pPr>
    </w:p>
    <w:p w:rsidR="00277772" w:rsidRPr="003C4CC1" w:rsidRDefault="00277772" w:rsidP="00152BA6">
      <w:pPr>
        <w:tabs>
          <w:tab w:val="left" w:pos="1260"/>
          <w:tab w:val="left" w:pos="4500"/>
        </w:tabs>
        <w:spacing w:line="276" w:lineRule="auto"/>
      </w:pPr>
      <w:r w:rsidRPr="003C4CC1">
        <w:t>Č</w:t>
      </w:r>
      <w:r w:rsidR="006C16D8" w:rsidRPr="003C4CC1">
        <w:t>lenové:</w:t>
      </w:r>
      <w:r w:rsidR="006C16D8" w:rsidRPr="003C4CC1">
        <w:tab/>
        <w:t>pedagogičtí pracovníci:</w:t>
      </w:r>
      <w:r w:rsidR="006C16D8" w:rsidRPr="003C4CC1">
        <w:tab/>
      </w:r>
      <w:r w:rsidR="003C4CC1" w:rsidRPr="003C4CC1">
        <w:tab/>
      </w:r>
      <w:r w:rsidRPr="003C4CC1">
        <w:t>Mgr. Iva Kunická</w:t>
      </w:r>
    </w:p>
    <w:p w:rsidR="003C4CC1" w:rsidRPr="003C4CC1" w:rsidRDefault="003C4CC1" w:rsidP="00152BA6">
      <w:pPr>
        <w:pStyle w:val="Bezmezer"/>
        <w:spacing w:line="276" w:lineRule="auto"/>
        <w:rPr>
          <w:rFonts w:ascii="Times New Roman" w:hAnsi="Times New Roman" w:cs="Times New Roman"/>
          <w:sz w:val="24"/>
          <w:szCs w:val="24"/>
        </w:rPr>
      </w:pPr>
      <w:r w:rsidRPr="003C4CC1">
        <w:rPr>
          <w:rFonts w:ascii="Times New Roman" w:hAnsi="Times New Roman" w:cs="Times New Roman"/>
          <w:sz w:val="24"/>
          <w:szCs w:val="24"/>
        </w:rPr>
        <w:tab/>
      </w:r>
      <w:r w:rsidRPr="003C4CC1">
        <w:rPr>
          <w:rFonts w:ascii="Times New Roman" w:hAnsi="Times New Roman" w:cs="Times New Roman"/>
          <w:sz w:val="24"/>
          <w:szCs w:val="24"/>
        </w:rPr>
        <w:tab/>
      </w:r>
      <w:r w:rsidRPr="003C4CC1">
        <w:rPr>
          <w:rFonts w:ascii="Times New Roman" w:hAnsi="Times New Roman" w:cs="Times New Roman"/>
          <w:sz w:val="24"/>
          <w:szCs w:val="24"/>
        </w:rPr>
        <w:tab/>
      </w:r>
      <w:r w:rsidRPr="003C4CC1">
        <w:rPr>
          <w:rFonts w:ascii="Times New Roman" w:hAnsi="Times New Roman" w:cs="Times New Roman"/>
          <w:sz w:val="24"/>
          <w:szCs w:val="24"/>
        </w:rPr>
        <w:tab/>
      </w:r>
      <w:r w:rsidRPr="003C4CC1">
        <w:rPr>
          <w:rFonts w:ascii="Times New Roman" w:hAnsi="Times New Roman" w:cs="Times New Roman"/>
          <w:sz w:val="24"/>
          <w:szCs w:val="24"/>
        </w:rPr>
        <w:tab/>
      </w:r>
      <w:r w:rsidRPr="003C4CC1">
        <w:rPr>
          <w:rFonts w:ascii="Times New Roman" w:hAnsi="Times New Roman" w:cs="Times New Roman"/>
          <w:sz w:val="24"/>
          <w:szCs w:val="24"/>
        </w:rPr>
        <w:tab/>
      </w:r>
      <w:r w:rsidRPr="003C4CC1">
        <w:rPr>
          <w:rFonts w:ascii="Times New Roman" w:hAnsi="Times New Roman" w:cs="Times New Roman"/>
          <w:sz w:val="24"/>
          <w:szCs w:val="24"/>
        </w:rPr>
        <w:tab/>
      </w:r>
      <w:r w:rsidR="00277772" w:rsidRPr="003C4CC1">
        <w:rPr>
          <w:rFonts w:ascii="Times New Roman" w:hAnsi="Times New Roman" w:cs="Times New Roman"/>
          <w:sz w:val="24"/>
          <w:szCs w:val="24"/>
        </w:rPr>
        <w:t xml:space="preserve">PhDr. Bc. Ilona Tranžíková, </w:t>
      </w:r>
      <w:proofErr w:type="gramStart"/>
      <w:r w:rsidR="00277772" w:rsidRPr="003C4CC1">
        <w:rPr>
          <w:rFonts w:ascii="Times New Roman" w:hAnsi="Times New Roman" w:cs="Times New Roman"/>
          <w:sz w:val="24"/>
          <w:szCs w:val="24"/>
        </w:rPr>
        <w:t>Ph</w:t>
      </w:r>
      <w:r w:rsidR="003C1C1B" w:rsidRPr="003C4CC1">
        <w:rPr>
          <w:rFonts w:ascii="Times New Roman" w:hAnsi="Times New Roman" w:cs="Times New Roman"/>
          <w:sz w:val="24"/>
          <w:szCs w:val="24"/>
        </w:rPr>
        <w:t>.</w:t>
      </w:r>
      <w:r w:rsidR="00277772" w:rsidRPr="003C4CC1">
        <w:rPr>
          <w:rFonts w:ascii="Times New Roman" w:hAnsi="Times New Roman" w:cs="Times New Roman"/>
          <w:sz w:val="24"/>
          <w:szCs w:val="24"/>
        </w:rPr>
        <w:t>D.</w:t>
      </w:r>
      <w:r w:rsidR="00B158B6" w:rsidRPr="003C4CC1">
        <w:rPr>
          <w:rFonts w:ascii="Times New Roman" w:hAnsi="Times New Roman" w:cs="Times New Roman"/>
          <w:sz w:val="24"/>
          <w:szCs w:val="24"/>
        </w:rPr>
        <w:t>/</w:t>
      </w:r>
      <w:proofErr w:type="gramEnd"/>
    </w:p>
    <w:p w:rsidR="00277772" w:rsidRPr="003C4CC1" w:rsidRDefault="00B158B6" w:rsidP="00152BA6">
      <w:pPr>
        <w:pStyle w:val="Bezmezer"/>
        <w:spacing w:line="276" w:lineRule="auto"/>
        <w:ind w:left="4248" w:firstLine="708"/>
        <w:rPr>
          <w:rFonts w:ascii="Times New Roman" w:hAnsi="Times New Roman" w:cs="Times New Roman"/>
          <w:sz w:val="24"/>
          <w:szCs w:val="24"/>
        </w:rPr>
      </w:pPr>
      <w:r w:rsidRPr="003C4CC1">
        <w:rPr>
          <w:rFonts w:ascii="Times New Roman" w:hAnsi="Times New Roman" w:cs="Times New Roman"/>
          <w:sz w:val="24"/>
          <w:szCs w:val="24"/>
        </w:rPr>
        <w:t>Mgr</w:t>
      </w:r>
      <w:r w:rsidR="006C16D8" w:rsidRPr="003C4CC1">
        <w:rPr>
          <w:rFonts w:ascii="Times New Roman" w:hAnsi="Times New Roman" w:cs="Times New Roman"/>
          <w:sz w:val="24"/>
          <w:szCs w:val="24"/>
        </w:rPr>
        <w:t xml:space="preserve">. Jitka </w:t>
      </w:r>
      <w:r w:rsidR="003C4CC1" w:rsidRPr="003C4CC1">
        <w:rPr>
          <w:rFonts w:ascii="Times New Roman" w:hAnsi="Times New Roman" w:cs="Times New Roman"/>
          <w:sz w:val="24"/>
          <w:szCs w:val="24"/>
        </w:rPr>
        <w:t xml:space="preserve">Syrová – od 11. 5. </w:t>
      </w:r>
      <w:r w:rsidRPr="003C4CC1">
        <w:rPr>
          <w:rFonts w:ascii="Times New Roman" w:hAnsi="Times New Roman" w:cs="Times New Roman"/>
          <w:sz w:val="24"/>
          <w:szCs w:val="24"/>
        </w:rPr>
        <w:t>2022</w:t>
      </w:r>
    </w:p>
    <w:p w:rsidR="00277772" w:rsidRPr="003C4CC1" w:rsidRDefault="00277772" w:rsidP="00152BA6">
      <w:pPr>
        <w:pStyle w:val="Bezmezer"/>
        <w:spacing w:line="276" w:lineRule="auto"/>
        <w:ind w:left="708" w:firstLine="708"/>
        <w:rPr>
          <w:rFonts w:ascii="Times New Roman" w:hAnsi="Times New Roman" w:cs="Times New Roman"/>
          <w:sz w:val="24"/>
          <w:szCs w:val="24"/>
        </w:rPr>
      </w:pPr>
      <w:r w:rsidRPr="003C4CC1">
        <w:rPr>
          <w:rFonts w:ascii="Times New Roman" w:hAnsi="Times New Roman" w:cs="Times New Roman"/>
          <w:sz w:val="24"/>
          <w:szCs w:val="24"/>
        </w:rPr>
        <w:t>zákonní zástupci žáků:</w:t>
      </w:r>
      <w:r w:rsidRPr="003C4CC1">
        <w:rPr>
          <w:rFonts w:ascii="Times New Roman" w:hAnsi="Times New Roman" w:cs="Times New Roman"/>
          <w:sz w:val="24"/>
          <w:szCs w:val="24"/>
        </w:rPr>
        <w:tab/>
      </w:r>
      <w:r w:rsidR="003C4CC1" w:rsidRPr="003C4CC1">
        <w:rPr>
          <w:rFonts w:ascii="Times New Roman" w:hAnsi="Times New Roman" w:cs="Times New Roman"/>
          <w:sz w:val="24"/>
          <w:szCs w:val="24"/>
        </w:rPr>
        <w:tab/>
      </w:r>
      <w:r w:rsidRPr="003C4CC1">
        <w:rPr>
          <w:rFonts w:ascii="Times New Roman" w:hAnsi="Times New Roman" w:cs="Times New Roman"/>
          <w:sz w:val="24"/>
          <w:szCs w:val="24"/>
        </w:rPr>
        <w:t>Mgr. Alexandra Korvasová</w:t>
      </w:r>
    </w:p>
    <w:p w:rsidR="00277772" w:rsidRPr="003C4CC1" w:rsidRDefault="00A474A2" w:rsidP="00152BA6">
      <w:pPr>
        <w:pStyle w:val="Bezmezer"/>
        <w:spacing w:line="276" w:lineRule="auto"/>
        <w:rPr>
          <w:rFonts w:ascii="Times New Roman" w:hAnsi="Times New Roman" w:cs="Times New Roman"/>
          <w:sz w:val="24"/>
          <w:szCs w:val="24"/>
        </w:rPr>
      </w:pPr>
      <w:r w:rsidRPr="003C4CC1">
        <w:rPr>
          <w:rFonts w:ascii="Times New Roman" w:hAnsi="Times New Roman" w:cs="Times New Roman"/>
          <w:sz w:val="24"/>
          <w:szCs w:val="24"/>
        </w:rPr>
        <w:tab/>
      </w:r>
      <w:r w:rsidRPr="003C4CC1">
        <w:rPr>
          <w:rFonts w:ascii="Times New Roman" w:hAnsi="Times New Roman" w:cs="Times New Roman"/>
          <w:sz w:val="24"/>
          <w:szCs w:val="24"/>
        </w:rPr>
        <w:tab/>
      </w:r>
      <w:r w:rsidR="003C4CC1" w:rsidRPr="003C4CC1">
        <w:rPr>
          <w:rFonts w:ascii="Times New Roman" w:hAnsi="Times New Roman" w:cs="Times New Roman"/>
          <w:sz w:val="24"/>
          <w:szCs w:val="24"/>
        </w:rPr>
        <w:tab/>
      </w:r>
      <w:r w:rsidR="003C4CC1" w:rsidRPr="003C4CC1">
        <w:rPr>
          <w:rFonts w:ascii="Times New Roman" w:hAnsi="Times New Roman" w:cs="Times New Roman"/>
          <w:sz w:val="24"/>
          <w:szCs w:val="24"/>
        </w:rPr>
        <w:tab/>
      </w:r>
      <w:r w:rsidR="003C4CC1" w:rsidRPr="003C4CC1">
        <w:rPr>
          <w:rFonts w:ascii="Times New Roman" w:hAnsi="Times New Roman" w:cs="Times New Roman"/>
          <w:sz w:val="24"/>
          <w:szCs w:val="24"/>
        </w:rPr>
        <w:tab/>
      </w:r>
      <w:r w:rsidR="003C4CC1" w:rsidRPr="003C4CC1">
        <w:rPr>
          <w:rFonts w:ascii="Times New Roman" w:hAnsi="Times New Roman" w:cs="Times New Roman"/>
          <w:sz w:val="24"/>
          <w:szCs w:val="24"/>
        </w:rPr>
        <w:tab/>
      </w:r>
      <w:r w:rsidR="003C4CC1" w:rsidRPr="003C4CC1">
        <w:rPr>
          <w:rFonts w:ascii="Times New Roman" w:hAnsi="Times New Roman" w:cs="Times New Roman"/>
          <w:sz w:val="24"/>
          <w:szCs w:val="24"/>
        </w:rPr>
        <w:tab/>
      </w:r>
      <w:r w:rsidRPr="003C4CC1">
        <w:rPr>
          <w:rFonts w:ascii="Times New Roman" w:hAnsi="Times New Roman" w:cs="Times New Roman"/>
          <w:sz w:val="24"/>
          <w:szCs w:val="24"/>
        </w:rPr>
        <w:t>Ing. Zlat</w:t>
      </w:r>
      <w:r w:rsidR="00277772" w:rsidRPr="003C4CC1">
        <w:rPr>
          <w:rFonts w:ascii="Times New Roman" w:hAnsi="Times New Roman" w:cs="Times New Roman"/>
          <w:sz w:val="24"/>
          <w:szCs w:val="24"/>
        </w:rPr>
        <w:t>a Skřivánková</w:t>
      </w:r>
    </w:p>
    <w:p w:rsidR="00277772" w:rsidRPr="003C4CC1" w:rsidRDefault="00277772" w:rsidP="00152BA6">
      <w:pPr>
        <w:pStyle w:val="Bezmezer"/>
        <w:spacing w:line="276" w:lineRule="auto"/>
        <w:ind w:left="708" w:firstLine="708"/>
        <w:rPr>
          <w:rFonts w:ascii="Times New Roman" w:hAnsi="Times New Roman" w:cs="Times New Roman"/>
          <w:sz w:val="24"/>
          <w:szCs w:val="24"/>
        </w:rPr>
      </w:pPr>
      <w:r w:rsidRPr="003C4CC1">
        <w:rPr>
          <w:rFonts w:ascii="Times New Roman" w:hAnsi="Times New Roman" w:cs="Times New Roman"/>
          <w:sz w:val="24"/>
          <w:szCs w:val="24"/>
        </w:rPr>
        <w:t>jmenováni zřizovatelem:</w:t>
      </w:r>
      <w:r w:rsidRPr="003C4CC1">
        <w:rPr>
          <w:rFonts w:ascii="Times New Roman" w:hAnsi="Times New Roman" w:cs="Times New Roman"/>
          <w:sz w:val="24"/>
          <w:szCs w:val="24"/>
        </w:rPr>
        <w:tab/>
      </w:r>
      <w:r w:rsidR="003C4CC1" w:rsidRPr="003C4CC1">
        <w:rPr>
          <w:rFonts w:ascii="Times New Roman" w:hAnsi="Times New Roman" w:cs="Times New Roman"/>
          <w:sz w:val="24"/>
          <w:szCs w:val="24"/>
        </w:rPr>
        <w:tab/>
      </w:r>
      <w:r w:rsidRPr="003C4CC1">
        <w:rPr>
          <w:rFonts w:ascii="Times New Roman" w:hAnsi="Times New Roman" w:cs="Times New Roman"/>
          <w:sz w:val="24"/>
          <w:szCs w:val="24"/>
        </w:rPr>
        <w:t>Ing. Marek Novoměstský</w:t>
      </w:r>
      <w:r w:rsidRPr="003C4CC1">
        <w:rPr>
          <w:rFonts w:ascii="Times New Roman" w:hAnsi="Times New Roman" w:cs="Times New Roman"/>
          <w:sz w:val="24"/>
          <w:szCs w:val="24"/>
        </w:rPr>
        <w:tab/>
        <w:t>- předseda</w:t>
      </w:r>
    </w:p>
    <w:p w:rsidR="00B158B6" w:rsidRDefault="00277772" w:rsidP="00152BA6">
      <w:pPr>
        <w:pStyle w:val="Bezmezer"/>
        <w:spacing w:line="276" w:lineRule="auto"/>
        <w:rPr>
          <w:rFonts w:ascii="Times New Roman" w:hAnsi="Times New Roman" w:cs="Times New Roman"/>
          <w:sz w:val="24"/>
          <w:szCs w:val="24"/>
        </w:rPr>
      </w:pPr>
      <w:r w:rsidRPr="003C4CC1">
        <w:rPr>
          <w:rFonts w:ascii="Times New Roman" w:hAnsi="Times New Roman" w:cs="Times New Roman"/>
          <w:sz w:val="24"/>
          <w:szCs w:val="24"/>
        </w:rPr>
        <w:tab/>
      </w:r>
      <w:r w:rsidRPr="003C4CC1">
        <w:rPr>
          <w:rFonts w:ascii="Times New Roman" w:hAnsi="Times New Roman" w:cs="Times New Roman"/>
          <w:sz w:val="24"/>
          <w:szCs w:val="24"/>
        </w:rPr>
        <w:tab/>
      </w:r>
      <w:r w:rsidR="003C4CC1" w:rsidRPr="003C4CC1">
        <w:rPr>
          <w:rFonts w:ascii="Times New Roman" w:hAnsi="Times New Roman" w:cs="Times New Roman"/>
          <w:sz w:val="24"/>
          <w:szCs w:val="24"/>
        </w:rPr>
        <w:tab/>
      </w:r>
      <w:r w:rsidR="003C4CC1" w:rsidRPr="003C4CC1">
        <w:rPr>
          <w:rFonts w:ascii="Times New Roman" w:hAnsi="Times New Roman" w:cs="Times New Roman"/>
          <w:sz w:val="24"/>
          <w:szCs w:val="24"/>
        </w:rPr>
        <w:tab/>
      </w:r>
      <w:r w:rsidR="003C4CC1" w:rsidRPr="003C4CC1">
        <w:rPr>
          <w:rFonts w:ascii="Times New Roman" w:hAnsi="Times New Roman" w:cs="Times New Roman"/>
          <w:sz w:val="24"/>
          <w:szCs w:val="24"/>
        </w:rPr>
        <w:tab/>
      </w:r>
      <w:r w:rsidR="003C4CC1" w:rsidRPr="003C4CC1">
        <w:rPr>
          <w:rFonts w:ascii="Times New Roman" w:hAnsi="Times New Roman" w:cs="Times New Roman"/>
          <w:sz w:val="24"/>
          <w:szCs w:val="24"/>
        </w:rPr>
        <w:tab/>
      </w:r>
      <w:r w:rsidR="003C4CC1" w:rsidRPr="003C4CC1">
        <w:rPr>
          <w:rFonts w:ascii="Times New Roman" w:hAnsi="Times New Roman" w:cs="Times New Roman"/>
          <w:sz w:val="24"/>
          <w:szCs w:val="24"/>
        </w:rPr>
        <w:tab/>
      </w:r>
      <w:r w:rsidRPr="003C4CC1">
        <w:rPr>
          <w:rFonts w:ascii="Times New Roman" w:hAnsi="Times New Roman" w:cs="Times New Roman"/>
          <w:sz w:val="24"/>
          <w:szCs w:val="24"/>
        </w:rPr>
        <w:t xml:space="preserve">RNDr. Jitka </w:t>
      </w:r>
      <w:proofErr w:type="spellStart"/>
      <w:r w:rsidRPr="003C4CC1">
        <w:rPr>
          <w:rFonts w:ascii="Times New Roman" w:hAnsi="Times New Roman" w:cs="Times New Roman"/>
          <w:sz w:val="24"/>
          <w:szCs w:val="24"/>
        </w:rPr>
        <w:t>Jablonická</w:t>
      </w:r>
      <w:proofErr w:type="spellEnd"/>
    </w:p>
    <w:p w:rsidR="00152BA6" w:rsidRDefault="00152BA6" w:rsidP="00152BA6">
      <w:pPr>
        <w:pStyle w:val="Bezmezer"/>
        <w:spacing w:line="276" w:lineRule="auto"/>
        <w:rPr>
          <w:rFonts w:ascii="Times New Roman" w:hAnsi="Times New Roman" w:cs="Times New Roman"/>
          <w:sz w:val="24"/>
          <w:szCs w:val="24"/>
        </w:rPr>
      </w:pPr>
    </w:p>
    <w:p w:rsidR="00152BA6" w:rsidRPr="003C4CC1" w:rsidRDefault="00152BA6" w:rsidP="00152BA6">
      <w:pPr>
        <w:pStyle w:val="Bezmezer"/>
        <w:spacing w:line="276" w:lineRule="auto"/>
        <w:rPr>
          <w:rFonts w:ascii="Times New Roman" w:hAnsi="Times New Roman" w:cs="Times New Roman"/>
          <w:b/>
        </w:rPr>
      </w:pPr>
    </w:p>
    <w:p w:rsidR="00277772" w:rsidRPr="00395E8B" w:rsidRDefault="00277772" w:rsidP="00277772">
      <w:pPr>
        <w:rPr>
          <w:b/>
        </w:rPr>
      </w:pPr>
      <w:r w:rsidRPr="00395E8B">
        <w:rPr>
          <w:b/>
        </w:rPr>
        <w:t>Zvolený vzdělávací program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38"/>
        <w:gridCol w:w="1951"/>
        <w:gridCol w:w="2753"/>
      </w:tblGrid>
      <w:tr w:rsidR="00277772" w:rsidRPr="00395E8B" w:rsidTr="00A915C3">
        <w:trPr>
          <w:trHeight w:val="338"/>
        </w:trPr>
        <w:tc>
          <w:tcPr>
            <w:tcW w:w="4395" w:type="dxa"/>
            <w:hideMark/>
          </w:tcPr>
          <w:p w:rsidR="00277772" w:rsidRPr="00395E8B" w:rsidRDefault="00277772">
            <w:pPr>
              <w:spacing w:line="276" w:lineRule="auto"/>
              <w:ind w:left="283" w:hanging="283"/>
              <w:rPr>
                <w:lang w:eastAsia="en-US"/>
              </w:rPr>
            </w:pPr>
            <w:r w:rsidRPr="00395E8B">
              <w:rPr>
                <w:lang w:eastAsia="en-US"/>
              </w:rPr>
              <w:t>Název zvoleného vzdělávacího programu</w:t>
            </w:r>
          </w:p>
        </w:tc>
        <w:tc>
          <w:tcPr>
            <w:tcW w:w="1972" w:type="dxa"/>
            <w:hideMark/>
          </w:tcPr>
          <w:p w:rsidR="00277772" w:rsidRPr="00395E8B" w:rsidRDefault="00277772">
            <w:pPr>
              <w:spacing w:line="276" w:lineRule="auto"/>
              <w:ind w:left="283" w:hanging="283"/>
              <w:rPr>
                <w:lang w:eastAsia="en-US"/>
              </w:rPr>
            </w:pPr>
            <w:r w:rsidRPr="00395E8B">
              <w:rPr>
                <w:lang w:eastAsia="en-US"/>
              </w:rPr>
              <w:t>Platnost</w:t>
            </w:r>
          </w:p>
        </w:tc>
        <w:tc>
          <w:tcPr>
            <w:tcW w:w="2787" w:type="dxa"/>
            <w:hideMark/>
          </w:tcPr>
          <w:p w:rsidR="00277772" w:rsidRPr="00395E8B" w:rsidRDefault="00277772">
            <w:pPr>
              <w:spacing w:line="276" w:lineRule="auto"/>
              <w:ind w:left="283" w:hanging="283"/>
              <w:rPr>
                <w:lang w:eastAsia="en-US"/>
              </w:rPr>
            </w:pPr>
            <w:r w:rsidRPr="00395E8B">
              <w:rPr>
                <w:lang w:eastAsia="en-US"/>
              </w:rPr>
              <w:t>V ročníku</w:t>
            </w:r>
          </w:p>
        </w:tc>
      </w:tr>
      <w:tr w:rsidR="00277772" w:rsidRPr="00395E8B" w:rsidTr="00A915C3">
        <w:trPr>
          <w:trHeight w:val="338"/>
        </w:trPr>
        <w:tc>
          <w:tcPr>
            <w:tcW w:w="4395" w:type="dxa"/>
            <w:hideMark/>
          </w:tcPr>
          <w:p w:rsidR="00277772" w:rsidRPr="00395E8B" w:rsidRDefault="00277772">
            <w:pPr>
              <w:spacing w:line="276" w:lineRule="auto"/>
              <w:ind w:left="283" w:hanging="283"/>
              <w:rPr>
                <w:lang w:eastAsia="en-US"/>
              </w:rPr>
            </w:pPr>
            <w:r w:rsidRPr="00395E8B">
              <w:rPr>
                <w:lang w:eastAsia="en-US"/>
              </w:rPr>
              <w:t>„Škola pro všechny“</w:t>
            </w:r>
          </w:p>
        </w:tc>
        <w:tc>
          <w:tcPr>
            <w:tcW w:w="1972" w:type="dxa"/>
            <w:hideMark/>
          </w:tcPr>
          <w:p w:rsidR="00277772" w:rsidRPr="00395E8B" w:rsidRDefault="00277772">
            <w:pPr>
              <w:spacing w:line="276" w:lineRule="auto"/>
              <w:ind w:left="283" w:hanging="283"/>
              <w:rPr>
                <w:lang w:eastAsia="en-US"/>
              </w:rPr>
            </w:pPr>
            <w:r w:rsidRPr="00395E8B">
              <w:rPr>
                <w:lang w:eastAsia="en-US"/>
              </w:rPr>
              <w:t>1. 9. 2007</w:t>
            </w:r>
          </w:p>
        </w:tc>
        <w:tc>
          <w:tcPr>
            <w:tcW w:w="2787" w:type="dxa"/>
            <w:hideMark/>
          </w:tcPr>
          <w:p w:rsidR="00277772" w:rsidRPr="00395E8B" w:rsidRDefault="00277772">
            <w:pPr>
              <w:spacing w:line="276" w:lineRule="auto"/>
              <w:ind w:left="283" w:hanging="283"/>
              <w:rPr>
                <w:lang w:eastAsia="en-US"/>
              </w:rPr>
            </w:pPr>
            <w:r w:rsidRPr="00395E8B">
              <w:rPr>
                <w:lang w:eastAsia="en-US"/>
              </w:rPr>
              <w:t>Všechny ročníky</w:t>
            </w:r>
          </w:p>
        </w:tc>
      </w:tr>
    </w:tbl>
    <w:p w:rsidR="00277772" w:rsidRPr="00395E8B" w:rsidRDefault="00277772" w:rsidP="00277772"/>
    <w:p w:rsidR="00277772" w:rsidRPr="00395E8B" w:rsidRDefault="00277772" w:rsidP="00277772"/>
    <w:p w:rsidR="00277772" w:rsidRPr="00395E8B" w:rsidRDefault="00277772" w:rsidP="00277772">
      <w:pPr>
        <w:rPr>
          <w:b/>
        </w:rPr>
      </w:pPr>
      <w:r w:rsidRPr="00395E8B">
        <w:rPr>
          <w:b/>
        </w:rPr>
        <w:t>ŠJ,</w:t>
      </w:r>
      <w:r w:rsidR="00686DC3" w:rsidRPr="00395E8B">
        <w:rPr>
          <w:b/>
        </w:rPr>
        <w:t xml:space="preserve"> která je součástí školy – MŠ I Olšovská 1299 (k 31. 10. 202</w:t>
      </w:r>
      <w:r w:rsidR="00247577" w:rsidRPr="00395E8B">
        <w:rPr>
          <w:b/>
        </w:rPr>
        <w:t>1</w:t>
      </w:r>
      <w:r w:rsidRPr="00395E8B">
        <w:rPr>
          <w:b/>
        </w:rPr>
        <w:t>)</w:t>
      </w:r>
    </w:p>
    <w:tbl>
      <w:tblPr>
        <w:tblW w:w="91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7"/>
        <w:gridCol w:w="1255"/>
        <w:gridCol w:w="1631"/>
        <w:gridCol w:w="1835"/>
        <w:gridCol w:w="1837"/>
      </w:tblGrid>
      <w:tr w:rsidR="00277772" w:rsidRPr="00395E8B" w:rsidTr="00A915C3">
        <w:trPr>
          <w:trHeight w:val="304"/>
        </w:trPr>
        <w:tc>
          <w:tcPr>
            <w:tcW w:w="2617" w:type="dxa"/>
            <w:vMerge w:val="restart"/>
            <w:hideMark/>
          </w:tcPr>
          <w:p w:rsidR="00A915C3" w:rsidRPr="00395E8B" w:rsidRDefault="00277772" w:rsidP="00A915C3">
            <w:pPr>
              <w:spacing w:line="276" w:lineRule="auto"/>
              <w:ind w:left="283" w:hanging="283"/>
              <w:rPr>
                <w:lang w:eastAsia="en-US"/>
              </w:rPr>
            </w:pPr>
            <w:r w:rsidRPr="00395E8B">
              <w:rPr>
                <w:lang w:eastAsia="en-US"/>
              </w:rPr>
              <w:t>Typ jídelny – dle výkazu</w:t>
            </w:r>
          </w:p>
          <w:p w:rsidR="00277772" w:rsidRPr="00395E8B" w:rsidRDefault="00277772" w:rsidP="00A915C3">
            <w:pPr>
              <w:spacing w:line="276" w:lineRule="auto"/>
              <w:ind w:left="283" w:hanging="283"/>
              <w:rPr>
                <w:lang w:eastAsia="en-US"/>
              </w:rPr>
            </w:pPr>
            <w:r w:rsidRPr="00395E8B">
              <w:rPr>
                <w:lang w:eastAsia="en-US"/>
              </w:rPr>
              <w:t>V 17 – 01 931</w:t>
            </w:r>
          </w:p>
        </w:tc>
        <w:tc>
          <w:tcPr>
            <w:tcW w:w="1255" w:type="dxa"/>
            <w:vMerge w:val="restart"/>
          </w:tcPr>
          <w:p w:rsidR="00277772" w:rsidRPr="00395E8B" w:rsidRDefault="00277772" w:rsidP="00A915C3">
            <w:pPr>
              <w:spacing w:line="276" w:lineRule="auto"/>
              <w:ind w:left="283" w:hanging="283"/>
              <w:rPr>
                <w:lang w:eastAsia="en-US"/>
              </w:rPr>
            </w:pPr>
            <w:r w:rsidRPr="00395E8B">
              <w:rPr>
                <w:lang w:eastAsia="en-US"/>
              </w:rPr>
              <w:t>počet</w:t>
            </w:r>
          </w:p>
        </w:tc>
        <w:tc>
          <w:tcPr>
            <w:tcW w:w="5303" w:type="dxa"/>
            <w:gridSpan w:val="3"/>
            <w:hideMark/>
          </w:tcPr>
          <w:p w:rsidR="00277772" w:rsidRPr="00395E8B" w:rsidRDefault="00277772" w:rsidP="00A915C3">
            <w:pPr>
              <w:spacing w:line="276" w:lineRule="auto"/>
              <w:ind w:left="283" w:hanging="283"/>
              <w:rPr>
                <w:lang w:eastAsia="en-US"/>
              </w:rPr>
            </w:pPr>
            <w:r w:rsidRPr="00395E8B">
              <w:rPr>
                <w:lang w:eastAsia="en-US"/>
              </w:rPr>
              <w:t>počet strávníků</w:t>
            </w:r>
          </w:p>
        </w:tc>
      </w:tr>
      <w:tr w:rsidR="00277772" w:rsidRPr="00395E8B" w:rsidTr="00A915C3">
        <w:trPr>
          <w:trHeight w:val="340"/>
        </w:trPr>
        <w:tc>
          <w:tcPr>
            <w:tcW w:w="0" w:type="auto"/>
            <w:vMerge/>
            <w:vAlign w:val="center"/>
            <w:hideMark/>
          </w:tcPr>
          <w:p w:rsidR="00277772" w:rsidRPr="00395E8B" w:rsidRDefault="00277772">
            <w:pPr>
              <w:rPr>
                <w:lang w:eastAsia="en-US"/>
              </w:rPr>
            </w:pPr>
          </w:p>
        </w:tc>
        <w:tc>
          <w:tcPr>
            <w:tcW w:w="0" w:type="auto"/>
            <w:vMerge/>
            <w:vAlign w:val="center"/>
            <w:hideMark/>
          </w:tcPr>
          <w:p w:rsidR="00277772" w:rsidRPr="00395E8B" w:rsidRDefault="00277772">
            <w:pPr>
              <w:rPr>
                <w:lang w:eastAsia="en-US"/>
              </w:rPr>
            </w:pPr>
          </w:p>
        </w:tc>
        <w:tc>
          <w:tcPr>
            <w:tcW w:w="1631" w:type="dxa"/>
            <w:hideMark/>
          </w:tcPr>
          <w:p w:rsidR="00277772" w:rsidRPr="00395E8B" w:rsidRDefault="00277772">
            <w:pPr>
              <w:spacing w:line="276" w:lineRule="auto"/>
              <w:ind w:left="283" w:hanging="283"/>
              <w:rPr>
                <w:lang w:eastAsia="en-US"/>
              </w:rPr>
            </w:pPr>
            <w:r w:rsidRPr="00395E8B">
              <w:rPr>
                <w:lang w:eastAsia="en-US"/>
              </w:rPr>
              <w:t>žáci a děti</w:t>
            </w:r>
          </w:p>
        </w:tc>
        <w:tc>
          <w:tcPr>
            <w:tcW w:w="1835" w:type="dxa"/>
            <w:hideMark/>
          </w:tcPr>
          <w:p w:rsidR="00277772" w:rsidRPr="00395E8B" w:rsidRDefault="00277772">
            <w:pPr>
              <w:spacing w:line="276" w:lineRule="auto"/>
              <w:ind w:left="283" w:hanging="283"/>
              <w:rPr>
                <w:lang w:eastAsia="en-US"/>
              </w:rPr>
            </w:pPr>
            <w:r w:rsidRPr="00395E8B">
              <w:rPr>
                <w:lang w:eastAsia="en-US"/>
              </w:rPr>
              <w:t>zaměstnanci</w:t>
            </w:r>
          </w:p>
        </w:tc>
        <w:tc>
          <w:tcPr>
            <w:tcW w:w="1835" w:type="dxa"/>
            <w:hideMark/>
          </w:tcPr>
          <w:p w:rsidR="00277772" w:rsidRPr="00395E8B" w:rsidRDefault="00277772">
            <w:pPr>
              <w:spacing w:line="276" w:lineRule="auto"/>
              <w:ind w:left="283" w:hanging="283"/>
              <w:rPr>
                <w:lang w:eastAsia="en-US"/>
              </w:rPr>
            </w:pPr>
            <w:r w:rsidRPr="00395E8B">
              <w:rPr>
                <w:lang w:eastAsia="en-US"/>
              </w:rPr>
              <w:t>ostatní</w:t>
            </w:r>
            <w:r w:rsidRPr="00395E8B">
              <w:rPr>
                <w:lang w:eastAsia="en-US"/>
              </w:rPr>
              <w:sym w:font="Symbol" w:char="F02A"/>
            </w:r>
          </w:p>
        </w:tc>
      </w:tr>
      <w:tr w:rsidR="00277772" w:rsidRPr="00395E8B" w:rsidTr="00A915C3">
        <w:trPr>
          <w:trHeight w:val="304"/>
        </w:trPr>
        <w:tc>
          <w:tcPr>
            <w:tcW w:w="2617" w:type="dxa"/>
            <w:hideMark/>
          </w:tcPr>
          <w:p w:rsidR="00277772" w:rsidRPr="00395E8B" w:rsidRDefault="00277772">
            <w:pPr>
              <w:spacing w:line="276" w:lineRule="auto"/>
              <w:ind w:left="283" w:hanging="283"/>
              <w:rPr>
                <w:lang w:eastAsia="en-US"/>
              </w:rPr>
            </w:pPr>
            <w:r w:rsidRPr="00395E8B">
              <w:rPr>
                <w:lang w:eastAsia="en-US"/>
              </w:rPr>
              <w:t>ŠJ s kuchyní</w:t>
            </w:r>
          </w:p>
        </w:tc>
        <w:tc>
          <w:tcPr>
            <w:tcW w:w="1255" w:type="dxa"/>
            <w:hideMark/>
          </w:tcPr>
          <w:p w:rsidR="00277772" w:rsidRPr="00395E8B" w:rsidRDefault="00277772">
            <w:pPr>
              <w:spacing w:line="276" w:lineRule="auto"/>
              <w:ind w:left="283" w:hanging="283"/>
              <w:rPr>
                <w:lang w:eastAsia="en-US"/>
              </w:rPr>
            </w:pPr>
            <w:r w:rsidRPr="00395E8B">
              <w:rPr>
                <w:lang w:eastAsia="en-US"/>
              </w:rPr>
              <w:t>1</w:t>
            </w:r>
          </w:p>
        </w:tc>
        <w:tc>
          <w:tcPr>
            <w:tcW w:w="1631" w:type="dxa"/>
            <w:hideMark/>
          </w:tcPr>
          <w:p w:rsidR="00277772" w:rsidRPr="00395E8B" w:rsidRDefault="00686DC3" w:rsidP="00247577">
            <w:pPr>
              <w:spacing w:line="276" w:lineRule="auto"/>
              <w:ind w:left="283" w:hanging="283"/>
              <w:jc w:val="center"/>
              <w:rPr>
                <w:lang w:eastAsia="en-US"/>
              </w:rPr>
            </w:pPr>
            <w:r w:rsidRPr="00395E8B">
              <w:rPr>
                <w:lang w:eastAsia="en-US"/>
              </w:rPr>
              <w:t>1</w:t>
            </w:r>
            <w:r w:rsidR="00247577" w:rsidRPr="00395E8B">
              <w:rPr>
                <w:lang w:eastAsia="en-US"/>
              </w:rPr>
              <w:t>03</w:t>
            </w:r>
          </w:p>
        </w:tc>
        <w:tc>
          <w:tcPr>
            <w:tcW w:w="1835" w:type="dxa"/>
            <w:hideMark/>
          </w:tcPr>
          <w:p w:rsidR="00277772" w:rsidRPr="00395E8B" w:rsidRDefault="00277772">
            <w:pPr>
              <w:spacing w:line="276" w:lineRule="auto"/>
              <w:ind w:left="283" w:hanging="283"/>
              <w:jc w:val="center"/>
              <w:rPr>
                <w:lang w:eastAsia="en-US"/>
              </w:rPr>
            </w:pPr>
            <w:r w:rsidRPr="00395E8B">
              <w:rPr>
                <w:lang w:eastAsia="en-US"/>
              </w:rPr>
              <w:t>20</w:t>
            </w:r>
          </w:p>
        </w:tc>
        <w:tc>
          <w:tcPr>
            <w:tcW w:w="1835" w:type="dxa"/>
            <w:hideMark/>
          </w:tcPr>
          <w:p w:rsidR="00277772" w:rsidRPr="00395E8B" w:rsidRDefault="00277772">
            <w:pPr>
              <w:spacing w:line="276" w:lineRule="auto"/>
              <w:ind w:left="283" w:hanging="283"/>
              <w:jc w:val="center"/>
              <w:rPr>
                <w:lang w:eastAsia="en-US"/>
              </w:rPr>
            </w:pPr>
            <w:r w:rsidRPr="00395E8B">
              <w:rPr>
                <w:lang w:eastAsia="en-US"/>
              </w:rPr>
              <w:t>-</w:t>
            </w:r>
          </w:p>
        </w:tc>
      </w:tr>
    </w:tbl>
    <w:p w:rsidR="00277772" w:rsidRPr="00395E8B" w:rsidRDefault="00277772" w:rsidP="00277772">
      <w:r w:rsidRPr="00395E8B">
        <w:sym w:font="Symbol" w:char="F02A"/>
      </w:r>
      <w:r w:rsidRPr="00395E8B">
        <w:t xml:space="preserve"> Ostatní – důchodci, školští důchodci, zaměstnanci OÚ, firmy atd.</w:t>
      </w:r>
    </w:p>
    <w:p w:rsidR="00277772" w:rsidRPr="00395E8B" w:rsidRDefault="00277772" w:rsidP="00277772"/>
    <w:p w:rsidR="00277772" w:rsidRPr="00395E8B" w:rsidRDefault="00277772" w:rsidP="00277772"/>
    <w:p w:rsidR="00277772" w:rsidRPr="00395E8B" w:rsidRDefault="00277772" w:rsidP="00277772">
      <w:pPr>
        <w:rPr>
          <w:b/>
        </w:rPr>
      </w:pPr>
      <w:r w:rsidRPr="00395E8B">
        <w:rPr>
          <w:b/>
        </w:rPr>
        <w:t xml:space="preserve">ŠJ, </w:t>
      </w:r>
      <w:r w:rsidR="00686DC3" w:rsidRPr="00395E8B">
        <w:rPr>
          <w:b/>
        </w:rPr>
        <w:t xml:space="preserve">která je součástí školy – MŠ II </w:t>
      </w:r>
      <w:proofErr w:type="spellStart"/>
      <w:r w:rsidR="00686DC3" w:rsidRPr="00395E8B">
        <w:rPr>
          <w:b/>
        </w:rPr>
        <w:t>Podhájí</w:t>
      </w:r>
      <w:proofErr w:type="spellEnd"/>
      <w:r w:rsidR="00686DC3" w:rsidRPr="00395E8B">
        <w:rPr>
          <w:b/>
        </w:rPr>
        <w:t xml:space="preserve"> 520 (k 31. 10. 202</w:t>
      </w:r>
      <w:r w:rsidR="00247577" w:rsidRPr="00395E8B">
        <w:rPr>
          <w:b/>
        </w:rPr>
        <w:t>1</w:t>
      </w:r>
      <w:r w:rsidRPr="00395E8B">
        <w:rPr>
          <w:b/>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64"/>
        <w:gridCol w:w="1207"/>
        <w:gridCol w:w="1641"/>
        <w:gridCol w:w="1824"/>
        <w:gridCol w:w="1806"/>
      </w:tblGrid>
      <w:tr w:rsidR="00277772" w:rsidRPr="00395E8B" w:rsidTr="00A915C3">
        <w:trPr>
          <w:jc w:val="center"/>
        </w:trPr>
        <w:tc>
          <w:tcPr>
            <w:tcW w:w="2622" w:type="dxa"/>
            <w:vMerge w:val="restart"/>
            <w:hideMark/>
          </w:tcPr>
          <w:p w:rsidR="00A915C3" w:rsidRPr="00395E8B" w:rsidRDefault="00277772">
            <w:pPr>
              <w:spacing w:line="276" w:lineRule="auto"/>
              <w:ind w:left="283" w:hanging="283"/>
              <w:rPr>
                <w:lang w:eastAsia="en-US"/>
              </w:rPr>
            </w:pPr>
            <w:r w:rsidRPr="00395E8B">
              <w:rPr>
                <w:lang w:eastAsia="en-US"/>
              </w:rPr>
              <w:t>Typ jídelny – dle výkazu</w:t>
            </w:r>
          </w:p>
          <w:p w:rsidR="00277772" w:rsidRPr="00395E8B" w:rsidRDefault="00277772">
            <w:pPr>
              <w:spacing w:line="276" w:lineRule="auto"/>
              <w:ind w:left="283" w:hanging="283"/>
              <w:rPr>
                <w:lang w:eastAsia="en-US"/>
              </w:rPr>
            </w:pPr>
            <w:r w:rsidRPr="00395E8B">
              <w:rPr>
                <w:lang w:eastAsia="en-US"/>
              </w:rPr>
              <w:t>V 17 – 01 931</w:t>
            </w:r>
          </w:p>
        </w:tc>
        <w:tc>
          <w:tcPr>
            <w:tcW w:w="1228" w:type="dxa"/>
            <w:vMerge w:val="restart"/>
          </w:tcPr>
          <w:p w:rsidR="00277772" w:rsidRPr="00395E8B" w:rsidRDefault="00277772">
            <w:pPr>
              <w:spacing w:line="276" w:lineRule="auto"/>
              <w:ind w:left="283" w:hanging="283"/>
              <w:rPr>
                <w:lang w:eastAsia="en-US"/>
              </w:rPr>
            </w:pPr>
            <w:r w:rsidRPr="00395E8B">
              <w:rPr>
                <w:lang w:eastAsia="en-US"/>
              </w:rPr>
              <w:t>počet</w:t>
            </w:r>
          </w:p>
        </w:tc>
        <w:tc>
          <w:tcPr>
            <w:tcW w:w="5362" w:type="dxa"/>
            <w:gridSpan w:val="3"/>
            <w:hideMark/>
          </w:tcPr>
          <w:p w:rsidR="00277772" w:rsidRPr="00395E8B" w:rsidRDefault="00277772">
            <w:pPr>
              <w:spacing w:line="276" w:lineRule="auto"/>
              <w:ind w:left="283" w:hanging="283"/>
              <w:rPr>
                <w:lang w:eastAsia="en-US"/>
              </w:rPr>
            </w:pPr>
            <w:r w:rsidRPr="00395E8B">
              <w:rPr>
                <w:lang w:eastAsia="en-US"/>
              </w:rPr>
              <w:t>počet strávníků</w:t>
            </w:r>
          </w:p>
        </w:tc>
      </w:tr>
      <w:tr w:rsidR="00277772" w:rsidRPr="00395E8B" w:rsidTr="00A915C3">
        <w:trPr>
          <w:jc w:val="center"/>
        </w:trPr>
        <w:tc>
          <w:tcPr>
            <w:tcW w:w="0" w:type="auto"/>
            <w:vMerge/>
            <w:vAlign w:val="center"/>
            <w:hideMark/>
          </w:tcPr>
          <w:p w:rsidR="00277772" w:rsidRPr="00395E8B" w:rsidRDefault="00277772">
            <w:pPr>
              <w:rPr>
                <w:lang w:eastAsia="en-US"/>
              </w:rPr>
            </w:pPr>
          </w:p>
        </w:tc>
        <w:tc>
          <w:tcPr>
            <w:tcW w:w="0" w:type="auto"/>
            <w:vMerge/>
            <w:vAlign w:val="center"/>
            <w:hideMark/>
          </w:tcPr>
          <w:p w:rsidR="00277772" w:rsidRPr="00395E8B" w:rsidRDefault="00277772">
            <w:pPr>
              <w:rPr>
                <w:lang w:eastAsia="en-US"/>
              </w:rPr>
            </w:pPr>
          </w:p>
        </w:tc>
        <w:tc>
          <w:tcPr>
            <w:tcW w:w="1676" w:type="dxa"/>
            <w:hideMark/>
          </w:tcPr>
          <w:p w:rsidR="00277772" w:rsidRPr="00395E8B" w:rsidRDefault="00277772">
            <w:pPr>
              <w:spacing w:line="276" w:lineRule="auto"/>
              <w:ind w:left="283" w:hanging="283"/>
              <w:rPr>
                <w:lang w:eastAsia="en-US"/>
              </w:rPr>
            </w:pPr>
            <w:r w:rsidRPr="00395E8B">
              <w:rPr>
                <w:lang w:eastAsia="en-US"/>
              </w:rPr>
              <w:t>žáci a děti</w:t>
            </w:r>
          </w:p>
        </w:tc>
        <w:tc>
          <w:tcPr>
            <w:tcW w:w="1843" w:type="dxa"/>
            <w:hideMark/>
          </w:tcPr>
          <w:p w:rsidR="00277772" w:rsidRPr="00395E8B" w:rsidRDefault="00277772">
            <w:pPr>
              <w:spacing w:line="276" w:lineRule="auto"/>
              <w:ind w:left="283" w:hanging="283"/>
              <w:rPr>
                <w:lang w:eastAsia="en-US"/>
              </w:rPr>
            </w:pPr>
            <w:r w:rsidRPr="00395E8B">
              <w:rPr>
                <w:lang w:eastAsia="en-US"/>
              </w:rPr>
              <w:t>zaměstnanci</w:t>
            </w:r>
          </w:p>
        </w:tc>
        <w:tc>
          <w:tcPr>
            <w:tcW w:w="1843" w:type="dxa"/>
            <w:hideMark/>
          </w:tcPr>
          <w:p w:rsidR="00277772" w:rsidRPr="00395E8B" w:rsidRDefault="00277772">
            <w:pPr>
              <w:spacing w:line="276" w:lineRule="auto"/>
              <w:ind w:left="283" w:hanging="283"/>
              <w:rPr>
                <w:lang w:eastAsia="en-US"/>
              </w:rPr>
            </w:pPr>
            <w:r w:rsidRPr="00395E8B">
              <w:rPr>
                <w:lang w:eastAsia="en-US"/>
              </w:rPr>
              <w:t>ostatní</w:t>
            </w:r>
            <w:r w:rsidRPr="00395E8B">
              <w:rPr>
                <w:lang w:eastAsia="en-US"/>
              </w:rPr>
              <w:sym w:font="Symbol" w:char="F02A"/>
            </w:r>
          </w:p>
        </w:tc>
      </w:tr>
      <w:tr w:rsidR="00277772" w:rsidRPr="00395E8B" w:rsidTr="00A915C3">
        <w:trPr>
          <w:jc w:val="center"/>
        </w:trPr>
        <w:tc>
          <w:tcPr>
            <w:tcW w:w="2622" w:type="dxa"/>
            <w:hideMark/>
          </w:tcPr>
          <w:p w:rsidR="00277772" w:rsidRPr="00395E8B" w:rsidRDefault="00277772">
            <w:pPr>
              <w:spacing w:line="276" w:lineRule="auto"/>
              <w:ind w:left="283" w:hanging="283"/>
              <w:rPr>
                <w:lang w:eastAsia="en-US"/>
              </w:rPr>
            </w:pPr>
            <w:r w:rsidRPr="00395E8B">
              <w:rPr>
                <w:lang w:eastAsia="en-US"/>
              </w:rPr>
              <w:t>ŠJ s kuchyní</w:t>
            </w:r>
          </w:p>
        </w:tc>
        <w:tc>
          <w:tcPr>
            <w:tcW w:w="1228" w:type="dxa"/>
            <w:hideMark/>
          </w:tcPr>
          <w:p w:rsidR="00277772" w:rsidRPr="00395E8B" w:rsidRDefault="00277772">
            <w:pPr>
              <w:spacing w:line="276" w:lineRule="auto"/>
              <w:ind w:left="283" w:hanging="283"/>
              <w:rPr>
                <w:lang w:eastAsia="en-US"/>
              </w:rPr>
            </w:pPr>
            <w:r w:rsidRPr="00395E8B">
              <w:rPr>
                <w:lang w:eastAsia="en-US"/>
              </w:rPr>
              <w:t>1</w:t>
            </w:r>
          </w:p>
        </w:tc>
        <w:tc>
          <w:tcPr>
            <w:tcW w:w="1676" w:type="dxa"/>
            <w:hideMark/>
          </w:tcPr>
          <w:p w:rsidR="00277772" w:rsidRPr="00395E8B" w:rsidRDefault="00686DC3" w:rsidP="00247577">
            <w:pPr>
              <w:spacing w:line="276" w:lineRule="auto"/>
              <w:ind w:left="283" w:hanging="283"/>
              <w:jc w:val="center"/>
              <w:rPr>
                <w:lang w:eastAsia="en-US"/>
              </w:rPr>
            </w:pPr>
            <w:r w:rsidRPr="00395E8B">
              <w:rPr>
                <w:lang w:eastAsia="en-US"/>
              </w:rPr>
              <w:t>2</w:t>
            </w:r>
            <w:r w:rsidR="00247577" w:rsidRPr="00395E8B">
              <w:rPr>
                <w:lang w:eastAsia="en-US"/>
              </w:rPr>
              <w:t>1</w:t>
            </w:r>
          </w:p>
        </w:tc>
        <w:tc>
          <w:tcPr>
            <w:tcW w:w="1843" w:type="dxa"/>
            <w:hideMark/>
          </w:tcPr>
          <w:p w:rsidR="00277772" w:rsidRPr="00395E8B" w:rsidRDefault="00277772">
            <w:pPr>
              <w:spacing w:line="276" w:lineRule="auto"/>
              <w:ind w:left="283" w:hanging="283"/>
              <w:jc w:val="center"/>
              <w:rPr>
                <w:lang w:eastAsia="en-US"/>
              </w:rPr>
            </w:pPr>
            <w:r w:rsidRPr="00395E8B">
              <w:rPr>
                <w:lang w:eastAsia="en-US"/>
              </w:rPr>
              <w:t>4</w:t>
            </w:r>
          </w:p>
        </w:tc>
        <w:tc>
          <w:tcPr>
            <w:tcW w:w="1843" w:type="dxa"/>
            <w:hideMark/>
          </w:tcPr>
          <w:p w:rsidR="00277772" w:rsidRPr="00395E8B" w:rsidRDefault="00277772">
            <w:pPr>
              <w:spacing w:line="276" w:lineRule="auto"/>
              <w:ind w:left="283" w:hanging="283"/>
              <w:jc w:val="center"/>
              <w:rPr>
                <w:lang w:eastAsia="en-US"/>
              </w:rPr>
            </w:pPr>
            <w:r w:rsidRPr="00395E8B">
              <w:rPr>
                <w:lang w:eastAsia="en-US"/>
              </w:rPr>
              <w:t>-</w:t>
            </w:r>
          </w:p>
        </w:tc>
      </w:tr>
    </w:tbl>
    <w:p w:rsidR="00277772" w:rsidRPr="00395E8B" w:rsidRDefault="00277772" w:rsidP="00277772">
      <w:r w:rsidRPr="00395E8B">
        <w:sym w:font="Symbol" w:char="F02A"/>
      </w:r>
      <w:r w:rsidRPr="00395E8B">
        <w:t xml:space="preserve"> Ostatní – důchodci, školští důchodci, zaměstnanci OÚ, firmy atd.</w:t>
      </w:r>
    </w:p>
    <w:p w:rsidR="00277772" w:rsidRPr="00395E8B" w:rsidRDefault="00277772" w:rsidP="00277772"/>
    <w:p w:rsidR="00277772" w:rsidRPr="00395E8B" w:rsidRDefault="00277772" w:rsidP="00277772"/>
    <w:p w:rsidR="00277772" w:rsidRPr="00395E8B" w:rsidRDefault="00277772" w:rsidP="00277772">
      <w:pPr>
        <w:rPr>
          <w:b/>
        </w:rPr>
      </w:pPr>
      <w:r w:rsidRPr="00395E8B">
        <w:rPr>
          <w:b/>
        </w:rPr>
        <w:t>ŠJ, která je součástí školy – M</w:t>
      </w:r>
      <w:r w:rsidR="00686DC3" w:rsidRPr="00395E8B">
        <w:rPr>
          <w:b/>
        </w:rPr>
        <w:t>Š III Kasárna 500 – výdejna (k 31. 10. 202</w:t>
      </w:r>
      <w:r w:rsidR="00247577" w:rsidRPr="00395E8B">
        <w:rPr>
          <w:b/>
        </w:rPr>
        <w:t>1</w:t>
      </w:r>
      <w:r w:rsidRPr="00395E8B">
        <w:rPr>
          <w:b/>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64"/>
        <w:gridCol w:w="1207"/>
        <w:gridCol w:w="1641"/>
        <w:gridCol w:w="1824"/>
        <w:gridCol w:w="1806"/>
      </w:tblGrid>
      <w:tr w:rsidR="00277772" w:rsidRPr="00395E8B" w:rsidTr="00A915C3">
        <w:trPr>
          <w:jc w:val="center"/>
        </w:trPr>
        <w:tc>
          <w:tcPr>
            <w:tcW w:w="2622" w:type="dxa"/>
            <w:vMerge w:val="restart"/>
            <w:hideMark/>
          </w:tcPr>
          <w:p w:rsidR="00A915C3" w:rsidRPr="00395E8B" w:rsidRDefault="00277772">
            <w:pPr>
              <w:spacing w:line="276" w:lineRule="auto"/>
              <w:ind w:left="283" w:hanging="283"/>
              <w:rPr>
                <w:lang w:eastAsia="en-US"/>
              </w:rPr>
            </w:pPr>
            <w:r w:rsidRPr="00395E8B">
              <w:rPr>
                <w:lang w:eastAsia="en-US"/>
              </w:rPr>
              <w:t>Typ jídelny – dle výkazu</w:t>
            </w:r>
          </w:p>
          <w:p w:rsidR="00277772" w:rsidRPr="00395E8B" w:rsidRDefault="00277772">
            <w:pPr>
              <w:spacing w:line="276" w:lineRule="auto"/>
              <w:ind w:left="283" w:hanging="283"/>
              <w:rPr>
                <w:lang w:eastAsia="en-US"/>
              </w:rPr>
            </w:pPr>
            <w:r w:rsidRPr="00395E8B">
              <w:rPr>
                <w:lang w:eastAsia="en-US"/>
              </w:rPr>
              <w:t>V 17 – 01 931</w:t>
            </w:r>
          </w:p>
        </w:tc>
        <w:tc>
          <w:tcPr>
            <w:tcW w:w="1228" w:type="dxa"/>
            <w:vMerge w:val="restart"/>
          </w:tcPr>
          <w:p w:rsidR="00277772" w:rsidRPr="00395E8B" w:rsidRDefault="00277772">
            <w:pPr>
              <w:spacing w:line="276" w:lineRule="auto"/>
              <w:ind w:left="283" w:hanging="283"/>
              <w:rPr>
                <w:lang w:eastAsia="en-US"/>
              </w:rPr>
            </w:pPr>
            <w:r w:rsidRPr="00395E8B">
              <w:rPr>
                <w:lang w:eastAsia="en-US"/>
              </w:rPr>
              <w:t>počet</w:t>
            </w:r>
          </w:p>
        </w:tc>
        <w:tc>
          <w:tcPr>
            <w:tcW w:w="5362" w:type="dxa"/>
            <w:gridSpan w:val="3"/>
            <w:hideMark/>
          </w:tcPr>
          <w:p w:rsidR="00277772" w:rsidRPr="00395E8B" w:rsidRDefault="00277772">
            <w:pPr>
              <w:spacing w:line="276" w:lineRule="auto"/>
              <w:ind w:left="283" w:hanging="283"/>
              <w:rPr>
                <w:lang w:eastAsia="en-US"/>
              </w:rPr>
            </w:pPr>
            <w:r w:rsidRPr="00395E8B">
              <w:rPr>
                <w:lang w:eastAsia="en-US"/>
              </w:rPr>
              <w:t>počet strávníků</w:t>
            </w:r>
          </w:p>
        </w:tc>
      </w:tr>
      <w:tr w:rsidR="00277772" w:rsidRPr="00395E8B" w:rsidTr="00A915C3">
        <w:trPr>
          <w:jc w:val="center"/>
        </w:trPr>
        <w:tc>
          <w:tcPr>
            <w:tcW w:w="0" w:type="auto"/>
            <w:vMerge/>
            <w:vAlign w:val="center"/>
            <w:hideMark/>
          </w:tcPr>
          <w:p w:rsidR="00277772" w:rsidRPr="00395E8B" w:rsidRDefault="00277772">
            <w:pPr>
              <w:rPr>
                <w:lang w:eastAsia="en-US"/>
              </w:rPr>
            </w:pPr>
          </w:p>
        </w:tc>
        <w:tc>
          <w:tcPr>
            <w:tcW w:w="0" w:type="auto"/>
            <w:vMerge/>
            <w:vAlign w:val="center"/>
            <w:hideMark/>
          </w:tcPr>
          <w:p w:rsidR="00277772" w:rsidRPr="00395E8B" w:rsidRDefault="00277772">
            <w:pPr>
              <w:rPr>
                <w:lang w:eastAsia="en-US"/>
              </w:rPr>
            </w:pPr>
          </w:p>
        </w:tc>
        <w:tc>
          <w:tcPr>
            <w:tcW w:w="1676" w:type="dxa"/>
            <w:hideMark/>
          </w:tcPr>
          <w:p w:rsidR="00277772" w:rsidRPr="00395E8B" w:rsidRDefault="00277772">
            <w:pPr>
              <w:spacing w:line="276" w:lineRule="auto"/>
              <w:ind w:left="283" w:hanging="283"/>
              <w:rPr>
                <w:lang w:eastAsia="en-US"/>
              </w:rPr>
            </w:pPr>
            <w:r w:rsidRPr="00395E8B">
              <w:rPr>
                <w:lang w:eastAsia="en-US"/>
              </w:rPr>
              <w:t>žáci a děti</w:t>
            </w:r>
          </w:p>
        </w:tc>
        <w:tc>
          <w:tcPr>
            <w:tcW w:w="1843" w:type="dxa"/>
            <w:hideMark/>
          </w:tcPr>
          <w:p w:rsidR="00277772" w:rsidRPr="00395E8B" w:rsidRDefault="00277772">
            <w:pPr>
              <w:spacing w:line="276" w:lineRule="auto"/>
              <w:ind w:left="283" w:hanging="283"/>
              <w:rPr>
                <w:lang w:eastAsia="en-US"/>
              </w:rPr>
            </w:pPr>
            <w:r w:rsidRPr="00395E8B">
              <w:rPr>
                <w:lang w:eastAsia="en-US"/>
              </w:rPr>
              <w:t>zaměstnanci</w:t>
            </w:r>
          </w:p>
        </w:tc>
        <w:tc>
          <w:tcPr>
            <w:tcW w:w="1843" w:type="dxa"/>
            <w:hideMark/>
          </w:tcPr>
          <w:p w:rsidR="00277772" w:rsidRPr="00395E8B" w:rsidRDefault="00277772">
            <w:pPr>
              <w:spacing w:line="276" w:lineRule="auto"/>
              <w:ind w:left="283" w:hanging="283"/>
              <w:rPr>
                <w:lang w:eastAsia="en-US"/>
              </w:rPr>
            </w:pPr>
            <w:r w:rsidRPr="00395E8B">
              <w:rPr>
                <w:lang w:eastAsia="en-US"/>
              </w:rPr>
              <w:t>ostatní</w:t>
            </w:r>
            <w:r w:rsidRPr="00395E8B">
              <w:rPr>
                <w:lang w:eastAsia="en-US"/>
              </w:rPr>
              <w:sym w:font="Symbol" w:char="F02A"/>
            </w:r>
          </w:p>
        </w:tc>
      </w:tr>
      <w:tr w:rsidR="00277772" w:rsidRPr="00395E8B" w:rsidTr="00A915C3">
        <w:trPr>
          <w:jc w:val="center"/>
        </w:trPr>
        <w:tc>
          <w:tcPr>
            <w:tcW w:w="2622" w:type="dxa"/>
            <w:hideMark/>
          </w:tcPr>
          <w:p w:rsidR="00277772" w:rsidRPr="00395E8B" w:rsidRDefault="00277772">
            <w:pPr>
              <w:spacing w:line="276" w:lineRule="auto"/>
              <w:ind w:left="283" w:hanging="283"/>
              <w:rPr>
                <w:lang w:eastAsia="en-US"/>
              </w:rPr>
            </w:pPr>
            <w:r w:rsidRPr="00395E8B">
              <w:rPr>
                <w:lang w:eastAsia="en-US"/>
              </w:rPr>
              <w:t>ŠJ s kuchyní</w:t>
            </w:r>
          </w:p>
        </w:tc>
        <w:tc>
          <w:tcPr>
            <w:tcW w:w="1228" w:type="dxa"/>
            <w:hideMark/>
          </w:tcPr>
          <w:p w:rsidR="00277772" w:rsidRPr="00395E8B" w:rsidRDefault="00277772">
            <w:pPr>
              <w:spacing w:line="276" w:lineRule="auto"/>
              <w:ind w:left="283" w:hanging="283"/>
              <w:rPr>
                <w:lang w:eastAsia="en-US"/>
              </w:rPr>
            </w:pPr>
            <w:r w:rsidRPr="00395E8B">
              <w:rPr>
                <w:lang w:eastAsia="en-US"/>
              </w:rPr>
              <w:t>1</w:t>
            </w:r>
          </w:p>
        </w:tc>
        <w:tc>
          <w:tcPr>
            <w:tcW w:w="1676" w:type="dxa"/>
            <w:hideMark/>
          </w:tcPr>
          <w:p w:rsidR="00277772" w:rsidRPr="00395E8B" w:rsidRDefault="00686DC3">
            <w:pPr>
              <w:spacing w:line="276" w:lineRule="auto"/>
              <w:ind w:left="283" w:hanging="283"/>
              <w:jc w:val="center"/>
              <w:rPr>
                <w:lang w:eastAsia="en-US"/>
              </w:rPr>
            </w:pPr>
            <w:r w:rsidRPr="00395E8B">
              <w:rPr>
                <w:lang w:eastAsia="en-US"/>
              </w:rPr>
              <w:t>23</w:t>
            </w:r>
          </w:p>
        </w:tc>
        <w:tc>
          <w:tcPr>
            <w:tcW w:w="1843" w:type="dxa"/>
            <w:hideMark/>
          </w:tcPr>
          <w:p w:rsidR="00277772" w:rsidRPr="00395E8B" w:rsidRDefault="00277772">
            <w:pPr>
              <w:spacing w:line="276" w:lineRule="auto"/>
              <w:ind w:left="283" w:hanging="283"/>
              <w:jc w:val="center"/>
              <w:rPr>
                <w:lang w:eastAsia="en-US"/>
              </w:rPr>
            </w:pPr>
            <w:r w:rsidRPr="00395E8B">
              <w:rPr>
                <w:lang w:eastAsia="en-US"/>
              </w:rPr>
              <w:t>3</w:t>
            </w:r>
          </w:p>
        </w:tc>
        <w:tc>
          <w:tcPr>
            <w:tcW w:w="1843" w:type="dxa"/>
            <w:hideMark/>
          </w:tcPr>
          <w:p w:rsidR="00277772" w:rsidRPr="00395E8B" w:rsidRDefault="00277772">
            <w:pPr>
              <w:spacing w:line="276" w:lineRule="auto"/>
              <w:ind w:left="283" w:hanging="283"/>
              <w:jc w:val="center"/>
              <w:rPr>
                <w:lang w:eastAsia="en-US"/>
              </w:rPr>
            </w:pPr>
            <w:r w:rsidRPr="00395E8B">
              <w:rPr>
                <w:lang w:eastAsia="en-US"/>
              </w:rPr>
              <w:t>-</w:t>
            </w:r>
          </w:p>
        </w:tc>
      </w:tr>
    </w:tbl>
    <w:p w:rsidR="00277772" w:rsidRPr="00395E8B" w:rsidRDefault="00277772" w:rsidP="00277772">
      <w:r w:rsidRPr="00395E8B">
        <w:sym w:font="Symbol" w:char="F02A"/>
      </w:r>
      <w:r w:rsidRPr="00395E8B">
        <w:t xml:space="preserve"> Ostatní – důchodci, školští důchodci, zaměstnanci OÚ, firmy atd.</w:t>
      </w:r>
    </w:p>
    <w:p w:rsidR="00277772" w:rsidRPr="00395E8B" w:rsidRDefault="00277772" w:rsidP="00277772"/>
    <w:p w:rsidR="00277772" w:rsidRPr="00395E8B" w:rsidRDefault="00277772" w:rsidP="00277772">
      <w:pPr>
        <w:rPr>
          <w:b/>
        </w:rPr>
      </w:pPr>
    </w:p>
    <w:p w:rsidR="00277772" w:rsidRPr="00395E8B" w:rsidRDefault="00277772" w:rsidP="00277772">
      <w:pPr>
        <w:rPr>
          <w:b/>
        </w:rPr>
      </w:pPr>
      <w:r w:rsidRPr="00395E8B">
        <w:rPr>
          <w:b/>
        </w:rPr>
        <w:t>ŠD, která je součást</w:t>
      </w:r>
      <w:r w:rsidR="00686DC3" w:rsidRPr="00395E8B">
        <w:rPr>
          <w:b/>
        </w:rPr>
        <w:t>í základní školy (k 31. 10. 202</w:t>
      </w:r>
      <w:r w:rsidR="00247577" w:rsidRPr="00395E8B">
        <w:rPr>
          <w:b/>
        </w:rPr>
        <w:t>1</w:t>
      </w:r>
      <w:r w:rsidRPr="00395E8B">
        <w:rPr>
          <w:b/>
        </w:rPr>
        <w:t>)</w:t>
      </w:r>
    </w:p>
    <w:tbl>
      <w:tblPr>
        <w:tblW w:w="92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1"/>
        <w:gridCol w:w="2161"/>
        <w:gridCol w:w="2161"/>
        <w:gridCol w:w="3602"/>
      </w:tblGrid>
      <w:tr w:rsidR="00277772" w:rsidRPr="00395E8B" w:rsidTr="009B0B05">
        <w:tc>
          <w:tcPr>
            <w:tcW w:w="1331" w:type="dxa"/>
            <w:hideMark/>
          </w:tcPr>
          <w:p w:rsidR="00277772" w:rsidRPr="00395E8B" w:rsidRDefault="00277772">
            <w:pPr>
              <w:spacing w:line="276" w:lineRule="auto"/>
              <w:rPr>
                <w:lang w:eastAsia="en-US"/>
              </w:rPr>
            </w:pPr>
            <w:r w:rsidRPr="00395E8B">
              <w:rPr>
                <w:lang w:eastAsia="en-US"/>
              </w:rPr>
              <w:t>ŠD</w:t>
            </w:r>
          </w:p>
        </w:tc>
        <w:tc>
          <w:tcPr>
            <w:tcW w:w="2161" w:type="dxa"/>
            <w:hideMark/>
          </w:tcPr>
          <w:p w:rsidR="00277772" w:rsidRPr="00395E8B" w:rsidRDefault="00277772">
            <w:pPr>
              <w:spacing w:line="276" w:lineRule="auto"/>
              <w:rPr>
                <w:lang w:eastAsia="en-US"/>
              </w:rPr>
            </w:pPr>
            <w:r w:rsidRPr="00395E8B">
              <w:rPr>
                <w:lang w:eastAsia="en-US"/>
              </w:rPr>
              <w:t>počet oddělení ŠD</w:t>
            </w:r>
          </w:p>
        </w:tc>
        <w:tc>
          <w:tcPr>
            <w:tcW w:w="2161" w:type="dxa"/>
            <w:hideMark/>
          </w:tcPr>
          <w:p w:rsidR="00277772" w:rsidRPr="00395E8B" w:rsidRDefault="00277772">
            <w:pPr>
              <w:spacing w:line="276" w:lineRule="auto"/>
              <w:rPr>
                <w:lang w:eastAsia="en-US"/>
              </w:rPr>
            </w:pPr>
            <w:r w:rsidRPr="00395E8B">
              <w:rPr>
                <w:lang w:eastAsia="en-US"/>
              </w:rPr>
              <w:t>počet dětí v ŠD</w:t>
            </w:r>
          </w:p>
        </w:tc>
        <w:tc>
          <w:tcPr>
            <w:tcW w:w="3602" w:type="dxa"/>
            <w:hideMark/>
          </w:tcPr>
          <w:p w:rsidR="00277772" w:rsidRPr="00395E8B" w:rsidRDefault="00277772">
            <w:pPr>
              <w:spacing w:line="276" w:lineRule="auto"/>
              <w:rPr>
                <w:lang w:eastAsia="en-US"/>
              </w:rPr>
            </w:pPr>
            <w:r w:rsidRPr="00395E8B">
              <w:rPr>
                <w:lang w:eastAsia="en-US"/>
              </w:rPr>
              <w:t>počet vychovatelů ŠD</w:t>
            </w:r>
          </w:p>
        </w:tc>
      </w:tr>
      <w:tr w:rsidR="00277772" w:rsidRPr="00395E8B" w:rsidTr="009B0B05">
        <w:tc>
          <w:tcPr>
            <w:tcW w:w="1331" w:type="dxa"/>
            <w:hideMark/>
          </w:tcPr>
          <w:p w:rsidR="00277772" w:rsidRPr="00395E8B" w:rsidRDefault="00277772">
            <w:pPr>
              <w:spacing w:line="276" w:lineRule="auto"/>
              <w:rPr>
                <w:lang w:eastAsia="en-US"/>
              </w:rPr>
            </w:pPr>
            <w:r w:rsidRPr="00395E8B">
              <w:rPr>
                <w:lang w:eastAsia="en-US"/>
              </w:rPr>
              <w:t>celkem</w:t>
            </w:r>
          </w:p>
        </w:tc>
        <w:tc>
          <w:tcPr>
            <w:tcW w:w="2161" w:type="dxa"/>
            <w:hideMark/>
          </w:tcPr>
          <w:p w:rsidR="00277772" w:rsidRPr="00395E8B" w:rsidRDefault="00277772">
            <w:pPr>
              <w:spacing w:line="276" w:lineRule="auto"/>
              <w:jc w:val="center"/>
              <w:rPr>
                <w:lang w:eastAsia="en-US"/>
              </w:rPr>
            </w:pPr>
            <w:r w:rsidRPr="00395E8B">
              <w:rPr>
                <w:lang w:eastAsia="en-US"/>
              </w:rPr>
              <w:t>4</w:t>
            </w:r>
          </w:p>
        </w:tc>
        <w:tc>
          <w:tcPr>
            <w:tcW w:w="2161" w:type="dxa"/>
            <w:hideMark/>
          </w:tcPr>
          <w:p w:rsidR="00277772" w:rsidRPr="00395E8B" w:rsidRDefault="00E40916">
            <w:pPr>
              <w:spacing w:line="276" w:lineRule="auto"/>
              <w:jc w:val="center"/>
              <w:rPr>
                <w:lang w:eastAsia="en-US"/>
              </w:rPr>
            </w:pPr>
            <w:r w:rsidRPr="00395E8B">
              <w:rPr>
                <w:lang w:eastAsia="en-US"/>
              </w:rPr>
              <w:t>90</w:t>
            </w:r>
          </w:p>
        </w:tc>
        <w:tc>
          <w:tcPr>
            <w:tcW w:w="3602" w:type="dxa"/>
            <w:hideMark/>
          </w:tcPr>
          <w:p w:rsidR="00277772" w:rsidRPr="00395E8B" w:rsidRDefault="00277772">
            <w:pPr>
              <w:spacing w:line="276" w:lineRule="auto"/>
              <w:rPr>
                <w:lang w:eastAsia="en-US"/>
              </w:rPr>
            </w:pPr>
            <w:proofErr w:type="spellStart"/>
            <w:r w:rsidRPr="00395E8B">
              <w:rPr>
                <w:lang w:eastAsia="en-US"/>
              </w:rPr>
              <w:t>fyz</w:t>
            </w:r>
            <w:proofErr w:type="spellEnd"/>
            <w:r w:rsidRPr="00395E8B">
              <w:rPr>
                <w:lang w:eastAsia="en-US"/>
              </w:rPr>
              <w:t>.</w:t>
            </w:r>
            <w:r w:rsidRPr="00395E8B">
              <w:rPr>
                <w:lang w:eastAsia="en-US"/>
              </w:rPr>
              <w:tab/>
            </w:r>
            <w:r w:rsidRPr="00395E8B">
              <w:rPr>
                <w:lang w:eastAsia="en-US"/>
              </w:rPr>
              <w:tab/>
              <w:t xml:space="preserve">   4</w:t>
            </w:r>
            <w:r w:rsidRPr="00395E8B">
              <w:rPr>
                <w:lang w:eastAsia="en-US"/>
              </w:rPr>
              <w:tab/>
            </w:r>
          </w:p>
          <w:p w:rsidR="00277772" w:rsidRPr="00395E8B" w:rsidRDefault="00045F57">
            <w:pPr>
              <w:spacing w:line="276" w:lineRule="auto"/>
              <w:rPr>
                <w:lang w:eastAsia="en-US"/>
              </w:rPr>
            </w:pPr>
            <w:proofErr w:type="spellStart"/>
            <w:r w:rsidRPr="00395E8B">
              <w:rPr>
                <w:lang w:eastAsia="en-US"/>
              </w:rPr>
              <w:t>přepoč</w:t>
            </w:r>
            <w:proofErr w:type="spellEnd"/>
            <w:r w:rsidRPr="00395E8B">
              <w:rPr>
                <w:lang w:eastAsia="en-US"/>
              </w:rPr>
              <w:t>.               2,68</w:t>
            </w:r>
          </w:p>
        </w:tc>
      </w:tr>
    </w:tbl>
    <w:p w:rsidR="004933F8" w:rsidRPr="00395E8B" w:rsidRDefault="004933F8" w:rsidP="00D2275B">
      <w:pPr>
        <w:pStyle w:val="Nadpis2"/>
        <w:rPr>
          <w:sz w:val="24"/>
          <w:szCs w:val="24"/>
        </w:rPr>
      </w:pPr>
      <w:r w:rsidRPr="00395E8B">
        <w:rPr>
          <w:sz w:val="24"/>
          <w:szCs w:val="24"/>
        </w:rPr>
        <w:lastRenderedPageBreak/>
        <w:t>Část II</w:t>
      </w:r>
      <w:r w:rsidR="005500A0" w:rsidRPr="00395E8B">
        <w:rPr>
          <w:sz w:val="24"/>
          <w:szCs w:val="24"/>
        </w:rPr>
        <w:t>.</w:t>
      </w:r>
    </w:p>
    <w:p w:rsidR="004933F8" w:rsidRPr="00395E8B" w:rsidRDefault="004933F8" w:rsidP="00D2275B"/>
    <w:p w:rsidR="00277772" w:rsidRPr="00395E8B" w:rsidRDefault="00277772" w:rsidP="00277772">
      <w:pPr>
        <w:pStyle w:val="Nadpis3"/>
        <w:rPr>
          <w:rFonts w:cs="Times New Roman"/>
          <w:szCs w:val="24"/>
        </w:rPr>
      </w:pPr>
      <w:r w:rsidRPr="00395E8B">
        <w:rPr>
          <w:rFonts w:cs="Times New Roman"/>
          <w:szCs w:val="24"/>
        </w:rPr>
        <w:t>Rámcový popis personálního zabezpečení činnosti školy</w:t>
      </w:r>
    </w:p>
    <w:p w:rsidR="00277772" w:rsidRPr="00395E8B" w:rsidRDefault="00277772" w:rsidP="00277772">
      <w:pPr>
        <w:jc w:val="both"/>
      </w:pPr>
    </w:p>
    <w:p w:rsidR="00277772" w:rsidRPr="00395E8B" w:rsidRDefault="00045F57" w:rsidP="003C4CC1">
      <w:pPr>
        <w:spacing w:line="360" w:lineRule="auto"/>
        <w:jc w:val="both"/>
      </w:pPr>
      <w:r w:rsidRPr="00395E8B">
        <w:t>Na škole ve školním roce 202</w:t>
      </w:r>
      <w:r w:rsidR="00C81A58" w:rsidRPr="00395E8B">
        <w:t>1</w:t>
      </w:r>
      <w:r w:rsidRPr="00395E8B">
        <w:t>/202</w:t>
      </w:r>
      <w:r w:rsidR="00C81A58" w:rsidRPr="00395E8B">
        <w:t>2</w:t>
      </w:r>
      <w:r w:rsidR="00760E01" w:rsidRPr="00395E8B">
        <w:t xml:space="preserve"> působilo 3</w:t>
      </w:r>
      <w:r w:rsidR="005836D7" w:rsidRPr="00395E8B">
        <w:t>5</w:t>
      </w:r>
      <w:r w:rsidR="00277772" w:rsidRPr="00395E8B">
        <w:t xml:space="preserve"> pedagogických pracovníků. Aprobovanost je na dobré úrovni. Chybí pouze aprobace pro výtvarnou a hudební výchovu</w:t>
      </w:r>
      <w:r w:rsidR="00142C50">
        <w:t xml:space="preserve"> na 2. stupni</w:t>
      </w:r>
      <w:bookmarkStart w:id="0" w:name="_GoBack"/>
      <w:bookmarkEnd w:id="0"/>
      <w:r w:rsidR="00277772" w:rsidRPr="00395E8B">
        <w:t>.</w:t>
      </w:r>
    </w:p>
    <w:p w:rsidR="00277772" w:rsidRPr="00395E8B" w:rsidRDefault="00277772" w:rsidP="00277772">
      <w:pPr>
        <w:rPr>
          <w:b/>
        </w:rPr>
      </w:pPr>
    </w:p>
    <w:p w:rsidR="009B0B05" w:rsidRPr="00395E8B" w:rsidRDefault="009B0B05" w:rsidP="00277772">
      <w:pPr>
        <w:rPr>
          <w:b/>
        </w:rPr>
      </w:pPr>
    </w:p>
    <w:p w:rsidR="00277772" w:rsidRPr="00395E8B" w:rsidRDefault="00277772" w:rsidP="00277772">
      <w:pPr>
        <w:rPr>
          <w:b/>
        </w:rPr>
      </w:pPr>
      <w:r w:rsidRPr="00395E8B">
        <w:rPr>
          <w:b/>
        </w:rPr>
        <w:t>Odborná a pedagogická způsobilost, dle vyhlášky č.563/2004 Sb. v platném znění</w:t>
      </w:r>
      <w:r w:rsidR="009B0B05" w:rsidRPr="00395E8B">
        <w:rPr>
          <w:b/>
        </w:rPr>
        <w:t>:</w:t>
      </w:r>
    </w:p>
    <w:tbl>
      <w:tblPr>
        <w:tblW w:w="92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73"/>
        <w:gridCol w:w="3782"/>
      </w:tblGrid>
      <w:tr w:rsidR="00277772" w:rsidRPr="00395E8B" w:rsidTr="009B0B05">
        <w:trPr>
          <w:cantSplit/>
          <w:trHeight w:val="270"/>
        </w:trPr>
        <w:tc>
          <w:tcPr>
            <w:tcW w:w="5473" w:type="dxa"/>
            <w:hideMark/>
          </w:tcPr>
          <w:p w:rsidR="00277772" w:rsidRPr="00395E8B" w:rsidRDefault="00277772">
            <w:pPr>
              <w:spacing w:line="276" w:lineRule="auto"/>
              <w:rPr>
                <w:lang w:eastAsia="en-US"/>
              </w:rPr>
            </w:pPr>
            <w:r w:rsidRPr="00395E8B">
              <w:rPr>
                <w:lang w:eastAsia="en-US"/>
              </w:rPr>
              <w:t>Celkový počet pedagogických pracovníků</w:t>
            </w:r>
          </w:p>
        </w:tc>
        <w:tc>
          <w:tcPr>
            <w:tcW w:w="3782" w:type="dxa"/>
            <w:hideMark/>
          </w:tcPr>
          <w:p w:rsidR="00277772" w:rsidRPr="00395E8B" w:rsidRDefault="00172D20" w:rsidP="005836D7">
            <w:pPr>
              <w:spacing w:line="276" w:lineRule="auto"/>
              <w:rPr>
                <w:lang w:eastAsia="en-US"/>
              </w:rPr>
            </w:pPr>
            <w:r w:rsidRPr="00395E8B">
              <w:rPr>
                <w:lang w:eastAsia="en-US"/>
              </w:rPr>
              <w:t xml:space="preserve"> 3</w:t>
            </w:r>
            <w:r w:rsidR="005836D7" w:rsidRPr="00395E8B">
              <w:rPr>
                <w:lang w:eastAsia="en-US"/>
              </w:rPr>
              <w:t>5</w:t>
            </w:r>
          </w:p>
        </w:tc>
      </w:tr>
      <w:tr w:rsidR="00277772" w:rsidRPr="00395E8B" w:rsidTr="009B0B05">
        <w:trPr>
          <w:cantSplit/>
          <w:trHeight w:val="223"/>
        </w:trPr>
        <w:tc>
          <w:tcPr>
            <w:tcW w:w="5473" w:type="dxa"/>
            <w:hideMark/>
          </w:tcPr>
          <w:p w:rsidR="00277772" w:rsidRPr="00395E8B" w:rsidRDefault="00277772">
            <w:pPr>
              <w:spacing w:line="276" w:lineRule="auto"/>
              <w:rPr>
                <w:lang w:eastAsia="en-US"/>
              </w:rPr>
            </w:pPr>
            <w:r w:rsidRPr="00395E8B">
              <w:rPr>
                <w:lang w:eastAsia="en-US"/>
              </w:rPr>
              <w:t xml:space="preserve">Z toho odborně kvalifikovaných </w:t>
            </w:r>
            <w:proofErr w:type="gramStart"/>
            <w:r w:rsidRPr="00395E8B">
              <w:rPr>
                <w:lang w:eastAsia="en-US"/>
              </w:rPr>
              <w:t>dle z.č.</w:t>
            </w:r>
            <w:proofErr w:type="gramEnd"/>
            <w:r w:rsidRPr="00395E8B">
              <w:rPr>
                <w:lang w:eastAsia="en-US"/>
              </w:rPr>
              <w:t>563/2004 Sb.</w:t>
            </w:r>
          </w:p>
        </w:tc>
        <w:tc>
          <w:tcPr>
            <w:tcW w:w="3782" w:type="dxa"/>
            <w:hideMark/>
          </w:tcPr>
          <w:p w:rsidR="00277772" w:rsidRPr="00395E8B" w:rsidRDefault="00172D20" w:rsidP="005836D7">
            <w:pPr>
              <w:spacing w:line="276" w:lineRule="auto"/>
              <w:rPr>
                <w:lang w:eastAsia="en-US"/>
              </w:rPr>
            </w:pPr>
            <w:r w:rsidRPr="00395E8B">
              <w:rPr>
                <w:lang w:eastAsia="en-US"/>
              </w:rPr>
              <w:t xml:space="preserve"> 3</w:t>
            </w:r>
            <w:r w:rsidR="005836D7" w:rsidRPr="00395E8B">
              <w:rPr>
                <w:lang w:eastAsia="en-US"/>
              </w:rPr>
              <w:t>5</w:t>
            </w:r>
          </w:p>
        </w:tc>
      </w:tr>
      <w:tr w:rsidR="00C81A58" w:rsidRPr="00395E8B" w:rsidTr="009B0B05">
        <w:trPr>
          <w:cantSplit/>
          <w:trHeight w:val="223"/>
        </w:trPr>
        <w:tc>
          <w:tcPr>
            <w:tcW w:w="5473" w:type="dxa"/>
          </w:tcPr>
          <w:p w:rsidR="00C81A58" w:rsidRPr="00395E8B" w:rsidRDefault="00C81A58">
            <w:pPr>
              <w:spacing w:line="276" w:lineRule="auto"/>
              <w:rPr>
                <w:lang w:eastAsia="en-US"/>
              </w:rPr>
            </w:pPr>
          </w:p>
        </w:tc>
        <w:tc>
          <w:tcPr>
            <w:tcW w:w="3782" w:type="dxa"/>
          </w:tcPr>
          <w:p w:rsidR="00C81A58" w:rsidRPr="00395E8B" w:rsidRDefault="00C81A58">
            <w:pPr>
              <w:spacing w:line="276" w:lineRule="auto"/>
              <w:rPr>
                <w:lang w:eastAsia="en-US"/>
              </w:rPr>
            </w:pPr>
          </w:p>
        </w:tc>
      </w:tr>
    </w:tbl>
    <w:p w:rsidR="00277772" w:rsidRPr="00395E8B" w:rsidRDefault="00277772" w:rsidP="00277772">
      <w:pPr>
        <w:rPr>
          <w:b/>
        </w:rPr>
      </w:pPr>
    </w:p>
    <w:p w:rsidR="00C81A58" w:rsidRPr="00395E8B" w:rsidRDefault="00C81A58" w:rsidP="00C81A58">
      <w:pPr>
        <w:rPr>
          <w:b/>
        </w:rPr>
      </w:pPr>
      <w:r w:rsidRPr="00395E8B">
        <w:rPr>
          <w:b/>
        </w:rPr>
        <w:t>Odborná kvalifikace pedagogů dle zákona č. 563/2004 Sb., o pedagog. pracovnících:</w:t>
      </w:r>
    </w:p>
    <w:p w:rsidR="00C81A58" w:rsidRPr="00395E8B" w:rsidRDefault="00C81A58" w:rsidP="00277772">
      <w:pPr>
        <w:rPr>
          <w:b/>
        </w:rPr>
      </w:pPr>
    </w:p>
    <w:tbl>
      <w:tblPr>
        <w:tblW w:w="9209" w:type="dxa"/>
        <w:tblCellMar>
          <w:left w:w="70" w:type="dxa"/>
          <w:right w:w="70" w:type="dxa"/>
        </w:tblCellMar>
        <w:tblLook w:val="04A0" w:firstRow="1" w:lastRow="0" w:firstColumn="1" w:lastColumn="0" w:noHBand="0" w:noVBand="1"/>
      </w:tblPr>
      <w:tblGrid>
        <w:gridCol w:w="859"/>
        <w:gridCol w:w="2459"/>
        <w:gridCol w:w="200"/>
        <w:gridCol w:w="858"/>
        <w:gridCol w:w="1941"/>
        <w:gridCol w:w="858"/>
        <w:gridCol w:w="858"/>
        <w:gridCol w:w="858"/>
        <w:gridCol w:w="318"/>
      </w:tblGrid>
      <w:tr w:rsidR="00C81A58" w:rsidRPr="00395E8B" w:rsidTr="00C81A58">
        <w:trPr>
          <w:trHeight w:val="375"/>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1.</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Bc. Adamec Jiří</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1941" w:type="dxa"/>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xml:space="preserve">Z, </w:t>
            </w:r>
            <w:proofErr w:type="spellStart"/>
            <w:r w:rsidRPr="00395E8B">
              <w:rPr>
                <w:color w:val="000000"/>
              </w:rPr>
              <w:t>Tv</w:t>
            </w:r>
            <w:proofErr w:type="spellEnd"/>
          </w:p>
        </w:tc>
        <w:tc>
          <w:tcPr>
            <w:tcW w:w="858" w:type="dxa"/>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2.</w:t>
            </w:r>
          </w:p>
        </w:tc>
        <w:tc>
          <w:tcPr>
            <w:tcW w:w="2459" w:type="dxa"/>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Ing. Bártek Josef</w:t>
            </w:r>
          </w:p>
        </w:tc>
        <w:tc>
          <w:tcPr>
            <w:tcW w:w="200"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483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81A58" w:rsidRPr="00395E8B" w:rsidRDefault="00C81A58" w:rsidP="00C81A58">
            <w:pPr>
              <w:rPr>
                <w:color w:val="000000"/>
              </w:rPr>
            </w:pPr>
            <w:r w:rsidRPr="00395E8B">
              <w:rPr>
                <w:color w:val="000000"/>
              </w:rPr>
              <w:t xml:space="preserve">odborná kvalifikace pro ZŠ, </w:t>
            </w:r>
            <w:proofErr w:type="spellStart"/>
            <w:r w:rsidRPr="00395E8B">
              <w:rPr>
                <w:color w:val="000000"/>
              </w:rPr>
              <w:t>Př</w:t>
            </w:r>
            <w:proofErr w:type="spellEnd"/>
            <w:r w:rsidRPr="00395E8B">
              <w:rPr>
                <w:color w:val="000000"/>
              </w:rPr>
              <w:t xml:space="preserve">, </w:t>
            </w:r>
            <w:proofErr w:type="spellStart"/>
            <w:r w:rsidRPr="00395E8B">
              <w:rPr>
                <w:color w:val="000000"/>
              </w:rPr>
              <w:t>Pv</w:t>
            </w:r>
            <w:proofErr w:type="spellEnd"/>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3.</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Březíková Magda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657" w:type="dxa"/>
            <w:gridSpan w:val="3"/>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učitelství 1. stupně</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4.</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Ing. Brzicová Klára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657" w:type="dxa"/>
            <w:gridSpan w:val="3"/>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asistentka pedagoga</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5.</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Čechová Lenka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657" w:type="dxa"/>
            <w:gridSpan w:val="3"/>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učitelství 1. stupně</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6.</w:t>
            </w:r>
          </w:p>
        </w:tc>
        <w:tc>
          <w:tcPr>
            <w:tcW w:w="2459" w:type="dxa"/>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proofErr w:type="spellStart"/>
            <w:r w:rsidRPr="00395E8B">
              <w:rPr>
                <w:color w:val="000000"/>
              </w:rPr>
              <w:t>Eiflerová</w:t>
            </w:r>
            <w:proofErr w:type="spellEnd"/>
            <w:r w:rsidRPr="00395E8B">
              <w:rPr>
                <w:color w:val="000000"/>
              </w:rPr>
              <w:t xml:space="preserve"> Jiřina</w:t>
            </w:r>
          </w:p>
        </w:tc>
        <w:tc>
          <w:tcPr>
            <w:tcW w:w="200"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657" w:type="dxa"/>
            <w:gridSpan w:val="3"/>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vychovatelka ŠD</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7.</w:t>
            </w:r>
          </w:p>
        </w:tc>
        <w:tc>
          <w:tcPr>
            <w:tcW w:w="2459" w:type="dxa"/>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xml:space="preserve">Mgr. Fuchs Ivo </w:t>
            </w:r>
          </w:p>
        </w:tc>
        <w:tc>
          <w:tcPr>
            <w:tcW w:w="200"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657" w:type="dxa"/>
            <w:gridSpan w:val="3"/>
            <w:tcBorders>
              <w:top w:val="single" w:sz="4" w:space="0" w:color="auto"/>
              <w:left w:val="nil"/>
              <w:bottom w:val="single" w:sz="4" w:space="0" w:color="auto"/>
              <w:right w:val="nil"/>
            </w:tcBorders>
            <w:shd w:val="clear" w:color="auto" w:fill="auto"/>
            <w:noWrap/>
            <w:vAlign w:val="bottom"/>
            <w:hideMark/>
          </w:tcPr>
          <w:p w:rsidR="00C81A58" w:rsidRPr="00395E8B" w:rsidRDefault="005836D7" w:rsidP="005836D7">
            <w:pPr>
              <w:rPr>
                <w:color w:val="000000"/>
              </w:rPr>
            </w:pPr>
            <w:r w:rsidRPr="00395E8B">
              <w:rPr>
                <w:color w:val="000000"/>
              </w:rPr>
              <w:t>učitelství 1. stupně</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8.</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Gabrielová Monika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657" w:type="dxa"/>
            <w:gridSpan w:val="3"/>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vychovatelka ŠD</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9.</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Gajdová Šárka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657" w:type="dxa"/>
            <w:gridSpan w:val="3"/>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učitelství 1. stupně</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10.</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Holubová Ivanka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657" w:type="dxa"/>
            <w:gridSpan w:val="3"/>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učitelství 1. stupně</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11.</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xml:space="preserve">Ing. </w:t>
            </w:r>
            <w:proofErr w:type="spellStart"/>
            <w:r w:rsidRPr="00395E8B">
              <w:rPr>
                <w:color w:val="000000"/>
              </w:rPr>
              <w:t>Horvatová</w:t>
            </w:r>
            <w:proofErr w:type="spellEnd"/>
            <w:r w:rsidRPr="00395E8B">
              <w:rPr>
                <w:color w:val="000000"/>
              </w:rPr>
              <w:t xml:space="preserve"> Marie</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483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81A58" w:rsidRPr="00395E8B" w:rsidRDefault="00C81A58" w:rsidP="00C81A58">
            <w:pPr>
              <w:rPr>
                <w:color w:val="000000"/>
              </w:rPr>
            </w:pPr>
            <w:r w:rsidRPr="00395E8B">
              <w:rPr>
                <w:color w:val="000000"/>
              </w:rPr>
              <w:t>odborná kvalifikace pro ZŠ, Ch, M</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12.</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Chmelová Hana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1941"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xml:space="preserve">D, </w:t>
            </w:r>
            <w:proofErr w:type="spellStart"/>
            <w:r w:rsidRPr="00395E8B">
              <w:rPr>
                <w:color w:val="000000"/>
              </w:rPr>
              <w:t>Rj</w:t>
            </w:r>
            <w:proofErr w:type="spellEnd"/>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13.</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Janoušková Milana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657" w:type="dxa"/>
            <w:gridSpan w:val="3"/>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učitelství 1. stupně</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14.</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Jochová Ivanka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657" w:type="dxa"/>
            <w:gridSpan w:val="3"/>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učitelství 1. stupně</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15.</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Julínková Marie</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279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proofErr w:type="spellStart"/>
            <w:r w:rsidRPr="00395E8B">
              <w:rPr>
                <w:color w:val="000000"/>
              </w:rPr>
              <w:t>Čj</w:t>
            </w:r>
            <w:proofErr w:type="spellEnd"/>
            <w:r w:rsidRPr="00395E8B">
              <w:rPr>
                <w:color w:val="000000"/>
              </w:rPr>
              <w:t xml:space="preserve">, </w:t>
            </w:r>
            <w:proofErr w:type="spellStart"/>
            <w:r w:rsidRPr="00395E8B">
              <w:rPr>
                <w:color w:val="000000"/>
              </w:rPr>
              <w:t>Rv</w:t>
            </w:r>
            <w:proofErr w:type="spellEnd"/>
            <w:r w:rsidRPr="00395E8B">
              <w:rPr>
                <w:color w:val="000000"/>
              </w:rPr>
              <w:t>, Ov</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16.</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Konečný Dan</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1941"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Z, Aj</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17.</w:t>
            </w:r>
          </w:p>
        </w:tc>
        <w:tc>
          <w:tcPr>
            <w:tcW w:w="351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1A58" w:rsidRPr="00395E8B" w:rsidRDefault="00C81A58" w:rsidP="00C81A58">
            <w:pPr>
              <w:rPr>
                <w:color w:val="000000"/>
              </w:rPr>
            </w:pPr>
            <w:r w:rsidRPr="00395E8B">
              <w:rPr>
                <w:color w:val="000000"/>
              </w:rPr>
              <w:t>PaedDr. Kosířová Miroslava</w:t>
            </w:r>
          </w:p>
        </w:tc>
        <w:tc>
          <w:tcPr>
            <w:tcW w:w="3657" w:type="dxa"/>
            <w:gridSpan w:val="3"/>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učitelství 1. stupně</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18.</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xml:space="preserve">Mgr. </w:t>
            </w:r>
            <w:proofErr w:type="spellStart"/>
            <w:r w:rsidRPr="00395E8B">
              <w:rPr>
                <w:color w:val="000000"/>
              </w:rPr>
              <w:t>Koželová</w:t>
            </w:r>
            <w:proofErr w:type="spellEnd"/>
            <w:r w:rsidRPr="00395E8B">
              <w:rPr>
                <w:color w:val="000000"/>
              </w:rPr>
              <w:t xml:space="preserve"> Andrea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483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81A58" w:rsidRPr="00395E8B" w:rsidRDefault="00C81A58" w:rsidP="00C81A58">
            <w:pPr>
              <w:rPr>
                <w:color w:val="000000"/>
              </w:rPr>
            </w:pPr>
            <w:r w:rsidRPr="00395E8B">
              <w:rPr>
                <w:color w:val="000000"/>
              </w:rPr>
              <w:t>vychovatelka ŠD, asistentka pedagoga</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19.</w:t>
            </w:r>
          </w:p>
        </w:tc>
        <w:tc>
          <w:tcPr>
            <w:tcW w:w="2459" w:type="dxa"/>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proofErr w:type="spellStart"/>
            <w:r w:rsidRPr="00395E8B">
              <w:rPr>
                <w:color w:val="000000"/>
              </w:rPr>
              <w:t>Kundratová</w:t>
            </w:r>
            <w:proofErr w:type="spellEnd"/>
            <w:r w:rsidRPr="00395E8B">
              <w:rPr>
                <w:color w:val="000000"/>
              </w:rPr>
              <w:t xml:space="preserve"> Věra</w:t>
            </w:r>
          </w:p>
        </w:tc>
        <w:tc>
          <w:tcPr>
            <w:tcW w:w="200"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657" w:type="dxa"/>
            <w:gridSpan w:val="3"/>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asistentka pedagoga</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20.</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Kunická Ivana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657" w:type="dxa"/>
            <w:gridSpan w:val="3"/>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učitelství 1. stupně</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21.</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Lopraisová Renáta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657" w:type="dxa"/>
            <w:gridSpan w:val="3"/>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učitelství 1. stupně</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22.</w:t>
            </w:r>
          </w:p>
        </w:tc>
        <w:tc>
          <w:tcPr>
            <w:tcW w:w="351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1A58" w:rsidRPr="00395E8B" w:rsidRDefault="00C81A58" w:rsidP="00C81A58">
            <w:pPr>
              <w:rPr>
                <w:color w:val="000000"/>
              </w:rPr>
            </w:pPr>
            <w:r w:rsidRPr="00395E8B">
              <w:rPr>
                <w:color w:val="000000"/>
              </w:rPr>
              <w:t xml:space="preserve">Mgr. </w:t>
            </w:r>
            <w:proofErr w:type="spellStart"/>
            <w:r w:rsidRPr="00395E8B">
              <w:rPr>
                <w:color w:val="000000"/>
              </w:rPr>
              <w:t>Nováková-Uličná</w:t>
            </w:r>
            <w:proofErr w:type="spellEnd"/>
            <w:r w:rsidRPr="00395E8B">
              <w:rPr>
                <w:color w:val="000000"/>
              </w:rPr>
              <w:t xml:space="preserve"> Sylva</w:t>
            </w:r>
          </w:p>
        </w:tc>
        <w:tc>
          <w:tcPr>
            <w:tcW w:w="279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proofErr w:type="spellStart"/>
            <w:r w:rsidRPr="00395E8B">
              <w:rPr>
                <w:color w:val="000000"/>
              </w:rPr>
              <w:t>Nj</w:t>
            </w:r>
            <w:proofErr w:type="spellEnd"/>
            <w:r w:rsidRPr="00395E8B">
              <w:rPr>
                <w:color w:val="000000"/>
              </w:rPr>
              <w:t>, Ov, Aj</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23.</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xml:space="preserve">Mgr. Ondrysková Marta </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1941"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proofErr w:type="spellStart"/>
            <w:r w:rsidRPr="00395E8B">
              <w:rPr>
                <w:color w:val="000000"/>
              </w:rPr>
              <w:t>Čj</w:t>
            </w:r>
            <w:proofErr w:type="spellEnd"/>
            <w:r w:rsidRPr="00395E8B">
              <w:rPr>
                <w:color w:val="000000"/>
              </w:rPr>
              <w:t>, Ov</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lastRenderedPageBreak/>
              <w:t>24.</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Presová Jana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1941"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 F</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25.</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PaedDr. Rákošová Pavla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1941"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xml:space="preserve">Z, </w:t>
            </w:r>
            <w:proofErr w:type="spellStart"/>
            <w:r w:rsidRPr="00395E8B">
              <w:rPr>
                <w:color w:val="000000"/>
              </w:rPr>
              <w:t>Tv</w:t>
            </w:r>
            <w:proofErr w:type="spellEnd"/>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26.</w:t>
            </w:r>
          </w:p>
        </w:tc>
        <w:tc>
          <w:tcPr>
            <w:tcW w:w="2459" w:type="dxa"/>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Salčáková Irena</w:t>
            </w:r>
          </w:p>
        </w:tc>
        <w:tc>
          <w:tcPr>
            <w:tcW w:w="200"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657" w:type="dxa"/>
            <w:gridSpan w:val="3"/>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asistentka pedagoga</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27.</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Sotolářová Ludmila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657" w:type="dxa"/>
            <w:gridSpan w:val="3"/>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vychovatelka ŠD</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28.</w:t>
            </w:r>
          </w:p>
        </w:tc>
        <w:tc>
          <w:tcPr>
            <w:tcW w:w="2459" w:type="dxa"/>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Syrová Jitka</w:t>
            </w:r>
          </w:p>
        </w:tc>
        <w:tc>
          <w:tcPr>
            <w:tcW w:w="200"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1941"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xml:space="preserve">M, </w:t>
            </w:r>
            <w:proofErr w:type="spellStart"/>
            <w:r w:rsidRPr="00395E8B">
              <w:rPr>
                <w:color w:val="000000"/>
              </w:rPr>
              <w:t>Zt</w:t>
            </w:r>
            <w:proofErr w:type="spellEnd"/>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29.</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Těthalová Klára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657" w:type="dxa"/>
            <w:gridSpan w:val="3"/>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učitelství 1. stupně</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30.</w:t>
            </w:r>
          </w:p>
        </w:tc>
        <w:tc>
          <w:tcPr>
            <w:tcW w:w="351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1A58" w:rsidRPr="00395E8B" w:rsidRDefault="00C81A58" w:rsidP="00C81A58">
            <w:pPr>
              <w:rPr>
                <w:color w:val="000000"/>
              </w:rPr>
            </w:pPr>
            <w:r w:rsidRPr="00395E8B">
              <w:rPr>
                <w:color w:val="000000"/>
              </w:rPr>
              <w:t xml:space="preserve">PhDr. </w:t>
            </w:r>
            <w:proofErr w:type="spellStart"/>
            <w:r w:rsidRPr="00395E8B">
              <w:rPr>
                <w:color w:val="000000"/>
              </w:rPr>
              <w:t>Bc.Tranžíková</w:t>
            </w:r>
            <w:proofErr w:type="spellEnd"/>
            <w:r w:rsidRPr="00395E8B">
              <w:rPr>
                <w:color w:val="000000"/>
              </w:rPr>
              <w:t xml:space="preserve"> </w:t>
            </w:r>
            <w:proofErr w:type="spellStart"/>
            <w:proofErr w:type="gramStart"/>
            <w:r w:rsidRPr="00395E8B">
              <w:rPr>
                <w:color w:val="000000"/>
              </w:rPr>
              <w:t>Ilona,Ph.</w:t>
            </w:r>
            <w:proofErr w:type="gramEnd"/>
            <w:r w:rsidRPr="00395E8B">
              <w:rPr>
                <w:color w:val="000000"/>
              </w:rPr>
              <w:t>D</w:t>
            </w:r>
            <w:proofErr w:type="spellEnd"/>
            <w:r w:rsidRPr="00395E8B">
              <w:rPr>
                <w:color w:val="000000"/>
              </w:rPr>
              <w:t>.</w:t>
            </w:r>
          </w:p>
        </w:tc>
        <w:tc>
          <w:tcPr>
            <w:tcW w:w="1941"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proofErr w:type="spellStart"/>
            <w:r w:rsidRPr="00395E8B">
              <w:rPr>
                <w:color w:val="000000"/>
              </w:rPr>
              <w:t>Čj</w:t>
            </w:r>
            <w:proofErr w:type="spellEnd"/>
            <w:r w:rsidRPr="00395E8B">
              <w:rPr>
                <w:color w:val="000000"/>
              </w:rPr>
              <w:t>, D</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31.</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Uhrinová Veronika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1941"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proofErr w:type="gramStart"/>
            <w:r w:rsidRPr="00395E8B">
              <w:rPr>
                <w:color w:val="000000"/>
              </w:rPr>
              <w:t>učitelství 1.stupně</w:t>
            </w:r>
            <w:proofErr w:type="gramEnd"/>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tcPr>
          <w:p w:rsidR="00C81A58" w:rsidRPr="00395E8B" w:rsidRDefault="00C81A58" w:rsidP="00C81A58">
            <w:pPr>
              <w:jc w:val="center"/>
              <w:rPr>
                <w:color w:val="000000"/>
              </w:rPr>
            </w:pPr>
            <w:r w:rsidRPr="00395E8B">
              <w:rPr>
                <w:color w:val="000000"/>
              </w:rPr>
              <w:t>32.</w:t>
            </w:r>
          </w:p>
        </w:tc>
        <w:tc>
          <w:tcPr>
            <w:tcW w:w="2659" w:type="dxa"/>
            <w:gridSpan w:val="2"/>
            <w:tcBorders>
              <w:top w:val="single" w:sz="4" w:space="0" w:color="auto"/>
              <w:left w:val="nil"/>
              <w:bottom w:val="single" w:sz="4" w:space="0" w:color="auto"/>
              <w:right w:val="nil"/>
            </w:tcBorders>
            <w:shd w:val="clear" w:color="auto" w:fill="auto"/>
            <w:noWrap/>
            <w:vAlign w:val="bottom"/>
          </w:tcPr>
          <w:p w:rsidR="00C81A58" w:rsidRPr="00395E8B" w:rsidRDefault="00C81A58" w:rsidP="00C81A58">
            <w:pPr>
              <w:rPr>
                <w:color w:val="000000"/>
              </w:rPr>
            </w:pPr>
            <w:r w:rsidRPr="00395E8B">
              <w:rPr>
                <w:color w:val="000000"/>
              </w:rPr>
              <w:t>Mgr. Vondrová Barbora</w:t>
            </w:r>
          </w:p>
        </w:tc>
        <w:tc>
          <w:tcPr>
            <w:tcW w:w="858" w:type="dxa"/>
            <w:tcBorders>
              <w:top w:val="nil"/>
              <w:left w:val="nil"/>
              <w:bottom w:val="single" w:sz="4" w:space="0" w:color="auto"/>
              <w:right w:val="single" w:sz="4" w:space="0" w:color="auto"/>
            </w:tcBorders>
            <w:shd w:val="clear" w:color="auto" w:fill="auto"/>
            <w:noWrap/>
            <w:vAlign w:val="bottom"/>
          </w:tcPr>
          <w:p w:rsidR="00C81A58" w:rsidRPr="00395E8B" w:rsidRDefault="00C81A58" w:rsidP="00C81A58">
            <w:pPr>
              <w:rPr>
                <w:color w:val="000000"/>
              </w:rPr>
            </w:pPr>
          </w:p>
        </w:tc>
        <w:tc>
          <w:tcPr>
            <w:tcW w:w="1941" w:type="dxa"/>
            <w:tcBorders>
              <w:top w:val="nil"/>
              <w:left w:val="nil"/>
              <w:bottom w:val="single" w:sz="4" w:space="0" w:color="auto"/>
              <w:right w:val="nil"/>
            </w:tcBorders>
            <w:shd w:val="clear" w:color="auto" w:fill="auto"/>
            <w:noWrap/>
            <w:vAlign w:val="bottom"/>
          </w:tcPr>
          <w:p w:rsidR="00C81A58" w:rsidRPr="00395E8B" w:rsidRDefault="00C81A58" w:rsidP="00C81A58">
            <w:pPr>
              <w:rPr>
                <w:color w:val="000000"/>
              </w:rPr>
            </w:pPr>
            <w:proofErr w:type="spellStart"/>
            <w:r w:rsidRPr="00395E8B">
              <w:rPr>
                <w:color w:val="000000"/>
              </w:rPr>
              <w:t>Čj</w:t>
            </w:r>
            <w:proofErr w:type="spellEnd"/>
            <w:r w:rsidRPr="00395E8B">
              <w:rPr>
                <w:color w:val="000000"/>
              </w:rPr>
              <w:t xml:space="preserve">, Ov </w:t>
            </w:r>
          </w:p>
        </w:tc>
        <w:tc>
          <w:tcPr>
            <w:tcW w:w="858" w:type="dxa"/>
            <w:tcBorders>
              <w:top w:val="nil"/>
              <w:left w:val="nil"/>
              <w:bottom w:val="single" w:sz="4" w:space="0" w:color="auto"/>
              <w:right w:val="nil"/>
            </w:tcBorders>
            <w:shd w:val="clear" w:color="auto" w:fill="auto"/>
            <w:noWrap/>
            <w:vAlign w:val="bottom"/>
          </w:tcPr>
          <w:p w:rsidR="00C81A58" w:rsidRPr="00395E8B" w:rsidRDefault="00C81A58" w:rsidP="00C81A58">
            <w:pPr>
              <w:rPr>
                <w:color w:val="000000"/>
              </w:rPr>
            </w:pPr>
          </w:p>
        </w:tc>
        <w:tc>
          <w:tcPr>
            <w:tcW w:w="858" w:type="dxa"/>
            <w:tcBorders>
              <w:top w:val="nil"/>
              <w:left w:val="nil"/>
              <w:bottom w:val="single" w:sz="4" w:space="0" w:color="auto"/>
              <w:right w:val="nil"/>
            </w:tcBorders>
            <w:shd w:val="clear" w:color="auto" w:fill="auto"/>
            <w:noWrap/>
            <w:vAlign w:val="bottom"/>
          </w:tcPr>
          <w:p w:rsidR="00C81A58" w:rsidRPr="00395E8B" w:rsidRDefault="00C81A58" w:rsidP="00C81A58">
            <w:pPr>
              <w:rPr>
                <w:color w:val="000000"/>
              </w:rPr>
            </w:pPr>
          </w:p>
        </w:tc>
        <w:tc>
          <w:tcPr>
            <w:tcW w:w="858" w:type="dxa"/>
            <w:tcBorders>
              <w:top w:val="nil"/>
              <w:left w:val="nil"/>
              <w:bottom w:val="single" w:sz="4" w:space="0" w:color="auto"/>
              <w:right w:val="nil"/>
            </w:tcBorders>
            <w:shd w:val="clear" w:color="auto" w:fill="auto"/>
            <w:noWrap/>
            <w:vAlign w:val="bottom"/>
          </w:tcPr>
          <w:p w:rsidR="00C81A58" w:rsidRPr="00395E8B" w:rsidRDefault="00C81A58" w:rsidP="00C81A58">
            <w:pPr>
              <w:rPr>
                <w:color w:val="000000"/>
              </w:rPr>
            </w:pPr>
          </w:p>
        </w:tc>
        <w:tc>
          <w:tcPr>
            <w:tcW w:w="318" w:type="dxa"/>
            <w:tcBorders>
              <w:top w:val="nil"/>
              <w:left w:val="nil"/>
              <w:bottom w:val="single" w:sz="4" w:space="0" w:color="auto"/>
              <w:right w:val="single" w:sz="4" w:space="0" w:color="auto"/>
            </w:tcBorders>
            <w:shd w:val="clear" w:color="auto" w:fill="auto"/>
            <w:noWrap/>
            <w:vAlign w:val="bottom"/>
          </w:tcPr>
          <w:p w:rsidR="00C81A58" w:rsidRPr="00395E8B" w:rsidRDefault="00C81A58" w:rsidP="00C81A58">
            <w:pPr>
              <w:rPr>
                <w:color w:val="000000"/>
                <w:u w:val="single"/>
              </w:rPr>
            </w:pP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33.</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Zálešáková Iva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1941"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xml:space="preserve">D, </w:t>
            </w:r>
            <w:proofErr w:type="spellStart"/>
            <w:r w:rsidRPr="00395E8B">
              <w:rPr>
                <w:color w:val="000000"/>
              </w:rPr>
              <w:t>Nj</w:t>
            </w:r>
            <w:proofErr w:type="spellEnd"/>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34.</w:t>
            </w:r>
          </w:p>
        </w:tc>
        <w:tc>
          <w:tcPr>
            <w:tcW w:w="2659" w:type="dxa"/>
            <w:gridSpan w:val="2"/>
            <w:tcBorders>
              <w:top w:val="single" w:sz="4" w:space="0" w:color="auto"/>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Zhořová Táňa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1941"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proofErr w:type="spellStart"/>
            <w:r w:rsidRPr="00395E8B">
              <w:rPr>
                <w:color w:val="000000"/>
              </w:rPr>
              <w:t>Př</w:t>
            </w:r>
            <w:proofErr w:type="spellEnd"/>
            <w:r w:rsidRPr="00395E8B">
              <w:rPr>
                <w:color w:val="000000"/>
              </w:rPr>
              <w:t>, Z</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r w:rsidR="00C81A58" w:rsidRPr="00395E8B" w:rsidTr="00C81A58">
        <w:trPr>
          <w:trHeight w:val="375"/>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C81A58" w:rsidRPr="00395E8B" w:rsidRDefault="00C81A58" w:rsidP="00C81A58">
            <w:pPr>
              <w:jc w:val="center"/>
              <w:rPr>
                <w:color w:val="000000"/>
              </w:rPr>
            </w:pPr>
            <w:r w:rsidRPr="00395E8B">
              <w:rPr>
                <w:color w:val="000000"/>
              </w:rPr>
              <w:t>35.</w:t>
            </w:r>
          </w:p>
        </w:tc>
        <w:tc>
          <w:tcPr>
            <w:tcW w:w="2659" w:type="dxa"/>
            <w:gridSpan w:val="2"/>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Mgr. Žáková Jarmila</w:t>
            </w:r>
          </w:p>
        </w:tc>
        <w:tc>
          <w:tcPr>
            <w:tcW w:w="85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1941"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xml:space="preserve">M, </w:t>
            </w:r>
            <w:proofErr w:type="spellStart"/>
            <w:r w:rsidRPr="00395E8B">
              <w:rPr>
                <w:color w:val="000000"/>
              </w:rPr>
              <w:t>Př</w:t>
            </w:r>
            <w:proofErr w:type="spellEnd"/>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858" w:type="dxa"/>
            <w:tcBorders>
              <w:top w:val="nil"/>
              <w:left w:val="nil"/>
              <w:bottom w:val="single" w:sz="4" w:space="0" w:color="auto"/>
              <w:right w:val="nil"/>
            </w:tcBorders>
            <w:shd w:val="clear" w:color="auto" w:fill="auto"/>
            <w:noWrap/>
            <w:vAlign w:val="bottom"/>
            <w:hideMark/>
          </w:tcPr>
          <w:p w:rsidR="00C81A58" w:rsidRPr="00395E8B" w:rsidRDefault="00C81A58" w:rsidP="00C81A58">
            <w:pPr>
              <w:rPr>
                <w:color w:val="000000"/>
              </w:rPr>
            </w:pPr>
            <w:r w:rsidRPr="00395E8B">
              <w:rPr>
                <w:color w:val="000000"/>
              </w:rPr>
              <w:t> </w:t>
            </w:r>
          </w:p>
        </w:tc>
        <w:tc>
          <w:tcPr>
            <w:tcW w:w="318" w:type="dxa"/>
            <w:tcBorders>
              <w:top w:val="nil"/>
              <w:left w:val="nil"/>
              <w:bottom w:val="single" w:sz="4" w:space="0" w:color="auto"/>
              <w:right w:val="single" w:sz="4" w:space="0" w:color="auto"/>
            </w:tcBorders>
            <w:shd w:val="clear" w:color="auto" w:fill="auto"/>
            <w:noWrap/>
            <w:vAlign w:val="bottom"/>
            <w:hideMark/>
          </w:tcPr>
          <w:p w:rsidR="00C81A58" w:rsidRPr="00395E8B" w:rsidRDefault="00C81A58" w:rsidP="00C81A58">
            <w:pPr>
              <w:rPr>
                <w:color w:val="000000"/>
                <w:u w:val="single"/>
              </w:rPr>
            </w:pPr>
            <w:r w:rsidRPr="00395E8B">
              <w:rPr>
                <w:color w:val="000000"/>
                <w:u w:val="single"/>
              </w:rPr>
              <w:t> </w:t>
            </w:r>
          </w:p>
        </w:tc>
      </w:tr>
    </w:tbl>
    <w:p w:rsidR="00C81A58" w:rsidRPr="00395E8B" w:rsidRDefault="00C81A58" w:rsidP="00277772">
      <w:pPr>
        <w:rPr>
          <w:b/>
        </w:rPr>
      </w:pPr>
    </w:p>
    <w:p w:rsidR="00105C48" w:rsidRPr="00395E8B" w:rsidRDefault="00105C48" w:rsidP="00105C48">
      <w:pPr>
        <w:jc w:val="both"/>
      </w:pPr>
    </w:p>
    <w:p w:rsidR="00277772" w:rsidRPr="00395E8B" w:rsidRDefault="00277772" w:rsidP="003C4CC1">
      <w:pPr>
        <w:spacing w:line="360" w:lineRule="auto"/>
        <w:jc w:val="both"/>
      </w:pPr>
      <w:r w:rsidRPr="00395E8B">
        <w:t>Výuku nepovinného předmětu „Náboženství“ zajišťovala katechetka Mg</w:t>
      </w:r>
      <w:r w:rsidR="00045F57" w:rsidRPr="00395E8B">
        <w:t xml:space="preserve">r. Monika </w:t>
      </w:r>
      <w:proofErr w:type="spellStart"/>
      <w:r w:rsidR="00045F57" w:rsidRPr="00395E8B">
        <w:t>Höhnová</w:t>
      </w:r>
      <w:proofErr w:type="spellEnd"/>
      <w:r w:rsidR="00045F57" w:rsidRPr="00395E8B">
        <w:t xml:space="preserve"> a </w:t>
      </w:r>
      <w:r w:rsidR="003C4CC1">
        <w:t> </w:t>
      </w:r>
      <w:r w:rsidRPr="00395E8B">
        <w:t>Mgr. Martin</w:t>
      </w:r>
      <w:r w:rsidR="00045F57" w:rsidRPr="00395E8B">
        <w:t xml:space="preserve"> </w:t>
      </w:r>
      <w:proofErr w:type="spellStart"/>
      <w:r w:rsidR="00247577" w:rsidRPr="00395E8B">
        <w:t>Rumíšek</w:t>
      </w:r>
      <w:proofErr w:type="spellEnd"/>
      <w:r w:rsidR="006B48CF" w:rsidRPr="00395E8B">
        <w:t>.</w:t>
      </w:r>
      <w:r w:rsidR="005836D7" w:rsidRPr="00395E8B">
        <w:t xml:space="preserve"> </w:t>
      </w:r>
      <w:r w:rsidRPr="00395E8B">
        <w:t xml:space="preserve">Výuka probíhala ve </w:t>
      </w:r>
      <w:r w:rsidR="00045F57" w:rsidRPr="00395E8B">
        <w:t>3 skupinách.  Účastnilo</w:t>
      </w:r>
      <w:r w:rsidR="00172D20" w:rsidRPr="00395E8B">
        <w:t xml:space="preserve"> se jí 41</w:t>
      </w:r>
      <w:r w:rsidRPr="00395E8B">
        <w:t xml:space="preserve"> žáků.</w:t>
      </w:r>
    </w:p>
    <w:p w:rsidR="005836D7" w:rsidRPr="00395E8B" w:rsidRDefault="005836D7" w:rsidP="003C4CC1">
      <w:pPr>
        <w:spacing w:line="360" w:lineRule="auto"/>
        <w:jc w:val="both"/>
      </w:pPr>
      <w:r w:rsidRPr="00395E8B">
        <w:t>Mgr. Barbora Vondrová byla přijata k 1. 4. 2022 jako vyučující českého jazyka pro cizince.</w:t>
      </w:r>
    </w:p>
    <w:p w:rsidR="00277772" w:rsidRPr="00395E8B" w:rsidRDefault="00277772" w:rsidP="00277772"/>
    <w:p w:rsidR="005500A0" w:rsidRPr="00395E8B" w:rsidRDefault="005500A0" w:rsidP="00277772"/>
    <w:p w:rsidR="00C81A58" w:rsidRDefault="00C81A58" w:rsidP="00277772"/>
    <w:p w:rsidR="00E30840" w:rsidRPr="00395E8B" w:rsidRDefault="00E30840" w:rsidP="00277772"/>
    <w:p w:rsidR="00C81A58" w:rsidRDefault="00C81A58" w:rsidP="00C81A58">
      <w:pPr>
        <w:rPr>
          <w:b/>
        </w:rPr>
      </w:pPr>
      <w:r w:rsidRPr="00395E8B">
        <w:rPr>
          <w:b/>
        </w:rPr>
        <w:t>Údaje o dalším vzdělávání pedagogických pracovníků:</w:t>
      </w:r>
    </w:p>
    <w:p w:rsidR="00E30840" w:rsidRPr="00395E8B" w:rsidRDefault="00E30840" w:rsidP="00C81A58">
      <w:pPr>
        <w:rPr>
          <w:b/>
        </w:rPr>
      </w:pPr>
    </w:p>
    <w:p w:rsidR="00A474A2" w:rsidRPr="00395E8B" w:rsidRDefault="00A474A2" w:rsidP="00C81A58">
      <w:pPr>
        <w:rPr>
          <w:b/>
        </w:rPr>
      </w:pPr>
    </w:p>
    <w:tbl>
      <w:tblPr>
        <w:tblStyle w:val="Mkatabulky"/>
        <w:tblW w:w="9770" w:type="dxa"/>
        <w:tblInd w:w="0" w:type="dxa"/>
        <w:tblLook w:val="04A0" w:firstRow="1" w:lastRow="0" w:firstColumn="1" w:lastColumn="0" w:noHBand="0" w:noVBand="1"/>
      </w:tblPr>
      <w:tblGrid>
        <w:gridCol w:w="1699"/>
        <w:gridCol w:w="8071"/>
      </w:tblGrid>
      <w:tr w:rsidR="00C14C86" w:rsidRPr="00395E8B" w:rsidTr="00131E3C">
        <w:tc>
          <w:tcPr>
            <w:tcW w:w="1699" w:type="dxa"/>
          </w:tcPr>
          <w:p w:rsidR="00C14C86" w:rsidRPr="00395E8B" w:rsidRDefault="00C14C86" w:rsidP="00C14C86">
            <w:r w:rsidRPr="00395E8B">
              <w:t>31. 8. 2021</w:t>
            </w:r>
          </w:p>
        </w:tc>
        <w:tc>
          <w:tcPr>
            <w:tcW w:w="0" w:type="auto"/>
          </w:tcPr>
          <w:p w:rsidR="00C14C86" w:rsidRPr="00395E8B" w:rsidRDefault="00C14C86" w:rsidP="00C14C86">
            <w:r w:rsidRPr="00395E8B">
              <w:t xml:space="preserve">školení Mgr. J. Haldy: Jak nastavovat hranice – celý </w:t>
            </w:r>
            <w:proofErr w:type="spellStart"/>
            <w:r w:rsidRPr="00395E8B">
              <w:t>ped</w:t>
            </w:r>
            <w:proofErr w:type="spellEnd"/>
            <w:r w:rsidRPr="00395E8B">
              <w:t xml:space="preserve">. </w:t>
            </w:r>
            <w:proofErr w:type="gramStart"/>
            <w:r w:rsidRPr="00395E8B">
              <w:t>sbor</w:t>
            </w:r>
            <w:proofErr w:type="gramEnd"/>
          </w:p>
        </w:tc>
      </w:tr>
      <w:tr w:rsidR="00C14C86" w:rsidRPr="00395E8B" w:rsidTr="00131E3C">
        <w:tc>
          <w:tcPr>
            <w:tcW w:w="1699" w:type="dxa"/>
          </w:tcPr>
          <w:p w:rsidR="00C14C86" w:rsidRPr="00395E8B" w:rsidRDefault="00C14C86" w:rsidP="00C14C86">
            <w:r w:rsidRPr="00395E8B">
              <w:t>21. 9. 2021</w:t>
            </w:r>
          </w:p>
        </w:tc>
        <w:tc>
          <w:tcPr>
            <w:tcW w:w="0" w:type="auto"/>
          </w:tcPr>
          <w:p w:rsidR="00C14C86" w:rsidRPr="00395E8B" w:rsidRDefault="00C14C86" w:rsidP="00C14C86">
            <w:r w:rsidRPr="00395E8B">
              <w:t>právní aspekty ve školství,  Břeclav – Mgr. J. Adamec</w:t>
            </w:r>
          </w:p>
        </w:tc>
      </w:tr>
      <w:tr w:rsidR="00C14C86" w:rsidRPr="00395E8B" w:rsidTr="00131E3C">
        <w:tc>
          <w:tcPr>
            <w:tcW w:w="1699" w:type="dxa"/>
          </w:tcPr>
          <w:p w:rsidR="00C14C86" w:rsidRPr="00395E8B" w:rsidRDefault="00C14C86" w:rsidP="00C14C86">
            <w:r w:rsidRPr="00395E8B">
              <w:t>19. 10. 2021</w:t>
            </w:r>
          </w:p>
        </w:tc>
        <w:tc>
          <w:tcPr>
            <w:tcW w:w="0" w:type="auto"/>
          </w:tcPr>
          <w:p w:rsidR="00C14C86" w:rsidRPr="00395E8B" w:rsidRDefault="00C14C86" w:rsidP="00C14C86">
            <w:r w:rsidRPr="00395E8B">
              <w:t>konference OSPOD Kyjov – Mgr. J. Syrová, PhDr. I. Tranžíková</w:t>
            </w:r>
          </w:p>
        </w:tc>
      </w:tr>
      <w:tr w:rsidR="00C14C86" w:rsidRPr="00395E8B" w:rsidTr="00131E3C">
        <w:tc>
          <w:tcPr>
            <w:tcW w:w="1699" w:type="dxa"/>
          </w:tcPr>
          <w:p w:rsidR="00C14C86" w:rsidRPr="00395E8B" w:rsidRDefault="00C14C86" w:rsidP="00C14C86">
            <w:r w:rsidRPr="00395E8B">
              <w:t>10. 11. 2021</w:t>
            </w:r>
          </w:p>
        </w:tc>
        <w:tc>
          <w:tcPr>
            <w:tcW w:w="0" w:type="auto"/>
          </w:tcPr>
          <w:p w:rsidR="00C14C86" w:rsidRPr="00395E8B" w:rsidRDefault="00C14C86" w:rsidP="00C14C86">
            <w:r w:rsidRPr="00395E8B">
              <w:t>školení výchovných poradců Hodonín - Mgr. J. Syrová</w:t>
            </w:r>
          </w:p>
        </w:tc>
      </w:tr>
      <w:tr w:rsidR="00C14C86" w:rsidRPr="00395E8B" w:rsidTr="00131E3C">
        <w:tc>
          <w:tcPr>
            <w:tcW w:w="1699" w:type="dxa"/>
          </w:tcPr>
          <w:p w:rsidR="00C14C86" w:rsidRPr="00395E8B" w:rsidRDefault="00C14C86" w:rsidP="00C14C86">
            <w:r w:rsidRPr="00395E8B">
              <w:t>10. 11. 2021</w:t>
            </w:r>
          </w:p>
        </w:tc>
        <w:tc>
          <w:tcPr>
            <w:tcW w:w="0" w:type="auto"/>
          </w:tcPr>
          <w:p w:rsidR="00C14C86" w:rsidRPr="00395E8B" w:rsidRDefault="00C14C86" w:rsidP="00C14C86">
            <w:r w:rsidRPr="00395E8B">
              <w:t>konference: Šikana očima žáků ZŠ,  Ratíškovice - PhDr. I. Tranžíková</w:t>
            </w:r>
          </w:p>
        </w:tc>
      </w:tr>
      <w:tr w:rsidR="00C14C86" w:rsidRPr="00395E8B" w:rsidTr="00131E3C">
        <w:tc>
          <w:tcPr>
            <w:tcW w:w="1699" w:type="dxa"/>
          </w:tcPr>
          <w:p w:rsidR="00C14C86" w:rsidRPr="00395E8B" w:rsidRDefault="00C14C86" w:rsidP="00C14C86">
            <w:r w:rsidRPr="00395E8B">
              <w:t>27. 1. – 28. 1. 2022</w:t>
            </w:r>
          </w:p>
        </w:tc>
        <w:tc>
          <w:tcPr>
            <w:tcW w:w="0" w:type="auto"/>
          </w:tcPr>
          <w:p w:rsidR="00C14C86" w:rsidRPr="00395E8B" w:rsidRDefault="00C14C86" w:rsidP="00C14C86">
            <w:r w:rsidRPr="00395E8B">
              <w:t>školení Druhý krok,  Břeclav – Mgr. V. Uhrinová</w:t>
            </w:r>
          </w:p>
        </w:tc>
      </w:tr>
      <w:tr w:rsidR="00C14C86" w:rsidRPr="00395E8B" w:rsidTr="00131E3C">
        <w:tc>
          <w:tcPr>
            <w:tcW w:w="1699" w:type="dxa"/>
          </w:tcPr>
          <w:p w:rsidR="00C14C86" w:rsidRPr="00395E8B" w:rsidRDefault="00C14C86" w:rsidP="00C14C86">
            <w:r w:rsidRPr="00395E8B">
              <w:t>8. 2. 2022 </w:t>
            </w:r>
          </w:p>
        </w:tc>
        <w:tc>
          <w:tcPr>
            <w:tcW w:w="0" w:type="auto"/>
          </w:tcPr>
          <w:p w:rsidR="00C14C86" w:rsidRPr="00395E8B" w:rsidRDefault="00C14C86" w:rsidP="00C14C86">
            <w:proofErr w:type="spellStart"/>
            <w:r w:rsidRPr="00395E8B">
              <w:t>webinář</w:t>
            </w:r>
            <w:proofErr w:type="spellEnd"/>
            <w:r w:rsidRPr="00395E8B">
              <w:t xml:space="preserve"> Den bezpečnějšího internetu - Mgr. Julínková</w:t>
            </w:r>
          </w:p>
        </w:tc>
      </w:tr>
      <w:tr w:rsidR="00C14C86" w:rsidRPr="00395E8B" w:rsidTr="00131E3C">
        <w:tc>
          <w:tcPr>
            <w:tcW w:w="1699" w:type="dxa"/>
          </w:tcPr>
          <w:p w:rsidR="00C14C86" w:rsidRPr="00395E8B" w:rsidRDefault="00C14C86" w:rsidP="00C14C86">
            <w:r w:rsidRPr="00395E8B">
              <w:t>16. 2. 2022</w:t>
            </w:r>
          </w:p>
        </w:tc>
        <w:tc>
          <w:tcPr>
            <w:tcW w:w="0" w:type="auto"/>
          </w:tcPr>
          <w:p w:rsidR="00C14C86" w:rsidRPr="00395E8B" w:rsidRDefault="00C14C86" w:rsidP="00C14C86">
            <w:r w:rsidRPr="00395E8B">
              <w:t>Revize RVP ZV – Digitální technologie pro 2. st. ZŠ</w:t>
            </w:r>
          </w:p>
        </w:tc>
      </w:tr>
      <w:tr w:rsidR="00C14C86" w:rsidRPr="00395E8B" w:rsidTr="00131E3C">
        <w:tc>
          <w:tcPr>
            <w:tcW w:w="1699" w:type="dxa"/>
          </w:tcPr>
          <w:p w:rsidR="00C14C86" w:rsidRPr="00395E8B" w:rsidRDefault="00C14C86" w:rsidP="00C14C86">
            <w:r w:rsidRPr="00395E8B">
              <w:t>24. 2. 2022</w:t>
            </w:r>
          </w:p>
        </w:tc>
        <w:tc>
          <w:tcPr>
            <w:tcW w:w="0" w:type="auto"/>
          </w:tcPr>
          <w:p w:rsidR="00C14C86" w:rsidRPr="00395E8B" w:rsidRDefault="00C14C86" w:rsidP="00C14C86">
            <w:r w:rsidRPr="00395E8B">
              <w:t>Revize RVP ZV – Vzdělávání koordinátorů změny - Mgr. J. Presová</w:t>
            </w:r>
          </w:p>
        </w:tc>
      </w:tr>
      <w:tr w:rsidR="00C14C86" w:rsidRPr="00395E8B" w:rsidTr="00131E3C">
        <w:tc>
          <w:tcPr>
            <w:tcW w:w="1699" w:type="dxa"/>
          </w:tcPr>
          <w:p w:rsidR="00C14C86" w:rsidRPr="00395E8B" w:rsidRDefault="00C14C86" w:rsidP="00C14C86">
            <w:r w:rsidRPr="00395E8B">
              <w:t>16. 3. 2022</w:t>
            </w:r>
          </w:p>
        </w:tc>
        <w:tc>
          <w:tcPr>
            <w:tcW w:w="0" w:type="auto"/>
          </w:tcPr>
          <w:p w:rsidR="00C14C86" w:rsidRPr="00395E8B" w:rsidRDefault="00C14C86" w:rsidP="00C14C86">
            <w:r w:rsidRPr="00395E8B">
              <w:t>školení metodiků prevence a výchovných poradců, Břeclav – Mgr. J. Syrová,                                                                                                             Mgr. M. Julínková</w:t>
            </w:r>
          </w:p>
        </w:tc>
      </w:tr>
      <w:tr w:rsidR="00C14C86" w:rsidRPr="00395E8B" w:rsidTr="00131E3C">
        <w:tc>
          <w:tcPr>
            <w:tcW w:w="1699" w:type="dxa"/>
          </w:tcPr>
          <w:p w:rsidR="00C14C86" w:rsidRPr="00395E8B" w:rsidRDefault="00C14C86" w:rsidP="00C14C86">
            <w:r w:rsidRPr="00395E8B">
              <w:t>16. 3. 2022</w:t>
            </w:r>
          </w:p>
        </w:tc>
        <w:tc>
          <w:tcPr>
            <w:tcW w:w="0" w:type="auto"/>
          </w:tcPr>
          <w:p w:rsidR="00C14C86" w:rsidRPr="00395E8B" w:rsidRDefault="00C14C86" w:rsidP="00C14C86">
            <w:r w:rsidRPr="00395E8B">
              <w:t>Nová informatika – workshop - Mgr. J. Presová</w:t>
            </w:r>
          </w:p>
        </w:tc>
      </w:tr>
      <w:tr w:rsidR="00C14C86" w:rsidRPr="00395E8B" w:rsidTr="00131E3C">
        <w:tc>
          <w:tcPr>
            <w:tcW w:w="1699" w:type="dxa"/>
          </w:tcPr>
          <w:p w:rsidR="00C14C86" w:rsidRPr="00395E8B" w:rsidRDefault="00C14C86" w:rsidP="00C14C86">
            <w:r w:rsidRPr="00395E8B">
              <w:t>18. 3. 2022</w:t>
            </w:r>
          </w:p>
        </w:tc>
        <w:tc>
          <w:tcPr>
            <w:tcW w:w="0" w:type="auto"/>
          </w:tcPr>
          <w:p w:rsidR="00C14C86" w:rsidRPr="00395E8B" w:rsidRDefault="00C14C86" w:rsidP="00C14C86">
            <w:r w:rsidRPr="00395E8B">
              <w:t>seminář: Řešení šikany – SVP Uh. Hradiště – Mgr. Holubová, Mgr. Julínková</w:t>
            </w:r>
          </w:p>
        </w:tc>
      </w:tr>
      <w:tr w:rsidR="00C14C86" w:rsidRPr="00395E8B" w:rsidTr="00131E3C">
        <w:tc>
          <w:tcPr>
            <w:tcW w:w="1699" w:type="dxa"/>
          </w:tcPr>
          <w:p w:rsidR="00C14C86" w:rsidRPr="00395E8B" w:rsidRDefault="00C14C86" w:rsidP="00C14C86">
            <w:pPr>
              <w:rPr>
                <w:rStyle w:val="labeltextbox"/>
              </w:rPr>
            </w:pPr>
            <w:r w:rsidRPr="00395E8B">
              <w:rPr>
                <w:rStyle w:val="labeltextbox"/>
              </w:rPr>
              <w:t>23.3. - 25. 3. 2022</w:t>
            </w:r>
          </w:p>
        </w:tc>
        <w:tc>
          <w:tcPr>
            <w:tcW w:w="0" w:type="auto"/>
          </w:tcPr>
          <w:p w:rsidR="00C14C86" w:rsidRPr="00395E8B" w:rsidRDefault="00C14C86" w:rsidP="00C14C86">
            <w:pPr>
              <w:rPr>
                <w:rStyle w:val="labeltextbox"/>
              </w:rPr>
            </w:pPr>
            <w:r w:rsidRPr="00395E8B">
              <w:rPr>
                <w:rStyle w:val="labeltextbox"/>
              </w:rPr>
              <w:t xml:space="preserve">vzdělávací program </w:t>
            </w:r>
            <w:proofErr w:type="spellStart"/>
            <w:r w:rsidRPr="00395E8B">
              <w:rPr>
                <w:rStyle w:val="labeltextbox"/>
              </w:rPr>
              <w:t>English</w:t>
            </w:r>
            <w:proofErr w:type="spellEnd"/>
            <w:r w:rsidRPr="00395E8B">
              <w:rPr>
                <w:rStyle w:val="labeltextbox"/>
              </w:rPr>
              <w:t xml:space="preserve"> </w:t>
            </w:r>
            <w:proofErr w:type="spellStart"/>
            <w:r w:rsidRPr="00395E8B">
              <w:rPr>
                <w:rStyle w:val="labeltextbox"/>
              </w:rPr>
              <w:t>pronunciation</w:t>
            </w:r>
            <w:proofErr w:type="spellEnd"/>
            <w:r w:rsidRPr="00395E8B">
              <w:rPr>
                <w:rStyle w:val="labeltextbox"/>
              </w:rPr>
              <w:t xml:space="preserve"> – Mgr. R. Lopraisová</w:t>
            </w:r>
          </w:p>
        </w:tc>
      </w:tr>
      <w:tr w:rsidR="00C14C86" w:rsidRPr="00395E8B" w:rsidTr="00131E3C">
        <w:tc>
          <w:tcPr>
            <w:tcW w:w="1699" w:type="dxa"/>
          </w:tcPr>
          <w:p w:rsidR="00C14C86" w:rsidRPr="00395E8B" w:rsidRDefault="00C14C86" w:rsidP="00C14C86">
            <w:pPr>
              <w:rPr>
                <w:rStyle w:val="labeltextbox"/>
              </w:rPr>
            </w:pPr>
            <w:r w:rsidRPr="00395E8B">
              <w:rPr>
                <w:rStyle w:val="labeltextbox"/>
              </w:rPr>
              <w:t>31. 3. 2022</w:t>
            </w:r>
          </w:p>
        </w:tc>
        <w:tc>
          <w:tcPr>
            <w:tcW w:w="0" w:type="auto"/>
          </w:tcPr>
          <w:p w:rsidR="00C14C86" w:rsidRPr="00395E8B" w:rsidRDefault="00C14C86" w:rsidP="00C14C86">
            <w:pPr>
              <w:rPr>
                <w:rStyle w:val="labeltextbox"/>
              </w:rPr>
            </w:pPr>
            <w:r w:rsidRPr="00395E8B">
              <w:rPr>
                <w:rStyle w:val="labeltextbox"/>
              </w:rPr>
              <w:t>Adaptace ukrajinských žáků v českých školách – NPI, Meta – PhDr. I. Tranžíková, Ph.D., Mgr. J. Syrová</w:t>
            </w:r>
          </w:p>
        </w:tc>
      </w:tr>
      <w:tr w:rsidR="00C14C86" w:rsidRPr="00395E8B" w:rsidTr="00131E3C">
        <w:tc>
          <w:tcPr>
            <w:tcW w:w="1699" w:type="dxa"/>
          </w:tcPr>
          <w:p w:rsidR="00C14C86" w:rsidRPr="00395E8B" w:rsidRDefault="00C14C86" w:rsidP="00C14C86">
            <w:pPr>
              <w:rPr>
                <w:rStyle w:val="labeltextbox"/>
              </w:rPr>
            </w:pPr>
            <w:r w:rsidRPr="00395E8B">
              <w:rPr>
                <w:rStyle w:val="labeltextbox"/>
              </w:rPr>
              <w:t>5. 4. 2022</w:t>
            </w:r>
          </w:p>
        </w:tc>
        <w:tc>
          <w:tcPr>
            <w:tcW w:w="0" w:type="auto"/>
          </w:tcPr>
          <w:p w:rsidR="00C14C86" w:rsidRPr="00395E8B" w:rsidRDefault="00C14C86" w:rsidP="00C14C86">
            <w:pPr>
              <w:rPr>
                <w:rStyle w:val="labeltextbox"/>
              </w:rPr>
            </w:pPr>
            <w:r w:rsidRPr="00395E8B">
              <w:rPr>
                <w:rStyle w:val="labeltextbox"/>
              </w:rPr>
              <w:t>Přijímání a začleňování žáků – cizinců I. - PhDr. I. Tranžíková, Ph.D.</w:t>
            </w:r>
          </w:p>
        </w:tc>
      </w:tr>
      <w:tr w:rsidR="00C14C86" w:rsidRPr="00395E8B" w:rsidTr="00131E3C">
        <w:tc>
          <w:tcPr>
            <w:tcW w:w="1699" w:type="dxa"/>
          </w:tcPr>
          <w:p w:rsidR="00C14C86" w:rsidRPr="00395E8B" w:rsidRDefault="00C14C86" w:rsidP="00C14C86">
            <w:pPr>
              <w:rPr>
                <w:rStyle w:val="labeltextbox"/>
              </w:rPr>
            </w:pPr>
            <w:r w:rsidRPr="00395E8B">
              <w:rPr>
                <w:rStyle w:val="labeltextbox"/>
              </w:rPr>
              <w:lastRenderedPageBreak/>
              <w:t>6. 4. 2022</w:t>
            </w:r>
          </w:p>
        </w:tc>
        <w:tc>
          <w:tcPr>
            <w:tcW w:w="0" w:type="auto"/>
          </w:tcPr>
          <w:p w:rsidR="00C14C86" w:rsidRPr="00395E8B" w:rsidRDefault="00C14C86" w:rsidP="00C14C86">
            <w:pPr>
              <w:rPr>
                <w:rStyle w:val="labeltextbox"/>
              </w:rPr>
            </w:pPr>
            <w:r w:rsidRPr="00395E8B">
              <w:rPr>
                <w:rStyle w:val="labeltextbox"/>
              </w:rPr>
              <w:t>Úvod do výuky češtiny nově příchozích žáků z Ukrajiny - PhDr. I. Tranžíková, Ph.D.</w:t>
            </w:r>
          </w:p>
        </w:tc>
      </w:tr>
      <w:tr w:rsidR="00C14C86" w:rsidRPr="00395E8B" w:rsidTr="00131E3C">
        <w:tc>
          <w:tcPr>
            <w:tcW w:w="1699" w:type="dxa"/>
          </w:tcPr>
          <w:p w:rsidR="00C14C86" w:rsidRPr="00395E8B" w:rsidRDefault="00C14C86" w:rsidP="00C14C86">
            <w:pPr>
              <w:rPr>
                <w:rStyle w:val="labeltextbox"/>
              </w:rPr>
            </w:pPr>
            <w:r w:rsidRPr="00395E8B">
              <w:rPr>
                <w:rStyle w:val="labeltextbox"/>
              </w:rPr>
              <w:t>19. 4. 2022</w:t>
            </w:r>
          </w:p>
        </w:tc>
        <w:tc>
          <w:tcPr>
            <w:tcW w:w="0" w:type="auto"/>
          </w:tcPr>
          <w:p w:rsidR="00C14C86" w:rsidRPr="00395E8B" w:rsidRDefault="00C14C86" w:rsidP="00C14C86">
            <w:pPr>
              <w:rPr>
                <w:rStyle w:val="labeltextbox"/>
              </w:rPr>
            </w:pPr>
            <w:r w:rsidRPr="00395E8B">
              <w:rPr>
                <w:rStyle w:val="labeltextbox"/>
              </w:rPr>
              <w:t>Přijímání a začleňování žáků – cizinců II. - PhDr. I. Tranžíková, Ph.D.</w:t>
            </w:r>
          </w:p>
        </w:tc>
      </w:tr>
      <w:tr w:rsidR="00C14C86" w:rsidRPr="00395E8B" w:rsidTr="00131E3C">
        <w:tc>
          <w:tcPr>
            <w:tcW w:w="1699" w:type="dxa"/>
          </w:tcPr>
          <w:p w:rsidR="00C14C86" w:rsidRPr="00395E8B" w:rsidRDefault="003C07B9" w:rsidP="00C14C86">
            <w:pPr>
              <w:rPr>
                <w:rStyle w:val="labeltextbox"/>
              </w:rPr>
            </w:pPr>
            <w:r w:rsidRPr="00395E8B">
              <w:rPr>
                <w:rStyle w:val="labeltextbox"/>
              </w:rPr>
              <w:t>19. 5. 2022</w:t>
            </w:r>
          </w:p>
        </w:tc>
        <w:tc>
          <w:tcPr>
            <w:tcW w:w="0" w:type="auto"/>
          </w:tcPr>
          <w:p w:rsidR="00C14C86" w:rsidRPr="00395E8B" w:rsidRDefault="00C14C86" w:rsidP="00C14C86">
            <w:r w:rsidRPr="00395E8B">
              <w:rPr>
                <w:rStyle w:val="labeltextbox"/>
              </w:rPr>
              <w:t>Hodnocení žáků – cizinců - PhDr. I. Tranžíková, Ph.D., Mgr. J. Syrová</w:t>
            </w:r>
          </w:p>
        </w:tc>
      </w:tr>
      <w:tr w:rsidR="00C14C86" w:rsidRPr="00395E8B" w:rsidTr="00131E3C">
        <w:tc>
          <w:tcPr>
            <w:tcW w:w="1699" w:type="dxa"/>
          </w:tcPr>
          <w:p w:rsidR="00C14C86" w:rsidRPr="00395E8B" w:rsidRDefault="003C07B9" w:rsidP="00C14C86">
            <w:r w:rsidRPr="00395E8B">
              <w:t>12. 4. 2022</w:t>
            </w:r>
          </w:p>
        </w:tc>
        <w:tc>
          <w:tcPr>
            <w:tcW w:w="0" w:type="auto"/>
          </w:tcPr>
          <w:p w:rsidR="00C14C86" w:rsidRPr="00395E8B" w:rsidRDefault="00C14C86" w:rsidP="00C14C86">
            <w:r w:rsidRPr="00395E8B">
              <w:t>Rozvoj informatického myšlení u žáků 2. stupně - Mgr. J. Presová</w:t>
            </w:r>
          </w:p>
        </w:tc>
      </w:tr>
      <w:tr w:rsidR="00C14C86" w:rsidRPr="00395E8B" w:rsidTr="00131E3C">
        <w:tc>
          <w:tcPr>
            <w:tcW w:w="1699" w:type="dxa"/>
          </w:tcPr>
          <w:p w:rsidR="00C14C86" w:rsidRPr="00395E8B" w:rsidRDefault="003C07B9" w:rsidP="00C14C86">
            <w:r w:rsidRPr="00395E8B">
              <w:t>9. 5. 2022</w:t>
            </w:r>
          </w:p>
        </w:tc>
        <w:tc>
          <w:tcPr>
            <w:tcW w:w="0" w:type="auto"/>
          </w:tcPr>
          <w:p w:rsidR="00C14C86" w:rsidRPr="00395E8B" w:rsidRDefault="00C14C86" w:rsidP="00C14C86">
            <w:r w:rsidRPr="00395E8B">
              <w:t>Nová informatika, Brno – Mgr. J. Presová. Mgr. J. Syrová</w:t>
            </w:r>
          </w:p>
        </w:tc>
      </w:tr>
      <w:tr w:rsidR="00C14C86" w:rsidRPr="00395E8B" w:rsidTr="00131E3C">
        <w:tc>
          <w:tcPr>
            <w:tcW w:w="1699" w:type="dxa"/>
          </w:tcPr>
          <w:p w:rsidR="00C14C86" w:rsidRPr="00395E8B" w:rsidRDefault="003C07B9" w:rsidP="00C14C86">
            <w:r w:rsidRPr="00395E8B">
              <w:t>31. 5. 2022</w:t>
            </w:r>
          </w:p>
        </w:tc>
        <w:tc>
          <w:tcPr>
            <w:tcW w:w="0" w:type="auto"/>
          </w:tcPr>
          <w:p w:rsidR="00C14C86" w:rsidRPr="00395E8B" w:rsidRDefault="00C14C86" w:rsidP="00C14C86">
            <w:r w:rsidRPr="00395E8B">
              <w:t>Jeden svět na školách - Mgr. Julínková</w:t>
            </w:r>
          </w:p>
        </w:tc>
      </w:tr>
      <w:tr w:rsidR="00C14C86" w:rsidRPr="00395E8B" w:rsidTr="00131E3C">
        <w:tc>
          <w:tcPr>
            <w:tcW w:w="1699" w:type="dxa"/>
          </w:tcPr>
          <w:p w:rsidR="00C14C86" w:rsidRPr="00395E8B" w:rsidRDefault="003C07B9" w:rsidP="00C14C86">
            <w:r w:rsidRPr="00395E8B">
              <w:t>3. 6. 2022</w:t>
            </w:r>
          </w:p>
        </w:tc>
        <w:tc>
          <w:tcPr>
            <w:tcW w:w="0" w:type="auto"/>
          </w:tcPr>
          <w:p w:rsidR="00C14C86" w:rsidRPr="00395E8B" w:rsidRDefault="00C14C86" w:rsidP="00C14C86">
            <w:r w:rsidRPr="00395E8B">
              <w:t>Informatika v příkladech, UH - Mgr. J. Presová</w:t>
            </w:r>
          </w:p>
        </w:tc>
      </w:tr>
      <w:tr w:rsidR="00C14C86" w:rsidRPr="00395E8B" w:rsidTr="00131E3C">
        <w:tc>
          <w:tcPr>
            <w:tcW w:w="1699" w:type="dxa"/>
          </w:tcPr>
          <w:p w:rsidR="00C14C86" w:rsidRPr="00395E8B" w:rsidRDefault="003C07B9" w:rsidP="00C14C86">
            <w:r w:rsidRPr="00395E8B">
              <w:t>16. 6. 2022</w:t>
            </w:r>
          </w:p>
        </w:tc>
        <w:tc>
          <w:tcPr>
            <w:tcW w:w="0" w:type="auto"/>
          </w:tcPr>
          <w:p w:rsidR="00C14C86" w:rsidRPr="00395E8B" w:rsidRDefault="00C14C86" w:rsidP="00C14C86">
            <w:r w:rsidRPr="00395E8B">
              <w:t>Nová informatika, Brno – Mgr. J. Presová</w:t>
            </w:r>
          </w:p>
        </w:tc>
      </w:tr>
      <w:tr w:rsidR="00C14C86" w:rsidRPr="00395E8B" w:rsidTr="00131E3C">
        <w:tc>
          <w:tcPr>
            <w:tcW w:w="1699" w:type="dxa"/>
          </w:tcPr>
          <w:p w:rsidR="00C14C86" w:rsidRPr="00395E8B" w:rsidRDefault="003C07B9" w:rsidP="00C14C86">
            <w:pPr>
              <w:pStyle w:val="Normlnweb"/>
              <w:spacing w:before="0" w:beforeAutospacing="0" w:after="0" w:afterAutospacing="0"/>
            </w:pPr>
            <w:r w:rsidRPr="00395E8B">
              <w:t>25. 8. 2022 </w:t>
            </w:r>
          </w:p>
        </w:tc>
        <w:tc>
          <w:tcPr>
            <w:tcW w:w="0" w:type="auto"/>
          </w:tcPr>
          <w:p w:rsidR="00C14C86" w:rsidRPr="00395E8B" w:rsidRDefault="00C14C86" w:rsidP="00C14C86">
            <w:pPr>
              <w:pStyle w:val="Normlnweb"/>
              <w:spacing w:before="0" w:beforeAutospacing="0" w:after="0" w:afterAutospacing="0"/>
            </w:pPr>
            <w:r w:rsidRPr="00395E8B">
              <w:rPr>
                <w:rStyle w:val="Siln"/>
                <w:b w:val="0"/>
              </w:rPr>
              <w:t xml:space="preserve">Práce se žáky – cizinci </w:t>
            </w:r>
            <w:r w:rsidRPr="00395E8B">
              <w:t>– Mgr. K. Těthalová</w:t>
            </w:r>
          </w:p>
        </w:tc>
      </w:tr>
      <w:tr w:rsidR="00C14C86" w:rsidRPr="00395E8B" w:rsidTr="00131E3C">
        <w:tc>
          <w:tcPr>
            <w:tcW w:w="1699" w:type="dxa"/>
          </w:tcPr>
          <w:p w:rsidR="00C14C86" w:rsidRPr="00395E8B" w:rsidRDefault="003C07B9" w:rsidP="00C14C86">
            <w:pPr>
              <w:pStyle w:val="Normlnweb"/>
              <w:spacing w:before="0" w:beforeAutospacing="0" w:after="0" w:afterAutospacing="0"/>
              <w:rPr>
                <w:rStyle w:val="Siln"/>
                <w:b w:val="0"/>
              </w:rPr>
            </w:pPr>
            <w:r w:rsidRPr="00395E8B">
              <w:rPr>
                <w:rStyle w:val="Siln"/>
                <w:b w:val="0"/>
              </w:rPr>
              <w:t>26. 8. 2022</w:t>
            </w:r>
          </w:p>
        </w:tc>
        <w:tc>
          <w:tcPr>
            <w:tcW w:w="0" w:type="auto"/>
          </w:tcPr>
          <w:p w:rsidR="00C14C86" w:rsidRPr="00395E8B" w:rsidRDefault="00C14C86" w:rsidP="00C14C86">
            <w:pPr>
              <w:pStyle w:val="Normlnweb"/>
              <w:spacing w:before="0" w:beforeAutospacing="0" w:after="0" w:afterAutospacing="0"/>
            </w:pPr>
            <w:r w:rsidRPr="00395E8B">
              <w:t>Nápady a náměty do nové informatiky pro učitele na 1. stupni - Mgr. K. Těthalová</w:t>
            </w:r>
          </w:p>
        </w:tc>
      </w:tr>
      <w:tr w:rsidR="00C14C86" w:rsidRPr="00395E8B" w:rsidTr="00131E3C">
        <w:tc>
          <w:tcPr>
            <w:tcW w:w="1699" w:type="dxa"/>
          </w:tcPr>
          <w:p w:rsidR="00C14C86" w:rsidRPr="00395E8B" w:rsidRDefault="003C07B9" w:rsidP="00C14C86">
            <w:pPr>
              <w:pStyle w:val="Normlnweb"/>
              <w:spacing w:before="0" w:beforeAutospacing="0" w:after="0" w:afterAutospacing="0"/>
            </w:pPr>
            <w:r w:rsidRPr="00395E8B">
              <w:t>30. 8. 2022</w:t>
            </w:r>
          </w:p>
        </w:tc>
        <w:tc>
          <w:tcPr>
            <w:tcW w:w="0" w:type="auto"/>
          </w:tcPr>
          <w:p w:rsidR="00C14C86" w:rsidRPr="00395E8B" w:rsidRDefault="00C14C86" w:rsidP="00C14C86">
            <w:pPr>
              <w:pStyle w:val="Normlnweb"/>
              <w:spacing w:before="0" w:beforeAutospacing="0" w:after="0" w:afterAutospacing="0"/>
            </w:pPr>
            <w:r w:rsidRPr="00395E8B">
              <w:t xml:space="preserve">školení Mgr. Adamusové: Klima třídy, řešení šikany – celý </w:t>
            </w:r>
            <w:proofErr w:type="spellStart"/>
            <w:r w:rsidRPr="00395E8B">
              <w:t>ped</w:t>
            </w:r>
            <w:proofErr w:type="spellEnd"/>
            <w:r w:rsidRPr="00395E8B">
              <w:t xml:space="preserve">. </w:t>
            </w:r>
            <w:proofErr w:type="gramStart"/>
            <w:r w:rsidRPr="00395E8B">
              <w:t>sbor</w:t>
            </w:r>
            <w:proofErr w:type="gramEnd"/>
          </w:p>
        </w:tc>
      </w:tr>
    </w:tbl>
    <w:p w:rsidR="00A474A2" w:rsidRPr="00395E8B" w:rsidRDefault="00A474A2" w:rsidP="00A474A2"/>
    <w:p w:rsidR="00A474A2" w:rsidRPr="00395E8B" w:rsidRDefault="00A474A2" w:rsidP="00A474A2"/>
    <w:p w:rsidR="00A474A2" w:rsidRPr="00395E8B" w:rsidRDefault="00A474A2" w:rsidP="00C81A58">
      <w:pPr>
        <w:rPr>
          <w:b/>
        </w:rPr>
      </w:pPr>
    </w:p>
    <w:p w:rsidR="005836D7" w:rsidRPr="00395E8B" w:rsidRDefault="00A474A2" w:rsidP="00C81A58">
      <w:pPr>
        <w:rPr>
          <w:b/>
        </w:rPr>
      </w:pPr>
      <w:r w:rsidRPr="00395E8B">
        <w:rPr>
          <w:b/>
        </w:rPr>
        <w:t>Akce školy:</w:t>
      </w:r>
    </w:p>
    <w:p w:rsidR="00A474A2" w:rsidRPr="00395E8B" w:rsidRDefault="00A474A2" w:rsidP="00C81A58">
      <w:pPr>
        <w:rPr>
          <w:b/>
        </w:rPr>
      </w:pPr>
    </w:p>
    <w:tbl>
      <w:tblPr>
        <w:tblStyle w:val="Mkatabulky"/>
        <w:tblW w:w="9283" w:type="dxa"/>
        <w:tblInd w:w="0" w:type="dxa"/>
        <w:tblLook w:val="04A0" w:firstRow="1" w:lastRow="0" w:firstColumn="1" w:lastColumn="0" w:noHBand="0" w:noVBand="1"/>
      </w:tblPr>
      <w:tblGrid>
        <w:gridCol w:w="1416"/>
        <w:gridCol w:w="7867"/>
      </w:tblGrid>
      <w:tr w:rsidR="00131E3C" w:rsidRPr="00395E8B" w:rsidTr="00131E3C">
        <w:tc>
          <w:tcPr>
            <w:tcW w:w="1416" w:type="dxa"/>
          </w:tcPr>
          <w:p w:rsidR="00131E3C" w:rsidRPr="00395E8B" w:rsidRDefault="00131E3C" w:rsidP="00C14C86">
            <w:r w:rsidRPr="00395E8B">
              <w:t>13. 9. 2022</w:t>
            </w:r>
          </w:p>
        </w:tc>
        <w:tc>
          <w:tcPr>
            <w:tcW w:w="0" w:type="auto"/>
          </w:tcPr>
          <w:p w:rsidR="00131E3C" w:rsidRPr="00395E8B" w:rsidRDefault="00131E3C" w:rsidP="00C14C86">
            <w:r w:rsidRPr="00395E8B">
              <w:t>adaptační kurz 6. A – Nová Lhota</w:t>
            </w:r>
          </w:p>
        </w:tc>
      </w:tr>
      <w:tr w:rsidR="00131E3C" w:rsidRPr="00395E8B" w:rsidTr="00131E3C">
        <w:tc>
          <w:tcPr>
            <w:tcW w:w="1416" w:type="dxa"/>
          </w:tcPr>
          <w:p w:rsidR="00131E3C" w:rsidRPr="00395E8B" w:rsidRDefault="00131E3C" w:rsidP="00C14C86">
            <w:r w:rsidRPr="00395E8B">
              <w:t>14. 9. 2022</w:t>
            </w:r>
          </w:p>
        </w:tc>
        <w:tc>
          <w:tcPr>
            <w:tcW w:w="0" w:type="auto"/>
          </w:tcPr>
          <w:p w:rsidR="00131E3C" w:rsidRPr="00395E8B" w:rsidRDefault="00131E3C" w:rsidP="00C14C86">
            <w:r w:rsidRPr="00395E8B">
              <w:t>přednáška Policie ČR – Bezpečnost silničního provozu – 1. – 3. roč.</w:t>
            </w:r>
          </w:p>
        </w:tc>
      </w:tr>
      <w:tr w:rsidR="00131E3C" w:rsidRPr="00395E8B" w:rsidTr="00131E3C">
        <w:tc>
          <w:tcPr>
            <w:tcW w:w="1416" w:type="dxa"/>
          </w:tcPr>
          <w:p w:rsidR="00131E3C" w:rsidRPr="00395E8B" w:rsidRDefault="00131E3C" w:rsidP="00C14C86">
            <w:r w:rsidRPr="00395E8B">
              <w:t>15. 9. 2022</w:t>
            </w:r>
          </w:p>
        </w:tc>
        <w:tc>
          <w:tcPr>
            <w:tcW w:w="0" w:type="auto"/>
          </w:tcPr>
          <w:p w:rsidR="00131E3C" w:rsidRPr="00395E8B" w:rsidRDefault="00131E3C" w:rsidP="00C14C86">
            <w:r w:rsidRPr="00395E8B">
              <w:t>Etické dílny – 6. A</w:t>
            </w:r>
          </w:p>
        </w:tc>
      </w:tr>
      <w:tr w:rsidR="00131E3C" w:rsidRPr="00395E8B" w:rsidTr="00131E3C">
        <w:tc>
          <w:tcPr>
            <w:tcW w:w="1416" w:type="dxa"/>
          </w:tcPr>
          <w:p w:rsidR="00131E3C" w:rsidRPr="00395E8B" w:rsidRDefault="00131E3C" w:rsidP="00C14C86">
            <w:r w:rsidRPr="00395E8B">
              <w:t>20. 9. 2022</w:t>
            </w:r>
          </w:p>
        </w:tc>
        <w:tc>
          <w:tcPr>
            <w:tcW w:w="0" w:type="auto"/>
          </w:tcPr>
          <w:p w:rsidR="00131E3C" w:rsidRPr="00395E8B" w:rsidRDefault="00131E3C" w:rsidP="00C14C86">
            <w:r w:rsidRPr="00395E8B">
              <w:t>adaptační kurz 6. B – Nová Lhota</w:t>
            </w:r>
          </w:p>
        </w:tc>
      </w:tr>
      <w:tr w:rsidR="00131E3C" w:rsidRPr="00395E8B" w:rsidTr="00131E3C">
        <w:tc>
          <w:tcPr>
            <w:tcW w:w="1416" w:type="dxa"/>
          </w:tcPr>
          <w:p w:rsidR="00131E3C" w:rsidRPr="00395E8B" w:rsidRDefault="00131E3C" w:rsidP="00C14C86">
            <w:r w:rsidRPr="00395E8B">
              <w:t>20. 9. 2022</w:t>
            </w:r>
          </w:p>
        </w:tc>
        <w:tc>
          <w:tcPr>
            <w:tcW w:w="0" w:type="auto"/>
          </w:tcPr>
          <w:p w:rsidR="00131E3C" w:rsidRPr="00395E8B" w:rsidRDefault="00131E3C" w:rsidP="00C14C86">
            <w:r w:rsidRPr="00395E8B">
              <w:t>Dny středních škol Kyjovska – 9. roč.</w:t>
            </w:r>
          </w:p>
        </w:tc>
      </w:tr>
      <w:tr w:rsidR="00131E3C" w:rsidRPr="00395E8B" w:rsidTr="00131E3C">
        <w:tc>
          <w:tcPr>
            <w:tcW w:w="1416" w:type="dxa"/>
          </w:tcPr>
          <w:p w:rsidR="00131E3C" w:rsidRPr="00395E8B" w:rsidRDefault="00131E3C" w:rsidP="00C14C86">
            <w:r w:rsidRPr="00395E8B">
              <w:t>21. 9. 2022</w:t>
            </w:r>
          </w:p>
        </w:tc>
        <w:tc>
          <w:tcPr>
            <w:tcW w:w="0" w:type="auto"/>
          </w:tcPr>
          <w:p w:rsidR="00131E3C" w:rsidRPr="00395E8B" w:rsidRDefault="00131E3C" w:rsidP="00C14C86">
            <w:r w:rsidRPr="00395E8B">
              <w:t>Etické dílny – 6. B</w:t>
            </w:r>
          </w:p>
        </w:tc>
      </w:tr>
      <w:tr w:rsidR="00131E3C" w:rsidRPr="00395E8B" w:rsidTr="00131E3C">
        <w:tc>
          <w:tcPr>
            <w:tcW w:w="1416" w:type="dxa"/>
          </w:tcPr>
          <w:p w:rsidR="00131E3C" w:rsidRPr="00395E8B" w:rsidRDefault="00131E3C" w:rsidP="00C14C86">
            <w:r w:rsidRPr="00395E8B">
              <w:t>30. 9. 2022</w:t>
            </w:r>
          </w:p>
        </w:tc>
        <w:tc>
          <w:tcPr>
            <w:tcW w:w="0" w:type="auto"/>
          </w:tcPr>
          <w:p w:rsidR="00131E3C" w:rsidRPr="00395E8B" w:rsidRDefault="00131E3C" w:rsidP="00C14C86">
            <w:r w:rsidRPr="00395E8B">
              <w:t>dopravní hřiště 4. A</w:t>
            </w:r>
          </w:p>
        </w:tc>
      </w:tr>
      <w:tr w:rsidR="00131E3C" w:rsidRPr="00395E8B" w:rsidTr="00131E3C">
        <w:tc>
          <w:tcPr>
            <w:tcW w:w="1416" w:type="dxa"/>
          </w:tcPr>
          <w:p w:rsidR="00131E3C" w:rsidRPr="00395E8B" w:rsidRDefault="00131E3C" w:rsidP="00C14C86">
            <w:r w:rsidRPr="00395E8B">
              <w:t>11. 10. 2022</w:t>
            </w:r>
          </w:p>
        </w:tc>
        <w:tc>
          <w:tcPr>
            <w:tcW w:w="0" w:type="auto"/>
          </w:tcPr>
          <w:p w:rsidR="00131E3C" w:rsidRPr="00395E8B" w:rsidRDefault="00131E3C" w:rsidP="00C14C86">
            <w:r w:rsidRPr="00395E8B">
              <w:t>dopravní hřiště 4. B</w:t>
            </w:r>
          </w:p>
        </w:tc>
      </w:tr>
      <w:tr w:rsidR="00131E3C" w:rsidRPr="00395E8B" w:rsidTr="00131E3C">
        <w:tc>
          <w:tcPr>
            <w:tcW w:w="1416" w:type="dxa"/>
          </w:tcPr>
          <w:p w:rsidR="00131E3C" w:rsidRPr="00395E8B" w:rsidRDefault="00131E3C" w:rsidP="00C14C86">
            <w:r w:rsidRPr="00395E8B">
              <w:t>12. 10. 2022</w:t>
            </w:r>
          </w:p>
        </w:tc>
        <w:tc>
          <w:tcPr>
            <w:tcW w:w="0" w:type="auto"/>
          </w:tcPr>
          <w:p w:rsidR="00131E3C" w:rsidRPr="00395E8B" w:rsidRDefault="00131E3C" w:rsidP="00C14C86">
            <w:r w:rsidRPr="00395E8B">
              <w:t>adaptační aktivity 1. A</w:t>
            </w:r>
          </w:p>
        </w:tc>
      </w:tr>
      <w:tr w:rsidR="00131E3C" w:rsidRPr="00395E8B" w:rsidTr="00131E3C">
        <w:tc>
          <w:tcPr>
            <w:tcW w:w="1416" w:type="dxa"/>
          </w:tcPr>
          <w:p w:rsidR="00131E3C" w:rsidRPr="00395E8B" w:rsidRDefault="00131E3C" w:rsidP="00C14C86">
            <w:r w:rsidRPr="00395E8B">
              <w:t>21. 10. 2022</w:t>
            </w:r>
          </w:p>
        </w:tc>
        <w:tc>
          <w:tcPr>
            <w:tcW w:w="0" w:type="auto"/>
          </w:tcPr>
          <w:p w:rsidR="00131E3C" w:rsidRPr="00395E8B" w:rsidRDefault="00131E3C" w:rsidP="00C14C86">
            <w:r w:rsidRPr="00395E8B">
              <w:t>Veletrh vzdělávání 9. roč.</w:t>
            </w:r>
          </w:p>
        </w:tc>
      </w:tr>
      <w:tr w:rsidR="00131E3C" w:rsidRPr="00395E8B" w:rsidTr="00131E3C">
        <w:tc>
          <w:tcPr>
            <w:tcW w:w="1416" w:type="dxa"/>
          </w:tcPr>
          <w:p w:rsidR="00131E3C" w:rsidRPr="00395E8B" w:rsidRDefault="00131E3C" w:rsidP="00C14C86">
            <w:r w:rsidRPr="00395E8B">
              <w:t>26. 10. 2022</w:t>
            </w:r>
          </w:p>
        </w:tc>
        <w:tc>
          <w:tcPr>
            <w:tcW w:w="0" w:type="auto"/>
          </w:tcPr>
          <w:p w:rsidR="00131E3C" w:rsidRPr="00395E8B" w:rsidRDefault="00131E3C" w:rsidP="00C14C86">
            <w:r w:rsidRPr="00395E8B">
              <w:t>Workshop – střední škola Strážnice – 9. roč.</w:t>
            </w:r>
          </w:p>
        </w:tc>
      </w:tr>
      <w:tr w:rsidR="00131E3C" w:rsidRPr="00395E8B" w:rsidTr="00131E3C">
        <w:tc>
          <w:tcPr>
            <w:tcW w:w="1416" w:type="dxa"/>
          </w:tcPr>
          <w:p w:rsidR="00131E3C" w:rsidRPr="00395E8B" w:rsidRDefault="00131E3C" w:rsidP="00C14C86">
            <w:r w:rsidRPr="00395E8B">
              <w:t>1. 11. 2022</w:t>
            </w:r>
          </w:p>
        </w:tc>
        <w:tc>
          <w:tcPr>
            <w:tcW w:w="0" w:type="auto"/>
          </w:tcPr>
          <w:p w:rsidR="00131E3C" w:rsidRPr="00395E8B" w:rsidRDefault="00131E3C" w:rsidP="00C14C86">
            <w:r w:rsidRPr="00395E8B">
              <w:t>dopravní hřiště 3. A</w:t>
            </w:r>
          </w:p>
        </w:tc>
      </w:tr>
      <w:tr w:rsidR="00131E3C" w:rsidRPr="00395E8B" w:rsidTr="00131E3C">
        <w:tc>
          <w:tcPr>
            <w:tcW w:w="1416" w:type="dxa"/>
          </w:tcPr>
          <w:p w:rsidR="00131E3C" w:rsidRPr="00395E8B" w:rsidRDefault="00131E3C" w:rsidP="00C14C86">
            <w:r w:rsidRPr="00395E8B">
              <w:t>2. 11. 2022</w:t>
            </w:r>
          </w:p>
        </w:tc>
        <w:tc>
          <w:tcPr>
            <w:tcW w:w="0" w:type="auto"/>
          </w:tcPr>
          <w:p w:rsidR="00131E3C" w:rsidRPr="00395E8B" w:rsidRDefault="00131E3C" w:rsidP="00C14C86">
            <w:r w:rsidRPr="00395E8B">
              <w:t>dopravní hřiště 3. B</w:t>
            </w:r>
          </w:p>
        </w:tc>
      </w:tr>
      <w:tr w:rsidR="00131E3C" w:rsidRPr="00395E8B" w:rsidTr="00131E3C">
        <w:tc>
          <w:tcPr>
            <w:tcW w:w="1416" w:type="dxa"/>
          </w:tcPr>
          <w:p w:rsidR="00131E3C" w:rsidRPr="00395E8B" w:rsidRDefault="00131E3C" w:rsidP="00C14C86">
            <w:r w:rsidRPr="00395E8B">
              <w:t>3. 11. 2022</w:t>
            </w:r>
          </w:p>
        </w:tc>
        <w:tc>
          <w:tcPr>
            <w:tcW w:w="0" w:type="auto"/>
          </w:tcPr>
          <w:p w:rsidR="00131E3C" w:rsidRPr="00395E8B" w:rsidRDefault="00131E3C" w:rsidP="00C14C86">
            <w:r w:rsidRPr="00395E8B">
              <w:t>přednáška Mgr. J. Haldy pro pedagogy i veřejnost: Jak nastavovat hranice</w:t>
            </w:r>
          </w:p>
        </w:tc>
      </w:tr>
      <w:tr w:rsidR="00131E3C" w:rsidRPr="00395E8B" w:rsidTr="00131E3C">
        <w:tc>
          <w:tcPr>
            <w:tcW w:w="1416" w:type="dxa"/>
          </w:tcPr>
          <w:p w:rsidR="00131E3C" w:rsidRPr="00395E8B" w:rsidRDefault="00131E3C" w:rsidP="00C14C86">
            <w:r w:rsidRPr="00395E8B">
              <w:t>17. 1. 2022</w:t>
            </w:r>
          </w:p>
        </w:tc>
        <w:tc>
          <w:tcPr>
            <w:tcW w:w="0" w:type="auto"/>
          </w:tcPr>
          <w:p w:rsidR="00131E3C" w:rsidRPr="00395E8B" w:rsidRDefault="00131E3C" w:rsidP="00C14C86">
            <w:r w:rsidRPr="00395E8B">
              <w:t>klima třídy - 8. A</w:t>
            </w:r>
          </w:p>
        </w:tc>
      </w:tr>
      <w:tr w:rsidR="00131E3C" w:rsidRPr="00395E8B" w:rsidTr="00131E3C">
        <w:tc>
          <w:tcPr>
            <w:tcW w:w="1416" w:type="dxa"/>
          </w:tcPr>
          <w:p w:rsidR="00131E3C" w:rsidRPr="00395E8B" w:rsidRDefault="00131E3C" w:rsidP="00C14C86">
            <w:r w:rsidRPr="00395E8B">
              <w:t>22. 2. 2022</w:t>
            </w:r>
          </w:p>
        </w:tc>
        <w:tc>
          <w:tcPr>
            <w:tcW w:w="0" w:type="auto"/>
          </w:tcPr>
          <w:p w:rsidR="00131E3C" w:rsidRPr="00395E8B" w:rsidRDefault="00131E3C" w:rsidP="00C14C86">
            <w:r w:rsidRPr="00395E8B">
              <w:t xml:space="preserve">výukový pořad + divadelní představení agentury </w:t>
            </w:r>
            <w:proofErr w:type="spellStart"/>
            <w:r w:rsidRPr="00395E8B">
              <w:t>Pernštejni</w:t>
            </w:r>
            <w:proofErr w:type="spellEnd"/>
            <w:r w:rsidRPr="00395E8B">
              <w:t>: Leonardo da Vinci</w:t>
            </w:r>
          </w:p>
        </w:tc>
      </w:tr>
      <w:tr w:rsidR="00131E3C" w:rsidRPr="00395E8B" w:rsidTr="00131E3C">
        <w:tc>
          <w:tcPr>
            <w:tcW w:w="1416" w:type="dxa"/>
          </w:tcPr>
          <w:p w:rsidR="00131E3C" w:rsidRPr="00395E8B" w:rsidRDefault="00131E3C" w:rsidP="00C14C86">
            <w:r w:rsidRPr="00395E8B">
              <w:t>24. 2. 2022</w:t>
            </w:r>
          </w:p>
        </w:tc>
        <w:tc>
          <w:tcPr>
            <w:tcW w:w="0" w:type="auto"/>
          </w:tcPr>
          <w:p w:rsidR="00131E3C" w:rsidRPr="00395E8B" w:rsidRDefault="00131E3C" w:rsidP="00C14C86">
            <w:r w:rsidRPr="00395E8B">
              <w:t>Etické dílny – 7. A, 7. B</w:t>
            </w:r>
          </w:p>
        </w:tc>
      </w:tr>
      <w:tr w:rsidR="00131E3C" w:rsidRPr="00395E8B" w:rsidTr="00131E3C">
        <w:tc>
          <w:tcPr>
            <w:tcW w:w="1416" w:type="dxa"/>
          </w:tcPr>
          <w:p w:rsidR="00131E3C" w:rsidRPr="00395E8B" w:rsidRDefault="00131E3C" w:rsidP="00C14C86">
            <w:r w:rsidRPr="00395E8B">
              <w:t>14. 3. 2022</w:t>
            </w:r>
          </w:p>
        </w:tc>
        <w:tc>
          <w:tcPr>
            <w:tcW w:w="0" w:type="auto"/>
          </w:tcPr>
          <w:p w:rsidR="00131E3C" w:rsidRPr="00395E8B" w:rsidRDefault="00131E3C" w:rsidP="00C14C86">
            <w:r w:rsidRPr="00395E8B">
              <w:t>Etické dílny – 3. A, 3. B</w:t>
            </w:r>
          </w:p>
        </w:tc>
      </w:tr>
      <w:tr w:rsidR="00131E3C" w:rsidRPr="00395E8B" w:rsidTr="00131E3C">
        <w:tc>
          <w:tcPr>
            <w:tcW w:w="1416" w:type="dxa"/>
          </w:tcPr>
          <w:p w:rsidR="00131E3C" w:rsidRPr="00395E8B" w:rsidRDefault="00131E3C" w:rsidP="00C14C86">
            <w:r w:rsidRPr="00395E8B">
              <w:t>21. 3. 2022</w:t>
            </w:r>
          </w:p>
        </w:tc>
        <w:tc>
          <w:tcPr>
            <w:tcW w:w="0" w:type="auto"/>
          </w:tcPr>
          <w:p w:rsidR="00131E3C" w:rsidRPr="00395E8B" w:rsidRDefault="00131E3C" w:rsidP="00C14C86">
            <w:r w:rsidRPr="00395E8B">
              <w:t>návštěva Střediska výchovné péče – 4. A</w:t>
            </w:r>
          </w:p>
        </w:tc>
      </w:tr>
      <w:tr w:rsidR="00131E3C" w:rsidRPr="00395E8B" w:rsidTr="00131E3C">
        <w:tc>
          <w:tcPr>
            <w:tcW w:w="1416" w:type="dxa"/>
          </w:tcPr>
          <w:p w:rsidR="00131E3C" w:rsidRPr="00395E8B" w:rsidRDefault="00131E3C" w:rsidP="00C14C86">
            <w:r w:rsidRPr="00395E8B">
              <w:t>23. 3. 2022</w:t>
            </w:r>
          </w:p>
        </w:tc>
        <w:tc>
          <w:tcPr>
            <w:tcW w:w="0" w:type="auto"/>
          </w:tcPr>
          <w:p w:rsidR="00131E3C" w:rsidRPr="00395E8B" w:rsidRDefault="00131E3C" w:rsidP="00C14C86">
            <w:r w:rsidRPr="00395E8B">
              <w:t xml:space="preserve">přednáška Policie ČR: </w:t>
            </w:r>
            <w:proofErr w:type="spellStart"/>
            <w:r w:rsidRPr="00395E8B">
              <w:t>Kyberbezpečnost</w:t>
            </w:r>
            <w:proofErr w:type="spellEnd"/>
            <w:r w:rsidRPr="00395E8B">
              <w:t xml:space="preserve"> – 4. roč., 5. roč.</w:t>
            </w:r>
          </w:p>
        </w:tc>
      </w:tr>
      <w:tr w:rsidR="00131E3C" w:rsidRPr="00395E8B" w:rsidTr="00131E3C">
        <w:tc>
          <w:tcPr>
            <w:tcW w:w="1416" w:type="dxa"/>
          </w:tcPr>
          <w:p w:rsidR="00131E3C" w:rsidRPr="00395E8B" w:rsidRDefault="00131E3C" w:rsidP="00C14C86">
            <w:r w:rsidRPr="00395E8B">
              <w:t>23. 3. 2022</w:t>
            </w:r>
          </w:p>
        </w:tc>
        <w:tc>
          <w:tcPr>
            <w:tcW w:w="0" w:type="auto"/>
          </w:tcPr>
          <w:p w:rsidR="00131E3C" w:rsidRPr="00395E8B" w:rsidRDefault="00131E3C" w:rsidP="00C14C86">
            <w:r w:rsidRPr="00395E8B">
              <w:t>přednáška Mgr. K. Opravila pro pedagogy i veřejnost: Děti – rodina - škola</w:t>
            </w:r>
          </w:p>
        </w:tc>
      </w:tr>
      <w:tr w:rsidR="00131E3C" w:rsidRPr="00395E8B" w:rsidTr="00131E3C">
        <w:tc>
          <w:tcPr>
            <w:tcW w:w="1416" w:type="dxa"/>
          </w:tcPr>
          <w:p w:rsidR="00131E3C" w:rsidRPr="00395E8B" w:rsidRDefault="00131E3C" w:rsidP="00C14C86">
            <w:r w:rsidRPr="00395E8B">
              <w:t>24. 3. 2022</w:t>
            </w:r>
          </w:p>
        </w:tc>
        <w:tc>
          <w:tcPr>
            <w:tcW w:w="0" w:type="auto"/>
          </w:tcPr>
          <w:p w:rsidR="00131E3C" w:rsidRPr="00395E8B" w:rsidRDefault="00131E3C" w:rsidP="00C14C86">
            <w:r w:rsidRPr="00395E8B">
              <w:t>přednáška Policie ČR: Drogová závislost – 8. roč.</w:t>
            </w:r>
          </w:p>
        </w:tc>
      </w:tr>
      <w:tr w:rsidR="00131E3C" w:rsidRPr="00395E8B" w:rsidTr="00131E3C">
        <w:tc>
          <w:tcPr>
            <w:tcW w:w="1416" w:type="dxa"/>
          </w:tcPr>
          <w:p w:rsidR="00131E3C" w:rsidRPr="00395E8B" w:rsidRDefault="00131E3C" w:rsidP="00C14C86">
            <w:r w:rsidRPr="00395E8B">
              <w:t>29. 3. 2022</w:t>
            </w:r>
          </w:p>
        </w:tc>
        <w:tc>
          <w:tcPr>
            <w:tcW w:w="0" w:type="auto"/>
          </w:tcPr>
          <w:p w:rsidR="00131E3C" w:rsidRPr="00395E8B" w:rsidRDefault="00131E3C" w:rsidP="00C14C86">
            <w:r w:rsidRPr="00395E8B">
              <w:t xml:space="preserve">výukový interaktivní program – </w:t>
            </w:r>
            <w:proofErr w:type="spellStart"/>
            <w:r w:rsidRPr="00395E8B">
              <w:t>FabLab</w:t>
            </w:r>
            <w:proofErr w:type="spellEnd"/>
            <w:r w:rsidRPr="00395E8B">
              <w:t xml:space="preserve"> Veselí n. Mor. – 8. A</w:t>
            </w:r>
          </w:p>
        </w:tc>
      </w:tr>
      <w:tr w:rsidR="00131E3C" w:rsidRPr="00395E8B" w:rsidTr="00131E3C">
        <w:tc>
          <w:tcPr>
            <w:tcW w:w="1416" w:type="dxa"/>
          </w:tcPr>
          <w:p w:rsidR="00131E3C" w:rsidRPr="00395E8B" w:rsidRDefault="00131E3C" w:rsidP="00C14C86">
            <w:r w:rsidRPr="00395E8B">
              <w:t>30. 3. 2022</w:t>
            </w:r>
          </w:p>
        </w:tc>
        <w:tc>
          <w:tcPr>
            <w:tcW w:w="0" w:type="auto"/>
          </w:tcPr>
          <w:p w:rsidR="00131E3C" w:rsidRPr="00395E8B" w:rsidRDefault="00131E3C" w:rsidP="00C14C86">
            <w:r w:rsidRPr="00395E8B">
              <w:t xml:space="preserve">výukový interaktivní program – </w:t>
            </w:r>
            <w:proofErr w:type="spellStart"/>
            <w:r w:rsidRPr="00395E8B">
              <w:t>FabLab</w:t>
            </w:r>
            <w:proofErr w:type="spellEnd"/>
            <w:r w:rsidRPr="00395E8B">
              <w:t xml:space="preserve"> Veselí n. Mor. – 8. B</w:t>
            </w:r>
          </w:p>
        </w:tc>
      </w:tr>
      <w:tr w:rsidR="00131E3C" w:rsidRPr="00395E8B" w:rsidTr="00131E3C">
        <w:tc>
          <w:tcPr>
            <w:tcW w:w="1416" w:type="dxa"/>
          </w:tcPr>
          <w:p w:rsidR="00131E3C" w:rsidRPr="00395E8B" w:rsidRDefault="00131E3C" w:rsidP="00C14C86">
            <w:r w:rsidRPr="00395E8B">
              <w:t>31. 3. 2022</w:t>
            </w:r>
          </w:p>
        </w:tc>
        <w:tc>
          <w:tcPr>
            <w:tcW w:w="0" w:type="auto"/>
          </w:tcPr>
          <w:p w:rsidR="00131E3C" w:rsidRPr="00395E8B" w:rsidRDefault="00131E3C" w:rsidP="00C14C86">
            <w:r w:rsidRPr="00395E8B">
              <w:t>dopravní hřiště 4. A</w:t>
            </w:r>
          </w:p>
        </w:tc>
      </w:tr>
      <w:tr w:rsidR="00131E3C" w:rsidRPr="00395E8B" w:rsidTr="00131E3C">
        <w:tc>
          <w:tcPr>
            <w:tcW w:w="1416" w:type="dxa"/>
          </w:tcPr>
          <w:p w:rsidR="00131E3C" w:rsidRPr="00395E8B" w:rsidRDefault="00131E3C" w:rsidP="00C14C86">
            <w:r w:rsidRPr="00395E8B">
              <w:t>1. 4. 2022</w:t>
            </w:r>
          </w:p>
        </w:tc>
        <w:tc>
          <w:tcPr>
            <w:tcW w:w="0" w:type="auto"/>
          </w:tcPr>
          <w:p w:rsidR="00131E3C" w:rsidRPr="00395E8B" w:rsidRDefault="00131E3C" w:rsidP="00C14C86">
            <w:r w:rsidRPr="00395E8B">
              <w:t>dopravní hřiště 4. B</w:t>
            </w:r>
          </w:p>
        </w:tc>
      </w:tr>
      <w:tr w:rsidR="00131E3C" w:rsidRPr="00395E8B" w:rsidTr="00131E3C">
        <w:tc>
          <w:tcPr>
            <w:tcW w:w="1416" w:type="dxa"/>
          </w:tcPr>
          <w:p w:rsidR="00131E3C" w:rsidRPr="00395E8B" w:rsidRDefault="00131E3C" w:rsidP="00C14C86">
            <w:r w:rsidRPr="00395E8B">
              <w:t>7. 4. 2022</w:t>
            </w:r>
          </w:p>
        </w:tc>
        <w:tc>
          <w:tcPr>
            <w:tcW w:w="0" w:type="auto"/>
          </w:tcPr>
          <w:p w:rsidR="00131E3C" w:rsidRPr="00395E8B" w:rsidRDefault="00131E3C" w:rsidP="00C14C86">
            <w:r w:rsidRPr="00395E8B">
              <w:t>Den lesnictví – Bzenec – Přívoz – 8. roč.</w:t>
            </w:r>
          </w:p>
        </w:tc>
      </w:tr>
      <w:tr w:rsidR="00131E3C" w:rsidRPr="00395E8B" w:rsidTr="00131E3C">
        <w:tc>
          <w:tcPr>
            <w:tcW w:w="1416" w:type="dxa"/>
          </w:tcPr>
          <w:p w:rsidR="00131E3C" w:rsidRPr="00395E8B" w:rsidRDefault="00131E3C" w:rsidP="00C14C86">
            <w:r w:rsidRPr="00395E8B">
              <w:t>8. 4. 2022</w:t>
            </w:r>
          </w:p>
        </w:tc>
        <w:tc>
          <w:tcPr>
            <w:tcW w:w="0" w:type="auto"/>
          </w:tcPr>
          <w:p w:rsidR="00131E3C" w:rsidRPr="00395E8B" w:rsidRDefault="00131E3C" w:rsidP="00C14C86">
            <w:r w:rsidRPr="00395E8B">
              <w:t>návštěva lesní školky Petrklíč (Zažij les ve škole) – 4. B</w:t>
            </w:r>
          </w:p>
        </w:tc>
      </w:tr>
      <w:tr w:rsidR="00131E3C" w:rsidRPr="00395E8B" w:rsidTr="00131E3C">
        <w:tc>
          <w:tcPr>
            <w:tcW w:w="1416" w:type="dxa"/>
          </w:tcPr>
          <w:p w:rsidR="00131E3C" w:rsidRPr="00395E8B" w:rsidRDefault="00131E3C" w:rsidP="00C14C86">
            <w:r w:rsidRPr="00395E8B">
              <w:t>12. 4. 2022</w:t>
            </w:r>
          </w:p>
        </w:tc>
        <w:tc>
          <w:tcPr>
            <w:tcW w:w="0" w:type="auto"/>
          </w:tcPr>
          <w:p w:rsidR="00131E3C" w:rsidRPr="00395E8B" w:rsidRDefault="00131E3C" w:rsidP="00C14C86">
            <w:r w:rsidRPr="00395E8B">
              <w:t>návštěva Úřadu práce Hodonín – 8. A</w:t>
            </w:r>
          </w:p>
        </w:tc>
      </w:tr>
      <w:tr w:rsidR="00131E3C" w:rsidRPr="00395E8B" w:rsidTr="00131E3C">
        <w:tc>
          <w:tcPr>
            <w:tcW w:w="1416" w:type="dxa"/>
          </w:tcPr>
          <w:p w:rsidR="00131E3C" w:rsidRPr="00395E8B" w:rsidRDefault="00131E3C" w:rsidP="00C14C86">
            <w:r w:rsidRPr="00395E8B">
              <w:t>20. 4. 2022</w:t>
            </w:r>
          </w:p>
        </w:tc>
        <w:tc>
          <w:tcPr>
            <w:tcW w:w="0" w:type="auto"/>
          </w:tcPr>
          <w:p w:rsidR="00131E3C" w:rsidRPr="00395E8B" w:rsidRDefault="00131E3C" w:rsidP="00C14C86">
            <w:r w:rsidRPr="00395E8B">
              <w:t>návštěva knihovny Veselí n. Mor. - 4. B</w:t>
            </w:r>
          </w:p>
        </w:tc>
      </w:tr>
      <w:tr w:rsidR="00131E3C" w:rsidRPr="00395E8B" w:rsidTr="00131E3C">
        <w:tc>
          <w:tcPr>
            <w:tcW w:w="1416" w:type="dxa"/>
          </w:tcPr>
          <w:p w:rsidR="00131E3C" w:rsidRPr="00395E8B" w:rsidRDefault="00131E3C" w:rsidP="00C14C86">
            <w:r w:rsidRPr="00395E8B">
              <w:t>22. 4. 2022</w:t>
            </w:r>
          </w:p>
        </w:tc>
        <w:tc>
          <w:tcPr>
            <w:tcW w:w="0" w:type="auto"/>
          </w:tcPr>
          <w:p w:rsidR="00131E3C" w:rsidRPr="00395E8B" w:rsidRDefault="00131E3C" w:rsidP="00C14C86">
            <w:r w:rsidRPr="00395E8B">
              <w:t>Den Země – 2. – 9. roč.</w:t>
            </w:r>
          </w:p>
        </w:tc>
      </w:tr>
      <w:tr w:rsidR="00131E3C" w:rsidRPr="00395E8B" w:rsidTr="00131E3C">
        <w:tc>
          <w:tcPr>
            <w:tcW w:w="1416" w:type="dxa"/>
          </w:tcPr>
          <w:p w:rsidR="00131E3C" w:rsidRPr="00395E8B" w:rsidRDefault="00131E3C" w:rsidP="00C14C86">
            <w:r w:rsidRPr="00395E8B">
              <w:lastRenderedPageBreak/>
              <w:t>22. 4. 2022</w:t>
            </w:r>
          </w:p>
        </w:tc>
        <w:tc>
          <w:tcPr>
            <w:tcW w:w="0" w:type="auto"/>
          </w:tcPr>
          <w:p w:rsidR="00131E3C" w:rsidRPr="00395E8B" w:rsidRDefault="00131E3C" w:rsidP="00C14C86">
            <w:r w:rsidRPr="00395E8B">
              <w:t>návštěva lesní školky Petrklíč – 1. roč.</w:t>
            </w:r>
          </w:p>
        </w:tc>
      </w:tr>
      <w:tr w:rsidR="00131E3C" w:rsidRPr="00395E8B" w:rsidTr="00131E3C">
        <w:tc>
          <w:tcPr>
            <w:tcW w:w="1416" w:type="dxa"/>
          </w:tcPr>
          <w:p w:rsidR="00131E3C" w:rsidRPr="00395E8B" w:rsidRDefault="00131E3C" w:rsidP="00C14C86">
            <w:r w:rsidRPr="00395E8B">
              <w:t>25. 4. 2022</w:t>
            </w:r>
          </w:p>
        </w:tc>
        <w:tc>
          <w:tcPr>
            <w:tcW w:w="0" w:type="auto"/>
          </w:tcPr>
          <w:p w:rsidR="00131E3C" w:rsidRPr="00395E8B" w:rsidRDefault="00131E3C" w:rsidP="00C14C86">
            <w:r w:rsidRPr="00395E8B">
              <w:t>přednáška Sex, AIDS a vztahy – 8. roč., 9. roč.</w:t>
            </w:r>
          </w:p>
        </w:tc>
      </w:tr>
      <w:tr w:rsidR="00131E3C" w:rsidRPr="00395E8B" w:rsidTr="00131E3C">
        <w:tc>
          <w:tcPr>
            <w:tcW w:w="1416" w:type="dxa"/>
          </w:tcPr>
          <w:p w:rsidR="00131E3C" w:rsidRPr="00395E8B" w:rsidRDefault="00131E3C" w:rsidP="00C14C86">
            <w:r w:rsidRPr="00395E8B">
              <w:t>26. 4. 2022</w:t>
            </w:r>
          </w:p>
        </w:tc>
        <w:tc>
          <w:tcPr>
            <w:tcW w:w="0" w:type="auto"/>
          </w:tcPr>
          <w:p w:rsidR="00131E3C" w:rsidRPr="00395E8B" w:rsidRDefault="00131E3C" w:rsidP="00C14C86">
            <w:r w:rsidRPr="00395E8B">
              <w:t>návštěva Úřadu práce Hodonín – 8. B</w:t>
            </w:r>
          </w:p>
        </w:tc>
      </w:tr>
      <w:tr w:rsidR="00131E3C" w:rsidRPr="00395E8B" w:rsidTr="00131E3C">
        <w:tc>
          <w:tcPr>
            <w:tcW w:w="1416" w:type="dxa"/>
          </w:tcPr>
          <w:p w:rsidR="00131E3C" w:rsidRPr="00395E8B" w:rsidRDefault="00131E3C" w:rsidP="00C14C86">
            <w:r w:rsidRPr="00395E8B">
              <w:t>26. 4. 2022</w:t>
            </w:r>
          </w:p>
        </w:tc>
        <w:tc>
          <w:tcPr>
            <w:tcW w:w="0" w:type="auto"/>
          </w:tcPr>
          <w:p w:rsidR="00131E3C" w:rsidRPr="00395E8B" w:rsidRDefault="00131E3C" w:rsidP="00C14C86">
            <w:r w:rsidRPr="00395E8B">
              <w:t xml:space="preserve">okrsková soutěž v kopané </w:t>
            </w:r>
            <w:proofErr w:type="spellStart"/>
            <w:r w:rsidRPr="00395E8B">
              <w:t>McDonalds</w:t>
            </w:r>
            <w:proofErr w:type="spellEnd"/>
            <w:r w:rsidRPr="00395E8B">
              <w:t xml:space="preserve"> cup – žáci 1. stupně</w:t>
            </w:r>
          </w:p>
        </w:tc>
      </w:tr>
      <w:tr w:rsidR="00131E3C" w:rsidRPr="00395E8B" w:rsidTr="00131E3C">
        <w:tc>
          <w:tcPr>
            <w:tcW w:w="1416" w:type="dxa"/>
          </w:tcPr>
          <w:p w:rsidR="00131E3C" w:rsidRPr="00395E8B" w:rsidRDefault="00131E3C" w:rsidP="00C14C86">
            <w:r w:rsidRPr="00395E8B">
              <w:t>27. 4. 2022</w:t>
            </w:r>
          </w:p>
        </w:tc>
        <w:tc>
          <w:tcPr>
            <w:tcW w:w="0" w:type="auto"/>
          </w:tcPr>
          <w:p w:rsidR="00131E3C" w:rsidRPr="00395E8B" w:rsidRDefault="00131E3C" w:rsidP="00C14C86">
            <w:r w:rsidRPr="00395E8B">
              <w:t>dopravní hřiště 3. A</w:t>
            </w:r>
          </w:p>
        </w:tc>
      </w:tr>
      <w:tr w:rsidR="00131E3C" w:rsidRPr="00395E8B" w:rsidTr="00131E3C">
        <w:tc>
          <w:tcPr>
            <w:tcW w:w="1416" w:type="dxa"/>
          </w:tcPr>
          <w:p w:rsidR="00131E3C" w:rsidRPr="00395E8B" w:rsidRDefault="00131E3C" w:rsidP="00C14C86">
            <w:r w:rsidRPr="00395E8B">
              <w:t>27. 4. 2022</w:t>
            </w:r>
          </w:p>
        </w:tc>
        <w:tc>
          <w:tcPr>
            <w:tcW w:w="0" w:type="auto"/>
          </w:tcPr>
          <w:p w:rsidR="00131E3C" w:rsidRPr="00395E8B" w:rsidRDefault="00131E3C" w:rsidP="00C14C86">
            <w:r w:rsidRPr="00395E8B">
              <w:t>návštěva knihovny Veselí n. Mor. - 4. A</w:t>
            </w:r>
          </w:p>
        </w:tc>
      </w:tr>
      <w:tr w:rsidR="00131E3C" w:rsidRPr="00395E8B" w:rsidTr="00131E3C">
        <w:tc>
          <w:tcPr>
            <w:tcW w:w="1416" w:type="dxa"/>
          </w:tcPr>
          <w:p w:rsidR="00131E3C" w:rsidRPr="00395E8B" w:rsidRDefault="00131E3C" w:rsidP="00C14C86">
            <w:r w:rsidRPr="00395E8B">
              <w:t>27. 4. 2022</w:t>
            </w:r>
          </w:p>
        </w:tc>
        <w:tc>
          <w:tcPr>
            <w:tcW w:w="0" w:type="auto"/>
          </w:tcPr>
          <w:p w:rsidR="00131E3C" w:rsidRPr="00395E8B" w:rsidRDefault="00131E3C" w:rsidP="00C14C86">
            <w:r w:rsidRPr="00395E8B">
              <w:t xml:space="preserve">přednáška Policie ČR: </w:t>
            </w:r>
            <w:proofErr w:type="spellStart"/>
            <w:r w:rsidRPr="00395E8B">
              <w:t>Kyberbezpečnost</w:t>
            </w:r>
            <w:proofErr w:type="spellEnd"/>
            <w:r w:rsidRPr="00395E8B">
              <w:t xml:space="preserve"> – 6. roč.</w:t>
            </w:r>
          </w:p>
        </w:tc>
      </w:tr>
      <w:tr w:rsidR="00131E3C" w:rsidRPr="00395E8B" w:rsidTr="00131E3C">
        <w:tc>
          <w:tcPr>
            <w:tcW w:w="1416" w:type="dxa"/>
          </w:tcPr>
          <w:p w:rsidR="00131E3C" w:rsidRPr="00395E8B" w:rsidRDefault="00131E3C" w:rsidP="00C14C86">
            <w:r w:rsidRPr="00395E8B">
              <w:t>28. 4. 2022</w:t>
            </w:r>
          </w:p>
        </w:tc>
        <w:tc>
          <w:tcPr>
            <w:tcW w:w="0" w:type="auto"/>
          </w:tcPr>
          <w:p w:rsidR="00131E3C" w:rsidRPr="00395E8B" w:rsidRDefault="00131E3C" w:rsidP="00C14C86">
            <w:r w:rsidRPr="00395E8B">
              <w:t>dopravní hřiště 3. B</w:t>
            </w:r>
          </w:p>
        </w:tc>
      </w:tr>
      <w:tr w:rsidR="00131E3C" w:rsidRPr="00395E8B" w:rsidTr="00131E3C">
        <w:tc>
          <w:tcPr>
            <w:tcW w:w="1416" w:type="dxa"/>
          </w:tcPr>
          <w:p w:rsidR="00131E3C" w:rsidRPr="00395E8B" w:rsidRDefault="00131E3C" w:rsidP="00C14C86">
            <w:r w:rsidRPr="00395E8B">
              <w:t>3. 5. 2022</w:t>
            </w:r>
          </w:p>
        </w:tc>
        <w:tc>
          <w:tcPr>
            <w:tcW w:w="0" w:type="auto"/>
          </w:tcPr>
          <w:p w:rsidR="00131E3C" w:rsidRPr="00395E8B" w:rsidRDefault="00131E3C" w:rsidP="00C14C86">
            <w:r w:rsidRPr="00395E8B">
              <w:t>přednáška Policie ČR: Trestní odpovědnost mládeže – 9. roč.</w:t>
            </w:r>
          </w:p>
        </w:tc>
      </w:tr>
      <w:tr w:rsidR="00131E3C" w:rsidRPr="00395E8B" w:rsidTr="00131E3C">
        <w:tc>
          <w:tcPr>
            <w:tcW w:w="1416" w:type="dxa"/>
          </w:tcPr>
          <w:p w:rsidR="00131E3C" w:rsidRPr="00395E8B" w:rsidRDefault="00131E3C" w:rsidP="00C14C86">
            <w:r w:rsidRPr="00395E8B">
              <w:t>12. 5. 2022</w:t>
            </w:r>
          </w:p>
        </w:tc>
        <w:tc>
          <w:tcPr>
            <w:tcW w:w="0" w:type="auto"/>
          </w:tcPr>
          <w:p w:rsidR="00131E3C" w:rsidRPr="00395E8B" w:rsidRDefault="00131E3C" w:rsidP="00C14C86">
            <w:r w:rsidRPr="00395E8B">
              <w:t>sportovní dopoledne se Slovanem Bzenec – 1. – 3. roč.</w:t>
            </w:r>
          </w:p>
        </w:tc>
      </w:tr>
      <w:tr w:rsidR="00131E3C" w:rsidRPr="00395E8B" w:rsidTr="00131E3C">
        <w:tc>
          <w:tcPr>
            <w:tcW w:w="1416" w:type="dxa"/>
          </w:tcPr>
          <w:p w:rsidR="00131E3C" w:rsidRPr="00395E8B" w:rsidRDefault="00131E3C" w:rsidP="00C14C86">
            <w:r w:rsidRPr="00395E8B">
              <w:t>18. 5. 2022</w:t>
            </w:r>
          </w:p>
        </w:tc>
        <w:tc>
          <w:tcPr>
            <w:tcW w:w="0" w:type="auto"/>
          </w:tcPr>
          <w:p w:rsidR="00131E3C" w:rsidRPr="00395E8B" w:rsidRDefault="00131E3C" w:rsidP="00C14C86">
            <w:r w:rsidRPr="00395E8B">
              <w:t>exkurze: sklárny Květná – 9. roč.</w:t>
            </w:r>
          </w:p>
        </w:tc>
      </w:tr>
      <w:tr w:rsidR="00131E3C" w:rsidRPr="00395E8B" w:rsidTr="00131E3C">
        <w:tc>
          <w:tcPr>
            <w:tcW w:w="1416" w:type="dxa"/>
          </w:tcPr>
          <w:p w:rsidR="00131E3C" w:rsidRPr="00395E8B" w:rsidRDefault="00131E3C" w:rsidP="00C14C86">
            <w:r w:rsidRPr="00395E8B">
              <w:t>25. 5. 2022</w:t>
            </w:r>
          </w:p>
        </w:tc>
        <w:tc>
          <w:tcPr>
            <w:tcW w:w="0" w:type="auto"/>
          </w:tcPr>
          <w:p w:rsidR="00131E3C" w:rsidRPr="00395E8B" w:rsidRDefault="00131E3C" w:rsidP="00C14C86">
            <w:r w:rsidRPr="00395E8B">
              <w:t>návštěva Okresního soudu Hodonín – 9. roč.</w:t>
            </w:r>
          </w:p>
        </w:tc>
      </w:tr>
      <w:tr w:rsidR="00131E3C" w:rsidRPr="00395E8B" w:rsidTr="00131E3C">
        <w:tc>
          <w:tcPr>
            <w:tcW w:w="1416" w:type="dxa"/>
          </w:tcPr>
          <w:p w:rsidR="00131E3C" w:rsidRPr="00395E8B" w:rsidRDefault="00131E3C" w:rsidP="00C14C86">
            <w:r w:rsidRPr="00395E8B">
              <w:t>1. 6. 2022</w:t>
            </w:r>
          </w:p>
        </w:tc>
        <w:tc>
          <w:tcPr>
            <w:tcW w:w="0" w:type="auto"/>
          </w:tcPr>
          <w:p w:rsidR="00131E3C" w:rsidRPr="00395E8B" w:rsidRDefault="00131E3C" w:rsidP="00C14C86">
            <w:r w:rsidRPr="00395E8B">
              <w:t>Den dětí (ve spolupráci se SRPŠ)</w:t>
            </w:r>
          </w:p>
        </w:tc>
      </w:tr>
      <w:tr w:rsidR="00131E3C" w:rsidRPr="00395E8B" w:rsidTr="00131E3C">
        <w:tc>
          <w:tcPr>
            <w:tcW w:w="1416" w:type="dxa"/>
          </w:tcPr>
          <w:p w:rsidR="00131E3C" w:rsidRPr="00395E8B" w:rsidRDefault="00131E3C" w:rsidP="00C14C86">
            <w:r w:rsidRPr="00395E8B">
              <w:t>3. 6. 2022</w:t>
            </w:r>
          </w:p>
        </w:tc>
        <w:tc>
          <w:tcPr>
            <w:tcW w:w="0" w:type="auto"/>
          </w:tcPr>
          <w:p w:rsidR="00131E3C" w:rsidRPr="00395E8B" w:rsidRDefault="00131E3C" w:rsidP="00C14C86">
            <w:r w:rsidRPr="00395E8B">
              <w:t>výchovný koncert ZUŠ Bzenec – žáci 1. st.</w:t>
            </w:r>
          </w:p>
        </w:tc>
      </w:tr>
      <w:tr w:rsidR="00131E3C" w:rsidRPr="00395E8B" w:rsidTr="00131E3C">
        <w:tc>
          <w:tcPr>
            <w:tcW w:w="1416" w:type="dxa"/>
          </w:tcPr>
          <w:p w:rsidR="00131E3C" w:rsidRPr="00395E8B" w:rsidRDefault="00131E3C" w:rsidP="00C14C86">
            <w:r w:rsidRPr="00395E8B">
              <w:t>24. 6. 2022</w:t>
            </w:r>
          </w:p>
        </w:tc>
        <w:tc>
          <w:tcPr>
            <w:tcW w:w="0" w:type="auto"/>
          </w:tcPr>
          <w:p w:rsidR="00131E3C" w:rsidRPr="00395E8B" w:rsidRDefault="00131E3C" w:rsidP="00C14C86">
            <w:r w:rsidRPr="00395E8B">
              <w:t>projektové dopoledne – lesní školka Petrklíč</w:t>
            </w:r>
          </w:p>
        </w:tc>
      </w:tr>
      <w:tr w:rsidR="00131E3C" w:rsidRPr="00395E8B" w:rsidTr="00131E3C">
        <w:tc>
          <w:tcPr>
            <w:tcW w:w="1416" w:type="dxa"/>
          </w:tcPr>
          <w:p w:rsidR="00131E3C" w:rsidRPr="00395E8B" w:rsidRDefault="00131E3C" w:rsidP="00C14C86">
            <w:r w:rsidRPr="00395E8B">
              <w:t>24. 6. 2022</w:t>
            </w:r>
          </w:p>
        </w:tc>
        <w:tc>
          <w:tcPr>
            <w:tcW w:w="0" w:type="auto"/>
          </w:tcPr>
          <w:p w:rsidR="00131E3C" w:rsidRPr="00395E8B" w:rsidRDefault="00131E3C" w:rsidP="00C14C86">
            <w:r w:rsidRPr="00395E8B">
              <w:t>pasování předškoláků na školáky – děti MŠ + žáci 9. roč.</w:t>
            </w:r>
          </w:p>
        </w:tc>
      </w:tr>
      <w:tr w:rsidR="00131E3C" w:rsidRPr="00395E8B" w:rsidTr="00131E3C">
        <w:tc>
          <w:tcPr>
            <w:tcW w:w="1416" w:type="dxa"/>
          </w:tcPr>
          <w:p w:rsidR="00131E3C" w:rsidRPr="00395E8B" w:rsidRDefault="00131E3C" w:rsidP="00C14C86">
            <w:r w:rsidRPr="00395E8B">
              <w:t>24. 6. 2022</w:t>
            </w:r>
          </w:p>
        </w:tc>
        <w:tc>
          <w:tcPr>
            <w:tcW w:w="0" w:type="auto"/>
          </w:tcPr>
          <w:p w:rsidR="00131E3C" w:rsidRPr="00395E8B" w:rsidRDefault="00131E3C" w:rsidP="00C14C86">
            <w:r w:rsidRPr="00395E8B">
              <w:t>pasování prvňáčků na čtenáře v kapli sv. Floriána</w:t>
            </w:r>
          </w:p>
        </w:tc>
      </w:tr>
      <w:tr w:rsidR="00131E3C" w:rsidRPr="00395E8B" w:rsidTr="00131E3C">
        <w:tc>
          <w:tcPr>
            <w:tcW w:w="1416" w:type="dxa"/>
          </w:tcPr>
          <w:p w:rsidR="00131E3C" w:rsidRPr="00395E8B" w:rsidRDefault="00131E3C" w:rsidP="00C14C86">
            <w:r w:rsidRPr="00395E8B">
              <w:t>27. 6. 2022</w:t>
            </w:r>
          </w:p>
        </w:tc>
        <w:tc>
          <w:tcPr>
            <w:tcW w:w="0" w:type="auto"/>
          </w:tcPr>
          <w:p w:rsidR="00131E3C" w:rsidRPr="00395E8B" w:rsidRDefault="00131E3C" w:rsidP="00C14C86">
            <w:r w:rsidRPr="00395E8B">
              <w:t>přespolní běh – žáci 2. – 9. roč.; sportovní dopoledne</w:t>
            </w:r>
          </w:p>
        </w:tc>
      </w:tr>
      <w:tr w:rsidR="00131E3C" w:rsidRPr="00395E8B" w:rsidTr="00131E3C">
        <w:tc>
          <w:tcPr>
            <w:tcW w:w="1416" w:type="dxa"/>
          </w:tcPr>
          <w:p w:rsidR="00131E3C" w:rsidRPr="00395E8B" w:rsidRDefault="00131E3C" w:rsidP="00C14C86">
            <w:r w:rsidRPr="00395E8B">
              <w:t>30. 6. 2022</w:t>
            </w:r>
          </w:p>
        </w:tc>
        <w:tc>
          <w:tcPr>
            <w:tcW w:w="0" w:type="auto"/>
          </w:tcPr>
          <w:p w:rsidR="00131E3C" w:rsidRPr="00395E8B" w:rsidRDefault="00131E3C" w:rsidP="00C14C86">
            <w:r w:rsidRPr="00395E8B">
              <w:t xml:space="preserve">slavnostní rozloučení se žáky 9. roč. </w:t>
            </w:r>
          </w:p>
        </w:tc>
      </w:tr>
    </w:tbl>
    <w:p w:rsidR="00A474A2" w:rsidRPr="00395E8B" w:rsidRDefault="00A474A2" w:rsidP="00A474A2"/>
    <w:p w:rsidR="00A474A2" w:rsidRPr="00395E8B" w:rsidRDefault="00A474A2" w:rsidP="00C81A58">
      <w:pPr>
        <w:rPr>
          <w:b/>
        </w:rPr>
      </w:pPr>
    </w:p>
    <w:p w:rsidR="009B0B05" w:rsidRPr="00395E8B" w:rsidRDefault="009B0B05" w:rsidP="00D2275B"/>
    <w:p w:rsidR="005500A0" w:rsidRPr="00395E8B" w:rsidRDefault="005500A0" w:rsidP="00D2275B">
      <w:pPr>
        <w:rPr>
          <w:b/>
        </w:rPr>
      </w:pPr>
    </w:p>
    <w:p w:rsidR="005500A0" w:rsidRPr="00395E8B" w:rsidRDefault="005500A0" w:rsidP="00D2275B">
      <w:pPr>
        <w:rPr>
          <w:b/>
        </w:rPr>
      </w:pPr>
    </w:p>
    <w:p w:rsidR="005500A0" w:rsidRDefault="005500A0" w:rsidP="00D2275B">
      <w:pPr>
        <w:rPr>
          <w:b/>
        </w:rPr>
      </w:pPr>
    </w:p>
    <w:p w:rsidR="003C4CC1" w:rsidRDefault="003C4CC1" w:rsidP="00D2275B">
      <w:pPr>
        <w:rPr>
          <w:b/>
        </w:rPr>
      </w:pPr>
    </w:p>
    <w:p w:rsidR="003C4CC1" w:rsidRPr="00395E8B" w:rsidRDefault="003C4CC1" w:rsidP="00D2275B">
      <w:pPr>
        <w:rPr>
          <w:b/>
        </w:rPr>
      </w:pPr>
    </w:p>
    <w:p w:rsidR="00277772" w:rsidRPr="00395E8B" w:rsidRDefault="007F74A1" w:rsidP="00D2275B">
      <w:pPr>
        <w:pStyle w:val="Nadpis2"/>
        <w:rPr>
          <w:sz w:val="24"/>
          <w:szCs w:val="24"/>
        </w:rPr>
      </w:pPr>
      <w:r w:rsidRPr="00395E8B">
        <w:rPr>
          <w:sz w:val="24"/>
          <w:szCs w:val="24"/>
        </w:rPr>
        <w:t>Část III</w:t>
      </w:r>
      <w:r w:rsidR="005500A0" w:rsidRPr="00395E8B">
        <w:rPr>
          <w:sz w:val="24"/>
          <w:szCs w:val="24"/>
        </w:rPr>
        <w:t>.</w:t>
      </w:r>
    </w:p>
    <w:p w:rsidR="00760E01" w:rsidRPr="00395E8B" w:rsidRDefault="00760E01" w:rsidP="00D2275B"/>
    <w:p w:rsidR="00277772" w:rsidRPr="00395E8B" w:rsidRDefault="00277772" w:rsidP="005500A0">
      <w:pPr>
        <w:pStyle w:val="Nadpis3"/>
        <w:rPr>
          <w:rFonts w:cs="Times New Roman"/>
          <w:szCs w:val="24"/>
        </w:rPr>
      </w:pPr>
      <w:r w:rsidRPr="00395E8B">
        <w:rPr>
          <w:rFonts w:cs="Times New Roman"/>
          <w:szCs w:val="24"/>
        </w:rPr>
        <w:t>Výsledky výchovy a vzdělávání</w:t>
      </w:r>
    </w:p>
    <w:p w:rsidR="00277772" w:rsidRPr="00395E8B" w:rsidRDefault="00277772" w:rsidP="00277772"/>
    <w:p w:rsidR="005500A0" w:rsidRPr="00395E8B" w:rsidRDefault="005500A0" w:rsidP="00277772"/>
    <w:p w:rsidR="005500A0" w:rsidRPr="00395E8B" w:rsidRDefault="00277772" w:rsidP="00277772">
      <w:pPr>
        <w:rPr>
          <w:b/>
        </w:rPr>
      </w:pPr>
      <w:r w:rsidRPr="00395E8B">
        <w:rPr>
          <w:b/>
        </w:rPr>
        <w:t>Celkové hodnocení a klasifikace žáků na vysvědčení za II. pololetí školního roku</w:t>
      </w:r>
      <w:r w:rsidR="005500A0" w:rsidRPr="00395E8B">
        <w:rPr>
          <w: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3"/>
        <w:gridCol w:w="1384"/>
        <w:gridCol w:w="1491"/>
        <w:gridCol w:w="2196"/>
        <w:gridCol w:w="1294"/>
        <w:gridCol w:w="1484"/>
      </w:tblGrid>
      <w:tr w:rsidR="00277772" w:rsidRPr="00395E8B" w:rsidTr="003C4B9E">
        <w:trPr>
          <w:trHeight w:val="524"/>
        </w:trPr>
        <w:tc>
          <w:tcPr>
            <w:tcW w:w="1056" w:type="dxa"/>
            <w:hideMark/>
          </w:tcPr>
          <w:p w:rsidR="00277772" w:rsidRPr="00395E8B" w:rsidRDefault="00277772">
            <w:pPr>
              <w:spacing w:line="276" w:lineRule="auto"/>
              <w:ind w:left="283" w:hanging="283"/>
              <w:jc w:val="center"/>
              <w:rPr>
                <w:lang w:eastAsia="en-US"/>
              </w:rPr>
            </w:pPr>
            <w:r w:rsidRPr="00395E8B">
              <w:rPr>
                <w:b/>
              </w:rPr>
              <w:t xml:space="preserve"> </w:t>
            </w:r>
            <w:r w:rsidRPr="00395E8B">
              <w:rPr>
                <w:lang w:eastAsia="en-US"/>
              </w:rPr>
              <w:t>Ročník</w:t>
            </w:r>
          </w:p>
        </w:tc>
        <w:tc>
          <w:tcPr>
            <w:tcW w:w="1467" w:type="dxa"/>
            <w:hideMark/>
          </w:tcPr>
          <w:p w:rsidR="00277772" w:rsidRPr="00395E8B" w:rsidRDefault="00277772">
            <w:pPr>
              <w:spacing w:line="276" w:lineRule="auto"/>
              <w:ind w:left="283" w:hanging="283"/>
              <w:jc w:val="center"/>
              <w:rPr>
                <w:lang w:eastAsia="en-US"/>
              </w:rPr>
            </w:pPr>
            <w:r w:rsidRPr="00395E8B">
              <w:rPr>
                <w:lang w:eastAsia="en-US"/>
              </w:rPr>
              <w:t>Počet žáků</w:t>
            </w:r>
          </w:p>
        </w:tc>
        <w:tc>
          <w:tcPr>
            <w:tcW w:w="1554" w:type="dxa"/>
            <w:hideMark/>
          </w:tcPr>
          <w:p w:rsidR="00277772" w:rsidRPr="00395E8B" w:rsidRDefault="00277772">
            <w:pPr>
              <w:spacing w:line="276" w:lineRule="auto"/>
              <w:ind w:left="283" w:hanging="283"/>
              <w:jc w:val="center"/>
              <w:rPr>
                <w:lang w:eastAsia="en-US"/>
              </w:rPr>
            </w:pPr>
            <w:r w:rsidRPr="00395E8B">
              <w:rPr>
                <w:lang w:eastAsia="en-US"/>
              </w:rPr>
              <w:t>Průměrný</w:t>
            </w:r>
          </w:p>
          <w:p w:rsidR="00277772" w:rsidRPr="00395E8B" w:rsidRDefault="00277772">
            <w:pPr>
              <w:spacing w:line="276" w:lineRule="auto"/>
              <w:ind w:left="283" w:hanging="283"/>
              <w:jc w:val="center"/>
              <w:rPr>
                <w:lang w:eastAsia="en-US"/>
              </w:rPr>
            </w:pPr>
            <w:r w:rsidRPr="00395E8B">
              <w:rPr>
                <w:lang w:eastAsia="en-US"/>
              </w:rPr>
              <w:t>prospěch</w:t>
            </w:r>
          </w:p>
        </w:tc>
        <w:tc>
          <w:tcPr>
            <w:tcW w:w="2288" w:type="dxa"/>
            <w:hideMark/>
          </w:tcPr>
          <w:p w:rsidR="00277772" w:rsidRPr="00395E8B" w:rsidRDefault="00277772" w:rsidP="003C4B9E">
            <w:pPr>
              <w:spacing w:line="276" w:lineRule="auto"/>
              <w:ind w:left="31" w:firstLine="1"/>
              <w:jc w:val="center"/>
              <w:rPr>
                <w:lang w:eastAsia="en-US"/>
              </w:rPr>
            </w:pPr>
            <w:r w:rsidRPr="00395E8B">
              <w:rPr>
                <w:lang w:eastAsia="en-US"/>
              </w:rPr>
              <w:t>Prospělo s</w:t>
            </w:r>
            <w:r w:rsidR="003C4B9E" w:rsidRPr="00395E8B">
              <w:rPr>
                <w:lang w:eastAsia="en-US"/>
              </w:rPr>
              <w:t xml:space="preserve"> </w:t>
            </w:r>
            <w:r w:rsidRPr="00395E8B">
              <w:rPr>
                <w:lang w:eastAsia="en-US"/>
              </w:rPr>
              <w:t>vyznamenáním</w:t>
            </w:r>
          </w:p>
        </w:tc>
        <w:tc>
          <w:tcPr>
            <w:tcW w:w="1340" w:type="dxa"/>
            <w:hideMark/>
          </w:tcPr>
          <w:p w:rsidR="00277772" w:rsidRPr="00395E8B" w:rsidRDefault="00277772">
            <w:pPr>
              <w:spacing w:line="276" w:lineRule="auto"/>
              <w:ind w:left="283" w:hanging="283"/>
              <w:jc w:val="center"/>
              <w:rPr>
                <w:lang w:eastAsia="en-US"/>
              </w:rPr>
            </w:pPr>
            <w:r w:rsidRPr="00395E8B">
              <w:rPr>
                <w:lang w:eastAsia="en-US"/>
              </w:rPr>
              <w:t>Prospělo</w:t>
            </w:r>
          </w:p>
        </w:tc>
        <w:tc>
          <w:tcPr>
            <w:tcW w:w="1515" w:type="dxa"/>
            <w:hideMark/>
          </w:tcPr>
          <w:p w:rsidR="00277772" w:rsidRPr="00395E8B" w:rsidRDefault="00277772">
            <w:pPr>
              <w:spacing w:line="276" w:lineRule="auto"/>
              <w:ind w:left="283" w:hanging="283"/>
              <w:jc w:val="center"/>
              <w:rPr>
                <w:lang w:eastAsia="en-US"/>
              </w:rPr>
            </w:pPr>
            <w:r w:rsidRPr="00395E8B">
              <w:rPr>
                <w:lang w:eastAsia="en-US"/>
              </w:rPr>
              <w:t>Neprospělo</w:t>
            </w:r>
          </w:p>
        </w:tc>
      </w:tr>
      <w:tr w:rsidR="00277772" w:rsidRPr="00395E8B" w:rsidTr="003C4B9E">
        <w:trPr>
          <w:trHeight w:val="252"/>
        </w:trPr>
        <w:tc>
          <w:tcPr>
            <w:tcW w:w="1056" w:type="dxa"/>
            <w:hideMark/>
          </w:tcPr>
          <w:p w:rsidR="00277772" w:rsidRPr="00395E8B" w:rsidRDefault="00277772">
            <w:pPr>
              <w:spacing w:line="276" w:lineRule="auto"/>
              <w:ind w:left="283" w:hanging="283"/>
              <w:jc w:val="center"/>
              <w:rPr>
                <w:lang w:eastAsia="en-US"/>
              </w:rPr>
            </w:pPr>
            <w:r w:rsidRPr="00395E8B">
              <w:rPr>
                <w:lang w:eastAsia="en-US"/>
              </w:rPr>
              <w:t>1.</w:t>
            </w:r>
          </w:p>
        </w:tc>
        <w:tc>
          <w:tcPr>
            <w:tcW w:w="1467" w:type="dxa"/>
            <w:hideMark/>
          </w:tcPr>
          <w:p w:rsidR="00277772" w:rsidRPr="00395E8B" w:rsidRDefault="00BA1D01" w:rsidP="0004606B">
            <w:pPr>
              <w:spacing w:line="276" w:lineRule="auto"/>
              <w:ind w:left="283" w:hanging="283"/>
              <w:jc w:val="center"/>
              <w:rPr>
                <w:lang w:eastAsia="en-US"/>
              </w:rPr>
            </w:pPr>
            <w:r w:rsidRPr="00395E8B">
              <w:rPr>
                <w:lang w:eastAsia="en-US"/>
              </w:rPr>
              <w:t>4</w:t>
            </w:r>
            <w:r w:rsidR="0004606B" w:rsidRPr="00395E8B">
              <w:rPr>
                <w:lang w:eastAsia="en-US"/>
              </w:rPr>
              <w:t>4</w:t>
            </w:r>
          </w:p>
        </w:tc>
        <w:tc>
          <w:tcPr>
            <w:tcW w:w="1554" w:type="dxa"/>
            <w:hideMark/>
          </w:tcPr>
          <w:p w:rsidR="00277772" w:rsidRPr="00395E8B" w:rsidRDefault="00BA1D01" w:rsidP="0004606B">
            <w:pPr>
              <w:spacing w:line="276" w:lineRule="auto"/>
              <w:ind w:left="283" w:hanging="283"/>
              <w:jc w:val="center"/>
              <w:rPr>
                <w:lang w:eastAsia="en-US"/>
              </w:rPr>
            </w:pPr>
            <w:r w:rsidRPr="00395E8B">
              <w:rPr>
                <w:lang w:eastAsia="en-US"/>
              </w:rPr>
              <w:t>1,0</w:t>
            </w:r>
            <w:r w:rsidR="0004606B" w:rsidRPr="00395E8B">
              <w:rPr>
                <w:lang w:eastAsia="en-US"/>
              </w:rPr>
              <w:t>2</w:t>
            </w:r>
          </w:p>
        </w:tc>
        <w:tc>
          <w:tcPr>
            <w:tcW w:w="2288" w:type="dxa"/>
            <w:hideMark/>
          </w:tcPr>
          <w:p w:rsidR="00277772" w:rsidRPr="00395E8B" w:rsidRDefault="0004606B">
            <w:pPr>
              <w:spacing w:line="276" w:lineRule="auto"/>
              <w:ind w:left="283" w:hanging="283"/>
              <w:jc w:val="center"/>
              <w:rPr>
                <w:lang w:eastAsia="en-US"/>
              </w:rPr>
            </w:pPr>
            <w:r w:rsidRPr="00395E8B">
              <w:rPr>
                <w:lang w:eastAsia="en-US"/>
              </w:rPr>
              <w:t>39</w:t>
            </w:r>
          </w:p>
        </w:tc>
        <w:tc>
          <w:tcPr>
            <w:tcW w:w="1340" w:type="dxa"/>
            <w:hideMark/>
          </w:tcPr>
          <w:p w:rsidR="00277772" w:rsidRPr="00395E8B" w:rsidRDefault="0004606B">
            <w:pPr>
              <w:spacing w:line="276" w:lineRule="auto"/>
              <w:ind w:left="283" w:hanging="283"/>
              <w:jc w:val="center"/>
              <w:rPr>
                <w:lang w:eastAsia="en-US"/>
              </w:rPr>
            </w:pPr>
            <w:r w:rsidRPr="00395E8B">
              <w:rPr>
                <w:lang w:eastAsia="en-US"/>
              </w:rPr>
              <w:t>2</w:t>
            </w:r>
          </w:p>
        </w:tc>
        <w:tc>
          <w:tcPr>
            <w:tcW w:w="1515" w:type="dxa"/>
            <w:hideMark/>
          </w:tcPr>
          <w:p w:rsidR="00277772" w:rsidRPr="00395E8B" w:rsidRDefault="0004606B">
            <w:pPr>
              <w:spacing w:line="276" w:lineRule="auto"/>
              <w:ind w:left="283" w:hanging="283"/>
              <w:jc w:val="center"/>
              <w:rPr>
                <w:lang w:eastAsia="en-US"/>
              </w:rPr>
            </w:pPr>
            <w:r w:rsidRPr="00395E8B">
              <w:rPr>
                <w:lang w:eastAsia="en-US"/>
              </w:rPr>
              <w:t>3</w:t>
            </w:r>
          </w:p>
        </w:tc>
      </w:tr>
      <w:tr w:rsidR="00277772" w:rsidRPr="00395E8B" w:rsidTr="003C4B9E">
        <w:trPr>
          <w:trHeight w:val="271"/>
        </w:trPr>
        <w:tc>
          <w:tcPr>
            <w:tcW w:w="1056" w:type="dxa"/>
            <w:hideMark/>
          </w:tcPr>
          <w:p w:rsidR="00277772" w:rsidRPr="00395E8B" w:rsidRDefault="00277772">
            <w:pPr>
              <w:spacing w:line="276" w:lineRule="auto"/>
              <w:ind w:left="283" w:hanging="283"/>
              <w:jc w:val="center"/>
              <w:rPr>
                <w:lang w:eastAsia="en-US"/>
              </w:rPr>
            </w:pPr>
            <w:r w:rsidRPr="00395E8B">
              <w:rPr>
                <w:lang w:eastAsia="en-US"/>
              </w:rPr>
              <w:t>2.</w:t>
            </w:r>
          </w:p>
        </w:tc>
        <w:tc>
          <w:tcPr>
            <w:tcW w:w="1467" w:type="dxa"/>
            <w:hideMark/>
          </w:tcPr>
          <w:p w:rsidR="00277772" w:rsidRPr="00395E8B" w:rsidRDefault="0004606B">
            <w:pPr>
              <w:spacing w:line="276" w:lineRule="auto"/>
              <w:ind w:left="283" w:hanging="283"/>
              <w:jc w:val="center"/>
              <w:rPr>
                <w:lang w:eastAsia="en-US"/>
              </w:rPr>
            </w:pPr>
            <w:r w:rsidRPr="00395E8B">
              <w:rPr>
                <w:lang w:eastAsia="en-US"/>
              </w:rPr>
              <w:t>50</w:t>
            </w:r>
          </w:p>
        </w:tc>
        <w:tc>
          <w:tcPr>
            <w:tcW w:w="1554" w:type="dxa"/>
            <w:hideMark/>
          </w:tcPr>
          <w:p w:rsidR="00277772" w:rsidRPr="00395E8B" w:rsidRDefault="00BA1D01" w:rsidP="0004606B">
            <w:pPr>
              <w:spacing w:line="276" w:lineRule="auto"/>
              <w:ind w:left="283" w:hanging="283"/>
              <w:jc w:val="center"/>
              <w:rPr>
                <w:lang w:eastAsia="en-US"/>
              </w:rPr>
            </w:pPr>
            <w:r w:rsidRPr="00395E8B">
              <w:rPr>
                <w:lang w:eastAsia="en-US"/>
              </w:rPr>
              <w:t>1,0</w:t>
            </w:r>
            <w:r w:rsidR="0004606B" w:rsidRPr="00395E8B">
              <w:rPr>
                <w:lang w:eastAsia="en-US"/>
              </w:rPr>
              <w:t>6</w:t>
            </w:r>
          </w:p>
        </w:tc>
        <w:tc>
          <w:tcPr>
            <w:tcW w:w="2288" w:type="dxa"/>
            <w:hideMark/>
          </w:tcPr>
          <w:p w:rsidR="00277772" w:rsidRPr="00395E8B" w:rsidRDefault="0004606B">
            <w:pPr>
              <w:spacing w:line="276" w:lineRule="auto"/>
              <w:ind w:left="283" w:hanging="283"/>
              <w:jc w:val="center"/>
              <w:rPr>
                <w:lang w:eastAsia="en-US"/>
              </w:rPr>
            </w:pPr>
            <w:r w:rsidRPr="00395E8B">
              <w:rPr>
                <w:lang w:eastAsia="en-US"/>
              </w:rPr>
              <w:t>14</w:t>
            </w:r>
          </w:p>
        </w:tc>
        <w:tc>
          <w:tcPr>
            <w:tcW w:w="1340" w:type="dxa"/>
            <w:hideMark/>
          </w:tcPr>
          <w:p w:rsidR="00277772" w:rsidRPr="00395E8B" w:rsidRDefault="0004606B">
            <w:pPr>
              <w:spacing w:line="276" w:lineRule="auto"/>
              <w:ind w:left="283" w:hanging="283"/>
              <w:jc w:val="center"/>
              <w:rPr>
                <w:lang w:eastAsia="en-US"/>
              </w:rPr>
            </w:pPr>
            <w:r w:rsidRPr="00395E8B">
              <w:rPr>
                <w:lang w:eastAsia="en-US"/>
              </w:rPr>
              <w:t>8</w:t>
            </w:r>
          </w:p>
        </w:tc>
        <w:tc>
          <w:tcPr>
            <w:tcW w:w="1515" w:type="dxa"/>
            <w:hideMark/>
          </w:tcPr>
          <w:p w:rsidR="00277772" w:rsidRPr="00395E8B" w:rsidRDefault="0004606B">
            <w:pPr>
              <w:spacing w:line="276" w:lineRule="auto"/>
              <w:ind w:left="283" w:hanging="283"/>
              <w:jc w:val="center"/>
              <w:rPr>
                <w:lang w:eastAsia="en-US"/>
              </w:rPr>
            </w:pPr>
            <w:r w:rsidRPr="00395E8B">
              <w:rPr>
                <w:lang w:eastAsia="en-US"/>
              </w:rPr>
              <w:t>1</w:t>
            </w:r>
          </w:p>
        </w:tc>
      </w:tr>
      <w:tr w:rsidR="00277772" w:rsidRPr="00395E8B" w:rsidTr="003C4B9E">
        <w:trPr>
          <w:trHeight w:val="252"/>
        </w:trPr>
        <w:tc>
          <w:tcPr>
            <w:tcW w:w="1056" w:type="dxa"/>
            <w:hideMark/>
          </w:tcPr>
          <w:p w:rsidR="00277772" w:rsidRPr="00395E8B" w:rsidRDefault="00277772">
            <w:pPr>
              <w:spacing w:line="276" w:lineRule="auto"/>
              <w:ind w:left="283" w:hanging="283"/>
              <w:jc w:val="center"/>
              <w:rPr>
                <w:lang w:eastAsia="en-US"/>
              </w:rPr>
            </w:pPr>
            <w:r w:rsidRPr="00395E8B">
              <w:rPr>
                <w:lang w:eastAsia="en-US"/>
              </w:rPr>
              <w:t>3.</w:t>
            </w:r>
          </w:p>
        </w:tc>
        <w:tc>
          <w:tcPr>
            <w:tcW w:w="1467" w:type="dxa"/>
            <w:hideMark/>
          </w:tcPr>
          <w:p w:rsidR="00277772" w:rsidRPr="00395E8B" w:rsidRDefault="0004606B">
            <w:pPr>
              <w:spacing w:line="276" w:lineRule="auto"/>
              <w:ind w:left="283" w:hanging="283"/>
              <w:jc w:val="center"/>
              <w:rPr>
                <w:lang w:eastAsia="en-US"/>
              </w:rPr>
            </w:pPr>
            <w:r w:rsidRPr="00395E8B">
              <w:rPr>
                <w:lang w:eastAsia="en-US"/>
              </w:rPr>
              <w:t>44</w:t>
            </w:r>
          </w:p>
        </w:tc>
        <w:tc>
          <w:tcPr>
            <w:tcW w:w="1554" w:type="dxa"/>
            <w:hideMark/>
          </w:tcPr>
          <w:p w:rsidR="00277772" w:rsidRPr="00395E8B" w:rsidRDefault="00BA1D01" w:rsidP="0004606B">
            <w:pPr>
              <w:spacing w:line="276" w:lineRule="auto"/>
              <w:ind w:left="283" w:hanging="283"/>
              <w:jc w:val="center"/>
              <w:rPr>
                <w:lang w:eastAsia="en-US"/>
              </w:rPr>
            </w:pPr>
            <w:r w:rsidRPr="00395E8B">
              <w:rPr>
                <w:lang w:eastAsia="en-US"/>
              </w:rPr>
              <w:t>1,</w:t>
            </w:r>
            <w:r w:rsidR="0004606B" w:rsidRPr="00395E8B">
              <w:rPr>
                <w:lang w:eastAsia="en-US"/>
              </w:rPr>
              <w:t>25</w:t>
            </w:r>
          </w:p>
        </w:tc>
        <w:tc>
          <w:tcPr>
            <w:tcW w:w="2288" w:type="dxa"/>
            <w:hideMark/>
          </w:tcPr>
          <w:p w:rsidR="00277772" w:rsidRPr="00395E8B" w:rsidRDefault="0004606B">
            <w:pPr>
              <w:spacing w:line="276" w:lineRule="auto"/>
              <w:ind w:left="283" w:hanging="283"/>
              <w:jc w:val="center"/>
              <w:rPr>
                <w:lang w:eastAsia="en-US"/>
              </w:rPr>
            </w:pPr>
            <w:r w:rsidRPr="00395E8B">
              <w:rPr>
                <w:lang w:eastAsia="en-US"/>
              </w:rPr>
              <w:t>29</w:t>
            </w:r>
          </w:p>
        </w:tc>
        <w:tc>
          <w:tcPr>
            <w:tcW w:w="1340" w:type="dxa"/>
            <w:hideMark/>
          </w:tcPr>
          <w:p w:rsidR="00277772" w:rsidRPr="00395E8B" w:rsidRDefault="0004606B">
            <w:pPr>
              <w:spacing w:line="276" w:lineRule="auto"/>
              <w:ind w:left="283" w:hanging="283"/>
              <w:jc w:val="center"/>
              <w:rPr>
                <w:color w:val="FF0000"/>
                <w:lang w:eastAsia="en-US"/>
              </w:rPr>
            </w:pPr>
            <w:r w:rsidRPr="00395E8B">
              <w:rPr>
                <w:lang w:eastAsia="en-US"/>
              </w:rPr>
              <w:t>13</w:t>
            </w:r>
          </w:p>
        </w:tc>
        <w:tc>
          <w:tcPr>
            <w:tcW w:w="1515" w:type="dxa"/>
            <w:hideMark/>
          </w:tcPr>
          <w:p w:rsidR="00277772" w:rsidRPr="00395E8B" w:rsidRDefault="0004606B">
            <w:pPr>
              <w:spacing w:line="276" w:lineRule="auto"/>
              <w:ind w:left="283" w:hanging="283"/>
              <w:jc w:val="center"/>
              <w:rPr>
                <w:color w:val="FF0000"/>
                <w:lang w:eastAsia="en-US"/>
              </w:rPr>
            </w:pPr>
            <w:r w:rsidRPr="00395E8B">
              <w:rPr>
                <w:lang w:eastAsia="en-US"/>
              </w:rPr>
              <w:t>1</w:t>
            </w:r>
          </w:p>
        </w:tc>
      </w:tr>
      <w:tr w:rsidR="00277772" w:rsidRPr="00395E8B" w:rsidTr="003C4B9E">
        <w:trPr>
          <w:trHeight w:val="252"/>
        </w:trPr>
        <w:tc>
          <w:tcPr>
            <w:tcW w:w="1056" w:type="dxa"/>
            <w:hideMark/>
          </w:tcPr>
          <w:p w:rsidR="00277772" w:rsidRPr="00395E8B" w:rsidRDefault="00277772">
            <w:pPr>
              <w:spacing w:line="276" w:lineRule="auto"/>
              <w:ind w:left="283" w:hanging="283"/>
              <w:jc w:val="center"/>
              <w:rPr>
                <w:lang w:eastAsia="en-US"/>
              </w:rPr>
            </w:pPr>
            <w:r w:rsidRPr="00395E8B">
              <w:rPr>
                <w:lang w:eastAsia="en-US"/>
              </w:rPr>
              <w:t>4.</w:t>
            </w:r>
          </w:p>
        </w:tc>
        <w:tc>
          <w:tcPr>
            <w:tcW w:w="1467" w:type="dxa"/>
            <w:hideMark/>
          </w:tcPr>
          <w:p w:rsidR="00277772" w:rsidRPr="00395E8B" w:rsidRDefault="00BA1D01" w:rsidP="00F22431">
            <w:pPr>
              <w:spacing w:line="276" w:lineRule="auto"/>
              <w:ind w:left="283" w:hanging="283"/>
              <w:jc w:val="center"/>
              <w:rPr>
                <w:lang w:eastAsia="en-US"/>
              </w:rPr>
            </w:pPr>
            <w:r w:rsidRPr="00395E8B">
              <w:rPr>
                <w:lang w:eastAsia="en-US"/>
              </w:rPr>
              <w:t>4</w:t>
            </w:r>
            <w:r w:rsidR="00F22431" w:rsidRPr="00395E8B">
              <w:rPr>
                <w:lang w:eastAsia="en-US"/>
              </w:rPr>
              <w:t>4</w:t>
            </w:r>
          </w:p>
        </w:tc>
        <w:tc>
          <w:tcPr>
            <w:tcW w:w="1554" w:type="dxa"/>
            <w:hideMark/>
          </w:tcPr>
          <w:p w:rsidR="00277772" w:rsidRPr="00395E8B" w:rsidRDefault="00BA1D01" w:rsidP="00F22431">
            <w:pPr>
              <w:spacing w:line="276" w:lineRule="auto"/>
              <w:ind w:left="283" w:hanging="283"/>
              <w:jc w:val="center"/>
              <w:rPr>
                <w:lang w:eastAsia="en-US"/>
              </w:rPr>
            </w:pPr>
            <w:r w:rsidRPr="00395E8B">
              <w:rPr>
                <w:lang w:eastAsia="en-US"/>
              </w:rPr>
              <w:t>1,</w:t>
            </w:r>
            <w:r w:rsidR="00F22431" w:rsidRPr="00395E8B">
              <w:rPr>
                <w:lang w:eastAsia="en-US"/>
              </w:rPr>
              <w:t>79</w:t>
            </w:r>
          </w:p>
        </w:tc>
        <w:tc>
          <w:tcPr>
            <w:tcW w:w="2288" w:type="dxa"/>
            <w:hideMark/>
          </w:tcPr>
          <w:p w:rsidR="00277772" w:rsidRPr="00395E8B" w:rsidRDefault="00BA1D01" w:rsidP="00F22431">
            <w:pPr>
              <w:spacing w:line="276" w:lineRule="auto"/>
              <w:ind w:left="283" w:hanging="283"/>
              <w:jc w:val="center"/>
              <w:rPr>
                <w:lang w:eastAsia="en-US"/>
              </w:rPr>
            </w:pPr>
            <w:r w:rsidRPr="00395E8B">
              <w:rPr>
                <w:lang w:eastAsia="en-US"/>
              </w:rPr>
              <w:t>3</w:t>
            </w:r>
            <w:r w:rsidR="00F22431" w:rsidRPr="00395E8B">
              <w:rPr>
                <w:lang w:eastAsia="en-US"/>
              </w:rPr>
              <w:t>4</w:t>
            </w:r>
          </w:p>
        </w:tc>
        <w:tc>
          <w:tcPr>
            <w:tcW w:w="1340" w:type="dxa"/>
            <w:hideMark/>
          </w:tcPr>
          <w:p w:rsidR="00277772" w:rsidRPr="00395E8B" w:rsidRDefault="00F22431">
            <w:pPr>
              <w:spacing w:line="276" w:lineRule="auto"/>
              <w:ind w:left="283" w:hanging="283"/>
              <w:jc w:val="center"/>
              <w:rPr>
                <w:lang w:eastAsia="en-US"/>
              </w:rPr>
            </w:pPr>
            <w:r w:rsidRPr="00395E8B">
              <w:rPr>
                <w:lang w:eastAsia="en-US"/>
              </w:rPr>
              <w:t>9</w:t>
            </w:r>
          </w:p>
        </w:tc>
        <w:tc>
          <w:tcPr>
            <w:tcW w:w="1515" w:type="dxa"/>
            <w:hideMark/>
          </w:tcPr>
          <w:p w:rsidR="00277772" w:rsidRPr="00395E8B" w:rsidRDefault="00BA1D01">
            <w:pPr>
              <w:spacing w:line="276" w:lineRule="auto"/>
              <w:ind w:left="283" w:hanging="283"/>
              <w:jc w:val="center"/>
              <w:rPr>
                <w:lang w:eastAsia="en-US"/>
              </w:rPr>
            </w:pPr>
            <w:r w:rsidRPr="00395E8B">
              <w:rPr>
                <w:lang w:eastAsia="en-US"/>
              </w:rPr>
              <w:t>1</w:t>
            </w:r>
          </w:p>
        </w:tc>
      </w:tr>
      <w:tr w:rsidR="00277772" w:rsidRPr="00395E8B" w:rsidTr="003C4B9E">
        <w:trPr>
          <w:trHeight w:val="271"/>
        </w:trPr>
        <w:tc>
          <w:tcPr>
            <w:tcW w:w="1056" w:type="dxa"/>
            <w:hideMark/>
          </w:tcPr>
          <w:p w:rsidR="00277772" w:rsidRPr="00395E8B" w:rsidRDefault="00277772">
            <w:pPr>
              <w:spacing w:line="276" w:lineRule="auto"/>
              <w:ind w:left="283" w:hanging="283"/>
              <w:jc w:val="center"/>
              <w:rPr>
                <w:lang w:eastAsia="en-US"/>
              </w:rPr>
            </w:pPr>
            <w:r w:rsidRPr="00395E8B">
              <w:rPr>
                <w:lang w:eastAsia="en-US"/>
              </w:rPr>
              <w:t>5.</w:t>
            </w:r>
          </w:p>
        </w:tc>
        <w:tc>
          <w:tcPr>
            <w:tcW w:w="1467" w:type="dxa"/>
            <w:hideMark/>
          </w:tcPr>
          <w:p w:rsidR="00277772" w:rsidRPr="00395E8B" w:rsidRDefault="00F22431">
            <w:pPr>
              <w:spacing w:line="276" w:lineRule="auto"/>
              <w:ind w:left="283" w:hanging="283"/>
              <w:jc w:val="center"/>
              <w:rPr>
                <w:lang w:eastAsia="en-US"/>
              </w:rPr>
            </w:pPr>
            <w:r w:rsidRPr="00395E8B">
              <w:rPr>
                <w:lang w:eastAsia="en-US"/>
              </w:rPr>
              <w:t>45</w:t>
            </w:r>
          </w:p>
        </w:tc>
        <w:tc>
          <w:tcPr>
            <w:tcW w:w="1554" w:type="dxa"/>
            <w:hideMark/>
          </w:tcPr>
          <w:p w:rsidR="00277772" w:rsidRPr="00395E8B" w:rsidRDefault="00BA1D01" w:rsidP="00F22431">
            <w:pPr>
              <w:spacing w:line="276" w:lineRule="auto"/>
              <w:ind w:left="283" w:hanging="283"/>
              <w:jc w:val="center"/>
              <w:rPr>
                <w:lang w:eastAsia="en-US"/>
              </w:rPr>
            </w:pPr>
            <w:r w:rsidRPr="00395E8B">
              <w:rPr>
                <w:lang w:eastAsia="en-US"/>
              </w:rPr>
              <w:t>1,</w:t>
            </w:r>
            <w:r w:rsidR="00F22431" w:rsidRPr="00395E8B">
              <w:rPr>
                <w:lang w:eastAsia="en-US"/>
              </w:rPr>
              <w:t>27</w:t>
            </w:r>
          </w:p>
        </w:tc>
        <w:tc>
          <w:tcPr>
            <w:tcW w:w="2288" w:type="dxa"/>
            <w:hideMark/>
          </w:tcPr>
          <w:p w:rsidR="00277772" w:rsidRPr="00395E8B" w:rsidRDefault="00BA1D01" w:rsidP="00F22431">
            <w:pPr>
              <w:spacing w:line="276" w:lineRule="auto"/>
              <w:ind w:left="283" w:hanging="283"/>
              <w:jc w:val="center"/>
              <w:rPr>
                <w:lang w:eastAsia="en-US"/>
              </w:rPr>
            </w:pPr>
            <w:r w:rsidRPr="00395E8B">
              <w:rPr>
                <w:lang w:eastAsia="en-US"/>
              </w:rPr>
              <w:t>3</w:t>
            </w:r>
            <w:r w:rsidR="00F22431" w:rsidRPr="00395E8B">
              <w:rPr>
                <w:lang w:eastAsia="en-US"/>
              </w:rPr>
              <w:t>5</w:t>
            </w:r>
          </w:p>
        </w:tc>
        <w:tc>
          <w:tcPr>
            <w:tcW w:w="1340" w:type="dxa"/>
            <w:hideMark/>
          </w:tcPr>
          <w:p w:rsidR="00277772" w:rsidRPr="00395E8B" w:rsidRDefault="00F22431">
            <w:pPr>
              <w:spacing w:line="276" w:lineRule="auto"/>
              <w:ind w:left="283" w:hanging="283"/>
              <w:jc w:val="center"/>
              <w:rPr>
                <w:lang w:eastAsia="en-US"/>
              </w:rPr>
            </w:pPr>
            <w:r w:rsidRPr="00395E8B">
              <w:rPr>
                <w:lang w:eastAsia="en-US"/>
              </w:rPr>
              <w:t>9</w:t>
            </w:r>
          </w:p>
        </w:tc>
        <w:tc>
          <w:tcPr>
            <w:tcW w:w="1515" w:type="dxa"/>
            <w:hideMark/>
          </w:tcPr>
          <w:p w:rsidR="00277772" w:rsidRPr="00395E8B" w:rsidRDefault="00F22431">
            <w:pPr>
              <w:spacing w:line="276" w:lineRule="auto"/>
              <w:ind w:left="283" w:hanging="283"/>
              <w:jc w:val="center"/>
              <w:rPr>
                <w:lang w:eastAsia="en-US"/>
              </w:rPr>
            </w:pPr>
            <w:r w:rsidRPr="00395E8B">
              <w:rPr>
                <w:lang w:eastAsia="en-US"/>
              </w:rPr>
              <w:t>1</w:t>
            </w:r>
          </w:p>
        </w:tc>
      </w:tr>
      <w:tr w:rsidR="00277772" w:rsidRPr="00395E8B" w:rsidTr="003C4B9E">
        <w:trPr>
          <w:trHeight w:val="252"/>
        </w:trPr>
        <w:tc>
          <w:tcPr>
            <w:tcW w:w="1056" w:type="dxa"/>
            <w:hideMark/>
          </w:tcPr>
          <w:p w:rsidR="00277772" w:rsidRPr="00395E8B" w:rsidRDefault="00277772">
            <w:pPr>
              <w:spacing w:line="276" w:lineRule="auto"/>
              <w:ind w:left="283" w:hanging="283"/>
              <w:jc w:val="center"/>
              <w:rPr>
                <w:lang w:eastAsia="en-US"/>
              </w:rPr>
            </w:pPr>
            <w:r w:rsidRPr="00395E8B">
              <w:rPr>
                <w:lang w:eastAsia="en-US"/>
              </w:rPr>
              <w:t>6.</w:t>
            </w:r>
          </w:p>
        </w:tc>
        <w:tc>
          <w:tcPr>
            <w:tcW w:w="1467" w:type="dxa"/>
            <w:hideMark/>
          </w:tcPr>
          <w:p w:rsidR="00277772" w:rsidRPr="00395E8B" w:rsidRDefault="00F22431">
            <w:pPr>
              <w:spacing w:line="276" w:lineRule="auto"/>
              <w:ind w:left="283" w:hanging="283"/>
              <w:jc w:val="center"/>
              <w:rPr>
                <w:lang w:eastAsia="en-US"/>
              </w:rPr>
            </w:pPr>
            <w:r w:rsidRPr="00395E8B">
              <w:rPr>
                <w:lang w:eastAsia="en-US"/>
              </w:rPr>
              <w:t>51</w:t>
            </w:r>
          </w:p>
        </w:tc>
        <w:tc>
          <w:tcPr>
            <w:tcW w:w="1554" w:type="dxa"/>
            <w:hideMark/>
          </w:tcPr>
          <w:p w:rsidR="00277772" w:rsidRPr="00395E8B" w:rsidRDefault="00BA1D01" w:rsidP="00F22431">
            <w:pPr>
              <w:spacing w:line="276" w:lineRule="auto"/>
              <w:ind w:left="283" w:hanging="283"/>
              <w:jc w:val="center"/>
              <w:rPr>
                <w:lang w:eastAsia="en-US"/>
              </w:rPr>
            </w:pPr>
            <w:r w:rsidRPr="00395E8B">
              <w:rPr>
                <w:lang w:eastAsia="en-US"/>
              </w:rPr>
              <w:t>1,</w:t>
            </w:r>
            <w:r w:rsidR="00F22431" w:rsidRPr="00395E8B">
              <w:rPr>
                <w:lang w:eastAsia="en-US"/>
              </w:rPr>
              <w:t>69</w:t>
            </w:r>
          </w:p>
        </w:tc>
        <w:tc>
          <w:tcPr>
            <w:tcW w:w="2288" w:type="dxa"/>
            <w:hideMark/>
          </w:tcPr>
          <w:p w:rsidR="00277772" w:rsidRPr="00395E8B" w:rsidRDefault="00F22431">
            <w:pPr>
              <w:spacing w:line="276" w:lineRule="auto"/>
              <w:ind w:left="283" w:hanging="283"/>
              <w:jc w:val="center"/>
              <w:rPr>
                <w:lang w:eastAsia="en-US"/>
              </w:rPr>
            </w:pPr>
            <w:r w:rsidRPr="00395E8B">
              <w:rPr>
                <w:lang w:eastAsia="en-US"/>
              </w:rPr>
              <w:t>15</w:t>
            </w:r>
          </w:p>
        </w:tc>
        <w:tc>
          <w:tcPr>
            <w:tcW w:w="1340" w:type="dxa"/>
            <w:hideMark/>
          </w:tcPr>
          <w:p w:rsidR="00277772" w:rsidRPr="00395E8B" w:rsidRDefault="00F22431">
            <w:pPr>
              <w:spacing w:line="276" w:lineRule="auto"/>
              <w:ind w:left="283" w:hanging="283"/>
              <w:jc w:val="center"/>
              <w:rPr>
                <w:lang w:eastAsia="en-US"/>
              </w:rPr>
            </w:pPr>
            <w:r w:rsidRPr="00395E8B">
              <w:rPr>
                <w:lang w:eastAsia="en-US"/>
              </w:rPr>
              <w:t>33</w:t>
            </w:r>
          </w:p>
        </w:tc>
        <w:tc>
          <w:tcPr>
            <w:tcW w:w="1515" w:type="dxa"/>
            <w:hideMark/>
          </w:tcPr>
          <w:p w:rsidR="00277772" w:rsidRPr="00395E8B" w:rsidRDefault="00F22431">
            <w:pPr>
              <w:spacing w:line="276" w:lineRule="auto"/>
              <w:ind w:left="283" w:hanging="283"/>
              <w:jc w:val="center"/>
              <w:rPr>
                <w:lang w:eastAsia="en-US"/>
              </w:rPr>
            </w:pPr>
            <w:r w:rsidRPr="00395E8B">
              <w:rPr>
                <w:lang w:eastAsia="en-US"/>
              </w:rPr>
              <w:t>3</w:t>
            </w:r>
          </w:p>
        </w:tc>
      </w:tr>
      <w:tr w:rsidR="00277772" w:rsidRPr="00395E8B" w:rsidTr="003C4B9E">
        <w:trPr>
          <w:trHeight w:val="252"/>
        </w:trPr>
        <w:tc>
          <w:tcPr>
            <w:tcW w:w="1056" w:type="dxa"/>
            <w:hideMark/>
          </w:tcPr>
          <w:p w:rsidR="00277772" w:rsidRPr="00395E8B" w:rsidRDefault="00277772">
            <w:pPr>
              <w:spacing w:line="276" w:lineRule="auto"/>
              <w:ind w:left="283" w:hanging="283"/>
              <w:jc w:val="center"/>
              <w:rPr>
                <w:lang w:eastAsia="en-US"/>
              </w:rPr>
            </w:pPr>
            <w:r w:rsidRPr="00395E8B">
              <w:rPr>
                <w:lang w:eastAsia="en-US"/>
              </w:rPr>
              <w:t>7.</w:t>
            </w:r>
          </w:p>
        </w:tc>
        <w:tc>
          <w:tcPr>
            <w:tcW w:w="1467" w:type="dxa"/>
            <w:hideMark/>
          </w:tcPr>
          <w:p w:rsidR="00277772" w:rsidRPr="00395E8B" w:rsidRDefault="00F22431" w:rsidP="00F22431">
            <w:pPr>
              <w:spacing w:line="276" w:lineRule="auto"/>
              <w:ind w:left="283" w:hanging="283"/>
              <w:jc w:val="center"/>
              <w:rPr>
                <w:lang w:eastAsia="en-US"/>
              </w:rPr>
            </w:pPr>
            <w:r w:rsidRPr="00395E8B">
              <w:rPr>
                <w:lang w:eastAsia="en-US"/>
              </w:rPr>
              <w:t>44</w:t>
            </w:r>
          </w:p>
        </w:tc>
        <w:tc>
          <w:tcPr>
            <w:tcW w:w="1554" w:type="dxa"/>
            <w:hideMark/>
          </w:tcPr>
          <w:p w:rsidR="00277772" w:rsidRPr="00395E8B" w:rsidRDefault="00BA1D01" w:rsidP="00F22431">
            <w:pPr>
              <w:spacing w:line="276" w:lineRule="auto"/>
              <w:ind w:left="283" w:hanging="283"/>
              <w:jc w:val="center"/>
              <w:rPr>
                <w:lang w:eastAsia="en-US"/>
              </w:rPr>
            </w:pPr>
            <w:r w:rsidRPr="00395E8B">
              <w:rPr>
                <w:lang w:eastAsia="en-US"/>
              </w:rPr>
              <w:t>1,6</w:t>
            </w:r>
          </w:p>
        </w:tc>
        <w:tc>
          <w:tcPr>
            <w:tcW w:w="2288" w:type="dxa"/>
            <w:hideMark/>
          </w:tcPr>
          <w:p w:rsidR="00277772" w:rsidRPr="00395E8B" w:rsidRDefault="00F22431">
            <w:pPr>
              <w:spacing w:line="276" w:lineRule="auto"/>
              <w:ind w:left="283" w:hanging="283"/>
              <w:jc w:val="center"/>
              <w:rPr>
                <w:lang w:eastAsia="en-US"/>
              </w:rPr>
            </w:pPr>
            <w:r w:rsidRPr="00395E8B">
              <w:rPr>
                <w:lang w:eastAsia="en-US"/>
              </w:rPr>
              <w:t>23</w:t>
            </w:r>
          </w:p>
        </w:tc>
        <w:tc>
          <w:tcPr>
            <w:tcW w:w="1340" w:type="dxa"/>
            <w:hideMark/>
          </w:tcPr>
          <w:p w:rsidR="00277772" w:rsidRPr="00395E8B" w:rsidRDefault="00F22431">
            <w:pPr>
              <w:spacing w:line="276" w:lineRule="auto"/>
              <w:ind w:left="283" w:hanging="283"/>
              <w:jc w:val="center"/>
              <w:rPr>
                <w:lang w:eastAsia="en-US"/>
              </w:rPr>
            </w:pPr>
            <w:r w:rsidRPr="00395E8B">
              <w:rPr>
                <w:lang w:eastAsia="en-US"/>
              </w:rPr>
              <w:t>20</w:t>
            </w:r>
          </w:p>
        </w:tc>
        <w:tc>
          <w:tcPr>
            <w:tcW w:w="1515" w:type="dxa"/>
            <w:hideMark/>
          </w:tcPr>
          <w:p w:rsidR="00277772" w:rsidRPr="00395E8B" w:rsidRDefault="00F22431">
            <w:pPr>
              <w:spacing w:line="276" w:lineRule="auto"/>
              <w:ind w:left="283" w:hanging="283"/>
              <w:jc w:val="center"/>
              <w:rPr>
                <w:lang w:eastAsia="en-US"/>
              </w:rPr>
            </w:pPr>
            <w:r w:rsidRPr="00395E8B">
              <w:rPr>
                <w:lang w:eastAsia="en-US"/>
              </w:rPr>
              <w:t>1</w:t>
            </w:r>
          </w:p>
        </w:tc>
      </w:tr>
      <w:tr w:rsidR="00277772" w:rsidRPr="00395E8B" w:rsidTr="003C4B9E">
        <w:trPr>
          <w:trHeight w:val="252"/>
        </w:trPr>
        <w:tc>
          <w:tcPr>
            <w:tcW w:w="1056" w:type="dxa"/>
            <w:hideMark/>
          </w:tcPr>
          <w:p w:rsidR="00277772" w:rsidRPr="00395E8B" w:rsidRDefault="00277772">
            <w:pPr>
              <w:spacing w:line="276" w:lineRule="auto"/>
              <w:ind w:left="283" w:hanging="283"/>
              <w:jc w:val="center"/>
              <w:rPr>
                <w:lang w:eastAsia="en-US"/>
              </w:rPr>
            </w:pPr>
            <w:r w:rsidRPr="00395E8B">
              <w:rPr>
                <w:lang w:eastAsia="en-US"/>
              </w:rPr>
              <w:t>8.</w:t>
            </w:r>
          </w:p>
        </w:tc>
        <w:tc>
          <w:tcPr>
            <w:tcW w:w="1467" w:type="dxa"/>
            <w:hideMark/>
          </w:tcPr>
          <w:p w:rsidR="00277772" w:rsidRPr="00395E8B" w:rsidRDefault="00F22431">
            <w:pPr>
              <w:spacing w:line="276" w:lineRule="auto"/>
              <w:ind w:left="283" w:hanging="283"/>
              <w:jc w:val="center"/>
              <w:rPr>
                <w:lang w:eastAsia="en-US"/>
              </w:rPr>
            </w:pPr>
            <w:r w:rsidRPr="00395E8B">
              <w:rPr>
                <w:lang w:eastAsia="en-US"/>
              </w:rPr>
              <w:t>52</w:t>
            </w:r>
          </w:p>
        </w:tc>
        <w:tc>
          <w:tcPr>
            <w:tcW w:w="1554" w:type="dxa"/>
            <w:hideMark/>
          </w:tcPr>
          <w:p w:rsidR="00277772" w:rsidRPr="00395E8B" w:rsidRDefault="0032741A" w:rsidP="00F22431">
            <w:pPr>
              <w:spacing w:line="276" w:lineRule="auto"/>
              <w:ind w:left="283" w:hanging="283"/>
              <w:jc w:val="center"/>
              <w:rPr>
                <w:lang w:eastAsia="en-US"/>
              </w:rPr>
            </w:pPr>
            <w:r w:rsidRPr="00395E8B">
              <w:rPr>
                <w:lang w:eastAsia="en-US"/>
              </w:rPr>
              <w:t>1,6</w:t>
            </w:r>
            <w:r w:rsidR="00F22431" w:rsidRPr="00395E8B">
              <w:rPr>
                <w:lang w:eastAsia="en-US"/>
              </w:rPr>
              <w:t>7</w:t>
            </w:r>
          </w:p>
        </w:tc>
        <w:tc>
          <w:tcPr>
            <w:tcW w:w="2288" w:type="dxa"/>
            <w:hideMark/>
          </w:tcPr>
          <w:p w:rsidR="00277772" w:rsidRPr="00395E8B" w:rsidRDefault="00F22431">
            <w:pPr>
              <w:spacing w:line="276" w:lineRule="auto"/>
              <w:ind w:left="283" w:hanging="283"/>
              <w:jc w:val="center"/>
              <w:rPr>
                <w:lang w:eastAsia="en-US"/>
              </w:rPr>
            </w:pPr>
            <w:r w:rsidRPr="00395E8B">
              <w:rPr>
                <w:lang w:eastAsia="en-US"/>
              </w:rPr>
              <w:t>21</w:t>
            </w:r>
          </w:p>
        </w:tc>
        <w:tc>
          <w:tcPr>
            <w:tcW w:w="1340" w:type="dxa"/>
            <w:hideMark/>
          </w:tcPr>
          <w:p w:rsidR="00277772" w:rsidRPr="00395E8B" w:rsidRDefault="00F22431">
            <w:pPr>
              <w:spacing w:line="276" w:lineRule="auto"/>
              <w:ind w:left="283" w:hanging="283"/>
              <w:jc w:val="center"/>
              <w:rPr>
                <w:lang w:eastAsia="en-US"/>
              </w:rPr>
            </w:pPr>
            <w:r w:rsidRPr="00395E8B">
              <w:rPr>
                <w:lang w:eastAsia="en-US"/>
              </w:rPr>
              <w:t>30</w:t>
            </w:r>
          </w:p>
        </w:tc>
        <w:tc>
          <w:tcPr>
            <w:tcW w:w="1515" w:type="dxa"/>
            <w:hideMark/>
          </w:tcPr>
          <w:p w:rsidR="00277772" w:rsidRPr="00395E8B" w:rsidRDefault="00F22431">
            <w:pPr>
              <w:spacing w:line="276" w:lineRule="auto"/>
              <w:ind w:left="283" w:hanging="283"/>
              <w:jc w:val="center"/>
              <w:rPr>
                <w:lang w:eastAsia="en-US"/>
              </w:rPr>
            </w:pPr>
            <w:r w:rsidRPr="00395E8B">
              <w:rPr>
                <w:lang w:eastAsia="en-US"/>
              </w:rPr>
              <w:t>1</w:t>
            </w:r>
          </w:p>
        </w:tc>
      </w:tr>
      <w:tr w:rsidR="00277772" w:rsidRPr="00395E8B" w:rsidTr="003C4B9E">
        <w:trPr>
          <w:trHeight w:val="271"/>
        </w:trPr>
        <w:tc>
          <w:tcPr>
            <w:tcW w:w="1056" w:type="dxa"/>
            <w:hideMark/>
          </w:tcPr>
          <w:p w:rsidR="00277772" w:rsidRPr="00395E8B" w:rsidRDefault="00277772">
            <w:pPr>
              <w:spacing w:line="276" w:lineRule="auto"/>
              <w:ind w:left="283" w:hanging="283"/>
              <w:jc w:val="center"/>
              <w:rPr>
                <w:lang w:eastAsia="en-US"/>
              </w:rPr>
            </w:pPr>
            <w:r w:rsidRPr="00395E8B">
              <w:rPr>
                <w:lang w:eastAsia="en-US"/>
              </w:rPr>
              <w:t>9.</w:t>
            </w:r>
          </w:p>
        </w:tc>
        <w:tc>
          <w:tcPr>
            <w:tcW w:w="1467" w:type="dxa"/>
            <w:hideMark/>
          </w:tcPr>
          <w:p w:rsidR="00277772" w:rsidRPr="00395E8B" w:rsidRDefault="0032741A" w:rsidP="00F22431">
            <w:pPr>
              <w:spacing w:line="276" w:lineRule="auto"/>
              <w:ind w:left="283" w:hanging="283"/>
              <w:jc w:val="center"/>
              <w:rPr>
                <w:lang w:eastAsia="en-US"/>
              </w:rPr>
            </w:pPr>
            <w:r w:rsidRPr="00395E8B">
              <w:rPr>
                <w:lang w:eastAsia="en-US"/>
              </w:rPr>
              <w:t>4</w:t>
            </w:r>
            <w:r w:rsidR="00F22431" w:rsidRPr="00395E8B">
              <w:rPr>
                <w:lang w:eastAsia="en-US"/>
              </w:rPr>
              <w:t>0</w:t>
            </w:r>
          </w:p>
        </w:tc>
        <w:tc>
          <w:tcPr>
            <w:tcW w:w="1554" w:type="dxa"/>
            <w:hideMark/>
          </w:tcPr>
          <w:p w:rsidR="00277772" w:rsidRPr="00395E8B" w:rsidRDefault="0032741A" w:rsidP="00F22431">
            <w:pPr>
              <w:spacing w:line="276" w:lineRule="auto"/>
              <w:ind w:left="283" w:hanging="283"/>
              <w:jc w:val="center"/>
              <w:rPr>
                <w:lang w:eastAsia="en-US"/>
              </w:rPr>
            </w:pPr>
            <w:r w:rsidRPr="00395E8B">
              <w:rPr>
                <w:lang w:eastAsia="en-US"/>
              </w:rPr>
              <w:t>1,</w:t>
            </w:r>
            <w:r w:rsidR="00F22431" w:rsidRPr="00395E8B">
              <w:rPr>
                <w:lang w:eastAsia="en-US"/>
              </w:rPr>
              <w:t>71</w:t>
            </w:r>
          </w:p>
        </w:tc>
        <w:tc>
          <w:tcPr>
            <w:tcW w:w="2288" w:type="dxa"/>
            <w:hideMark/>
          </w:tcPr>
          <w:p w:rsidR="00277772" w:rsidRPr="00395E8B" w:rsidRDefault="0032741A" w:rsidP="00F22431">
            <w:pPr>
              <w:spacing w:line="276" w:lineRule="auto"/>
              <w:ind w:left="283" w:hanging="283"/>
              <w:jc w:val="center"/>
              <w:rPr>
                <w:lang w:eastAsia="en-US"/>
              </w:rPr>
            </w:pPr>
            <w:r w:rsidRPr="00395E8B">
              <w:rPr>
                <w:lang w:eastAsia="en-US"/>
              </w:rPr>
              <w:t>1</w:t>
            </w:r>
            <w:r w:rsidR="00F22431" w:rsidRPr="00395E8B">
              <w:rPr>
                <w:lang w:eastAsia="en-US"/>
              </w:rPr>
              <w:t>2</w:t>
            </w:r>
          </w:p>
        </w:tc>
        <w:tc>
          <w:tcPr>
            <w:tcW w:w="1340" w:type="dxa"/>
            <w:hideMark/>
          </w:tcPr>
          <w:p w:rsidR="00277772" w:rsidRPr="00395E8B" w:rsidRDefault="00F22431">
            <w:pPr>
              <w:spacing w:line="276" w:lineRule="auto"/>
              <w:ind w:left="283" w:hanging="283"/>
              <w:jc w:val="center"/>
              <w:rPr>
                <w:lang w:eastAsia="en-US"/>
              </w:rPr>
            </w:pPr>
            <w:r w:rsidRPr="00395E8B">
              <w:rPr>
                <w:lang w:eastAsia="en-US"/>
              </w:rPr>
              <w:t>28</w:t>
            </w:r>
          </w:p>
        </w:tc>
        <w:tc>
          <w:tcPr>
            <w:tcW w:w="1515" w:type="dxa"/>
            <w:hideMark/>
          </w:tcPr>
          <w:p w:rsidR="00277772" w:rsidRPr="00395E8B" w:rsidRDefault="00F22431">
            <w:pPr>
              <w:spacing w:line="276" w:lineRule="auto"/>
              <w:ind w:left="283" w:hanging="283"/>
              <w:jc w:val="center"/>
              <w:rPr>
                <w:lang w:eastAsia="en-US"/>
              </w:rPr>
            </w:pPr>
            <w:r w:rsidRPr="00395E8B">
              <w:rPr>
                <w:lang w:eastAsia="en-US"/>
              </w:rPr>
              <w:t>0</w:t>
            </w:r>
          </w:p>
        </w:tc>
      </w:tr>
    </w:tbl>
    <w:p w:rsidR="00277772" w:rsidRPr="00395E8B" w:rsidRDefault="00277772" w:rsidP="00277772"/>
    <w:p w:rsidR="00277772" w:rsidRPr="00395E8B" w:rsidRDefault="00277772" w:rsidP="00277772"/>
    <w:p w:rsidR="00277772" w:rsidRPr="00395E8B" w:rsidRDefault="00277772" w:rsidP="00277772">
      <w:pPr>
        <w:rPr>
          <w:b/>
        </w:rPr>
      </w:pPr>
      <w:r w:rsidRPr="00395E8B">
        <w:rPr>
          <w:b/>
        </w:rPr>
        <w:lastRenderedPageBreak/>
        <w:t>Snížený stupeň z</w:t>
      </w:r>
      <w:r w:rsidR="003C4B9E" w:rsidRPr="00395E8B">
        <w:rPr>
          <w:b/>
        </w:rPr>
        <w:t> </w:t>
      </w:r>
      <w:r w:rsidRPr="00395E8B">
        <w:rPr>
          <w:b/>
        </w:rPr>
        <w:t>chování</w:t>
      </w:r>
      <w:r w:rsidR="003C4B9E" w:rsidRPr="00395E8B">
        <w:rPr>
          <w: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88"/>
        <w:gridCol w:w="3188"/>
      </w:tblGrid>
      <w:tr w:rsidR="00277772" w:rsidRPr="00395E8B" w:rsidTr="003C4B9E">
        <w:trPr>
          <w:trHeight w:val="291"/>
        </w:trPr>
        <w:tc>
          <w:tcPr>
            <w:tcW w:w="3188" w:type="dxa"/>
            <w:hideMark/>
          </w:tcPr>
          <w:p w:rsidR="00277772" w:rsidRPr="00395E8B" w:rsidRDefault="00277772">
            <w:pPr>
              <w:spacing w:line="276" w:lineRule="auto"/>
              <w:jc w:val="center"/>
              <w:rPr>
                <w:lang w:eastAsia="en-US"/>
              </w:rPr>
            </w:pPr>
            <w:r w:rsidRPr="00395E8B">
              <w:rPr>
                <w:lang w:eastAsia="en-US"/>
              </w:rPr>
              <w:t>Stupeň chování</w:t>
            </w:r>
          </w:p>
        </w:tc>
        <w:tc>
          <w:tcPr>
            <w:tcW w:w="3188" w:type="dxa"/>
            <w:hideMark/>
          </w:tcPr>
          <w:p w:rsidR="00277772" w:rsidRPr="00395E8B" w:rsidRDefault="00277772">
            <w:pPr>
              <w:spacing w:line="276" w:lineRule="auto"/>
              <w:jc w:val="center"/>
              <w:rPr>
                <w:lang w:eastAsia="en-US"/>
              </w:rPr>
            </w:pPr>
            <w:r w:rsidRPr="00395E8B">
              <w:rPr>
                <w:lang w:eastAsia="en-US"/>
              </w:rPr>
              <w:t>Počet žáků</w:t>
            </w:r>
          </w:p>
        </w:tc>
      </w:tr>
      <w:tr w:rsidR="00277772" w:rsidRPr="00395E8B" w:rsidTr="003C4B9E">
        <w:trPr>
          <w:trHeight w:val="300"/>
        </w:trPr>
        <w:tc>
          <w:tcPr>
            <w:tcW w:w="3188" w:type="dxa"/>
            <w:hideMark/>
          </w:tcPr>
          <w:p w:rsidR="00277772" w:rsidRPr="00395E8B" w:rsidRDefault="00277772">
            <w:pPr>
              <w:spacing w:line="276" w:lineRule="auto"/>
              <w:jc w:val="center"/>
              <w:rPr>
                <w:b/>
                <w:lang w:eastAsia="en-US"/>
              </w:rPr>
            </w:pPr>
            <w:r w:rsidRPr="00395E8B">
              <w:rPr>
                <w:b/>
                <w:lang w:eastAsia="en-US"/>
              </w:rPr>
              <w:t>2</w:t>
            </w:r>
          </w:p>
        </w:tc>
        <w:tc>
          <w:tcPr>
            <w:tcW w:w="3188" w:type="dxa"/>
            <w:hideMark/>
          </w:tcPr>
          <w:p w:rsidR="00277772" w:rsidRPr="00395E8B" w:rsidRDefault="00E40916">
            <w:pPr>
              <w:spacing w:line="276" w:lineRule="auto"/>
              <w:jc w:val="center"/>
              <w:rPr>
                <w:lang w:eastAsia="en-US"/>
              </w:rPr>
            </w:pPr>
            <w:r w:rsidRPr="00395E8B">
              <w:rPr>
                <w:lang w:eastAsia="en-US"/>
              </w:rPr>
              <w:t>4</w:t>
            </w:r>
          </w:p>
        </w:tc>
      </w:tr>
      <w:tr w:rsidR="00277772" w:rsidRPr="00395E8B" w:rsidTr="003C4B9E">
        <w:trPr>
          <w:trHeight w:val="300"/>
        </w:trPr>
        <w:tc>
          <w:tcPr>
            <w:tcW w:w="3188" w:type="dxa"/>
            <w:hideMark/>
          </w:tcPr>
          <w:p w:rsidR="00277772" w:rsidRPr="00395E8B" w:rsidRDefault="00277772">
            <w:pPr>
              <w:spacing w:line="276" w:lineRule="auto"/>
              <w:jc w:val="center"/>
              <w:rPr>
                <w:b/>
                <w:lang w:eastAsia="en-US"/>
              </w:rPr>
            </w:pPr>
            <w:r w:rsidRPr="00395E8B">
              <w:rPr>
                <w:b/>
                <w:lang w:eastAsia="en-US"/>
              </w:rPr>
              <w:t>3</w:t>
            </w:r>
          </w:p>
        </w:tc>
        <w:tc>
          <w:tcPr>
            <w:tcW w:w="3188" w:type="dxa"/>
            <w:hideMark/>
          </w:tcPr>
          <w:p w:rsidR="00277772" w:rsidRPr="00395E8B" w:rsidRDefault="00E40916">
            <w:pPr>
              <w:spacing w:line="276" w:lineRule="auto"/>
              <w:jc w:val="center"/>
              <w:rPr>
                <w:lang w:eastAsia="en-US"/>
              </w:rPr>
            </w:pPr>
            <w:r w:rsidRPr="00395E8B">
              <w:rPr>
                <w:lang w:eastAsia="en-US"/>
              </w:rPr>
              <w:t>2</w:t>
            </w:r>
          </w:p>
        </w:tc>
      </w:tr>
    </w:tbl>
    <w:p w:rsidR="00277772" w:rsidRPr="00395E8B" w:rsidRDefault="00277772" w:rsidP="00277772"/>
    <w:p w:rsidR="00760E01" w:rsidRPr="00395E8B" w:rsidRDefault="00760E01" w:rsidP="00277772"/>
    <w:p w:rsidR="00277772" w:rsidRPr="00395E8B" w:rsidRDefault="00277772" w:rsidP="00277772">
      <w:pPr>
        <w:rPr>
          <w:b/>
        </w:rPr>
      </w:pPr>
      <w:r w:rsidRPr="00395E8B">
        <w:rPr>
          <w:b/>
        </w:rPr>
        <w:t>Počet absolventů ZŠ</w:t>
      </w:r>
      <w:r w:rsidR="003C4B9E" w:rsidRPr="00395E8B">
        <w:rPr>
          <w: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91"/>
        <w:gridCol w:w="3194"/>
      </w:tblGrid>
      <w:tr w:rsidR="00277772" w:rsidRPr="00395E8B" w:rsidTr="003C4B9E">
        <w:trPr>
          <w:trHeight w:val="285"/>
        </w:trPr>
        <w:tc>
          <w:tcPr>
            <w:tcW w:w="3191" w:type="dxa"/>
            <w:hideMark/>
          </w:tcPr>
          <w:p w:rsidR="00277772" w:rsidRPr="00395E8B" w:rsidRDefault="00277772">
            <w:pPr>
              <w:spacing w:line="276" w:lineRule="auto"/>
              <w:rPr>
                <w:lang w:eastAsia="en-US"/>
              </w:rPr>
            </w:pPr>
            <w:r w:rsidRPr="00395E8B">
              <w:rPr>
                <w:lang w:eastAsia="en-US"/>
              </w:rPr>
              <w:t>Ročník</w:t>
            </w:r>
          </w:p>
        </w:tc>
        <w:tc>
          <w:tcPr>
            <w:tcW w:w="3194" w:type="dxa"/>
            <w:hideMark/>
          </w:tcPr>
          <w:p w:rsidR="00277772" w:rsidRPr="00395E8B" w:rsidRDefault="00277772">
            <w:pPr>
              <w:spacing w:line="276" w:lineRule="auto"/>
              <w:jc w:val="center"/>
              <w:rPr>
                <w:lang w:eastAsia="en-US"/>
              </w:rPr>
            </w:pPr>
            <w:r w:rsidRPr="00395E8B">
              <w:rPr>
                <w:lang w:eastAsia="en-US"/>
              </w:rPr>
              <w:t>Počet žáků</w:t>
            </w:r>
          </w:p>
        </w:tc>
      </w:tr>
      <w:tr w:rsidR="00277772" w:rsidRPr="00395E8B" w:rsidTr="003C4B9E">
        <w:trPr>
          <w:trHeight w:val="281"/>
        </w:trPr>
        <w:tc>
          <w:tcPr>
            <w:tcW w:w="3191" w:type="dxa"/>
            <w:hideMark/>
          </w:tcPr>
          <w:p w:rsidR="00277772" w:rsidRPr="00395E8B" w:rsidRDefault="00277772">
            <w:pPr>
              <w:spacing w:line="276" w:lineRule="auto"/>
              <w:rPr>
                <w:lang w:eastAsia="en-US"/>
              </w:rPr>
            </w:pPr>
            <w:r w:rsidRPr="00395E8B">
              <w:rPr>
                <w:lang w:eastAsia="en-US"/>
              </w:rPr>
              <w:t>9.</w:t>
            </w:r>
            <w:r w:rsidR="006B48CF" w:rsidRPr="00395E8B">
              <w:rPr>
                <w:lang w:eastAsia="en-US"/>
              </w:rPr>
              <w:t xml:space="preserve"> </w:t>
            </w:r>
            <w:r w:rsidRPr="00395E8B">
              <w:rPr>
                <w:lang w:eastAsia="en-US"/>
              </w:rPr>
              <w:t>ročník</w:t>
            </w:r>
          </w:p>
        </w:tc>
        <w:tc>
          <w:tcPr>
            <w:tcW w:w="3194" w:type="dxa"/>
            <w:hideMark/>
          </w:tcPr>
          <w:p w:rsidR="00277772" w:rsidRPr="00395E8B" w:rsidRDefault="00760E01" w:rsidP="00E40916">
            <w:pPr>
              <w:spacing w:line="276" w:lineRule="auto"/>
              <w:jc w:val="center"/>
              <w:rPr>
                <w:lang w:eastAsia="en-US"/>
              </w:rPr>
            </w:pPr>
            <w:r w:rsidRPr="00395E8B">
              <w:rPr>
                <w:lang w:eastAsia="en-US"/>
              </w:rPr>
              <w:t>4</w:t>
            </w:r>
            <w:r w:rsidR="00E40916" w:rsidRPr="00395E8B">
              <w:rPr>
                <w:lang w:eastAsia="en-US"/>
              </w:rPr>
              <w:t>0</w:t>
            </w:r>
          </w:p>
        </w:tc>
      </w:tr>
      <w:tr w:rsidR="00277772" w:rsidRPr="00395E8B" w:rsidTr="003C4B9E">
        <w:trPr>
          <w:trHeight w:val="292"/>
        </w:trPr>
        <w:tc>
          <w:tcPr>
            <w:tcW w:w="3191" w:type="dxa"/>
            <w:hideMark/>
          </w:tcPr>
          <w:p w:rsidR="00277772" w:rsidRPr="00395E8B" w:rsidRDefault="00277772">
            <w:pPr>
              <w:spacing w:line="276" w:lineRule="auto"/>
              <w:rPr>
                <w:lang w:eastAsia="en-US"/>
              </w:rPr>
            </w:pPr>
            <w:r w:rsidRPr="00395E8B">
              <w:rPr>
                <w:lang w:eastAsia="en-US"/>
              </w:rPr>
              <w:t>nižší ročník</w:t>
            </w:r>
          </w:p>
        </w:tc>
        <w:tc>
          <w:tcPr>
            <w:tcW w:w="3194" w:type="dxa"/>
            <w:hideMark/>
          </w:tcPr>
          <w:p w:rsidR="00277772" w:rsidRPr="00395E8B" w:rsidRDefault="00E40916">
            <w:pPr>
              <w:spacing w:line="276" w:lineRule="auto"/>
              <w:jc w:val="center"/>
              <w:rPr>
                <w:lang w:eastAsia="en-US"/>
              </w:rPr>
            </w:pPr>
            <w:r w:rsidRPr="00395E8B">
              <w:rPr>
                <w:lang w:eastAsia="en-US"/>
              </w:rPr>
              <w:t>3</w:t>
            </w:r>
          </w:p>
        </w:tc>
      </w:tr>
      <w:tr w:rsidR="00277772" w:rsidRPr="00395E8B" w:rsidTr="003C4B9E">
        <w:trPr>
          <w:trHeight w:val="270"/>
        </w:trPr>
        <w:tc>
          <w:tcPr>
            <w:tcW w:w="3191" w:type="dxa"/>
            <w:hideMark/>
          </w:tcPr>
          <w:p w:rsidR="00277772" w:rsidRPr="00395E8B" w:rsidRDefault="00277772">
            <w:pPr>
              <w:spacing w:line="276" w:lineRule="auto"/>
              <w:rPr>
                <w:b/>
                <w:lang w:eastAsia="en-US"/>
              </w:rPr>
            </w:pPr>
            <w:r w:rsidRPr="00395E8B">
              <w:rPr>
                <w:b/>
                <w:lang w:eastAsia="en-US"/>
              </w:rPr>
              <w:t>Celkem</w:t>
            </w:r>
          </w:p>
        </w:tc>
        <w:tc>
          <w:tcPr>
            <w:tcW w:w="3194" w:type="dxa"/>
            <w:hideMark/>
          </w:tcPr>
          <w:p w:rsidR="00277772" w:rsidRPr="00395E8B" w:rsidRDefault="00E40916">
            <w:pPr>
              <w:spacing w:line="276" w:lineRule="auto"/>
              <w:jc w:val="center"/>
              <w:rPr>
                <w:b/>
                <w:lang w:eastAsia="en-US"/>
              </w:rPr>
            </w:pPr>
            <w:r w:rsidRPr="00395E8B">
              <w:rPr>
                <w:b/>
                <w:lang w:eastAsia="en-US"/>
              </w:rPr>
              <w:t>43</w:t>
            </w:r>
          </w:p>
        </w:tc>
      </w:tr>
    </w:tbl>
    <w:p w:rsidR="0060669B" w:rsidRPr="00395E8B" w:rsidRDefault="0060669B" w:rsidP="00277772"/>
    <w:p w:rsidR="00277772" w:rsidRDefault="00277772" w:rsidP="00277772"/>
    <w:p w:rsidR="003C4CC1" w:rsidRPr="00395E8B" w:rsidRDefault="003C4CC1" w:rsidP="00277772"/>
    <w:p w:rsidR="00277772" w:rsidRPr="00395E8B" w:rsidRDefault="00277772" w:rsidP="00277772">
      <w:pPr>
        <w:pStyle w:val="Nadpis2"/>
        <w:rPr>
          <w:sz w:val="24"/>
          <w:szCs w:val="24"/>
        </w:rPr>
      </w:pPr>
      <w:r w:rsidRPr="00395E8B">
        <w:rPr>
          <w:sz w:val="24"/>
          <w:szCs w:val="24"/>
        </w:rPr>
        <w:t>Část IV.</w:t>
      </w:r>
    </w:p>
    <w:p w:rsidR="00277772" w:rsidRPr="00395E8B" w:rsidRDefault="00277772" w:rsidP="00277772"/>
    <w:p w:rsidR="00277772" w:rsidRPr="00395E8B" w:rsidRDefault="00277772" w:rsidP="00277772">
      <w:pPr>
        <w:pStyle w:val="Nadpis3"/>
        <w:rPr>
          <w:rFonts w:cs="Times New Roman"/>
          <w:szCs w:val="24"/>
        </w:rPr>
      </w:pPr>
      <w:r w:rsidRPr="00395E8B">
        <w:rPr>
          <w:rFonts w:cs="Times New Roman"/>
          <w:szCs w:val="24"/>
        </w:rPr>
        <w:t>Rozhodnutí ředitele</w:t>
      </w:r>
    </w:p>
    <w:p w:rsidR="00277772" w:rsidRPr="00395E8B" w:rsidRDefault="00277772" w:rsidP="00277772"/>
    <w:tbl>
      <w:tblPr>
        <w:tblW w:w="90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6"/>
        <w:gridCol w:w="1949"/>
        <w:gridCol w:w="1639"/>
      </w:tblGrid>
      <w:tr w:rsidR="00277772" w:rsidRPr="00395E8B" w:rsidTr="00181384">
        <w:trPr>
          <w:trHeight w:val="367"/>
        </w:trPr>
        <w:tc>
          <w:tcPr>
            <w:tcW w:w="5506" w:type="dxa"/>
            <w:hideMark/>
          </w:tcPr>
          <w:p w:rsidR="00277772" w:rsidRPr="00395E8B" w:rsidRDefault="00277772">
            <w:pPr>
              <w:spacing w:line="276" w:lineRule="auto"/>
              <w:rPr>
                <w:lang w:eastAsia="en-US"/>
              </w:rPr>
            </w:pPr>
            <w:r w:rsidRPr="00395E8B">
              <w:rPr>
                <w:lang w:eastAsia="en-US"/>
              </w:rPr>
              <w:t>Rozhodnutí ředitele</w:t>
            </w:r>
          </w:p>
        </w:tc>
        <w:tc>
          <w:tcPr>
            <w:tcW w:w="1949" w:type="dxa"/>
            <w:hideMark/>
          </w:tcPr>
          <w:p w:rsidR="00277772" w:rsidRPr="00395E8B" w:rsidRDefault="00277772">
            <w:pPr>
              <w:spacing w:line="276" w:lineRule="auto"/>
              <w:jc w:val="center"/>
              <w:rPr>
                <w:lang w:eastAsia="en-US"/>
              </w:rPr>
            </w:pPr>
            <w:r w:rsidRPr="00395E8B">
              <w:rPr>
                <w:lang w:eastAsia="en-US"/>
              </w:rPr>
              <w:t>Počet</w:t>
            </w:r>
          </w:p>
        </w:tc>
        <w:tc>
          <w:tcPr>
            <w:tcW w:w="1639" w:type="dxa"/>
            <w:hideMark/>
          </w:tcPr>
          <w:p w:rsidR="00277772" w:rsidRPr="00395E8B" w:rsidRDefault="00277772">
            <w:pPr>
              <w:spacing w:line="276" w:lineRule="auto"/>
              <w:rPr>
                <w:lang w:eastAsia="en-US"/>
              </w:rPr>
            </w:pPr>
            <w:r w:rsidRPr="00395E8B">
              <w:rPr>
                <w:lang w:eastAsia="en-US"/>
              </w:rPr>
              <w:t>Počet odvolání</w:t>
            </w:r>
          </w:p>
        </w:tc>
      </w:tr>
      <w:tr w:rsidR="00277772" w:rsidRPr="00395E8B" w:rsidTr="00181384">
        <w:trPr>
          <w:trHeight w:val="367"/>
        </w:trPr>
        <w:tc>
          <w:tcPr>
            <w:tcW w:w="5506" w:type="dxa"/>
            <w:hideMark/>
          </w:tcPr>
          <w:p w:rsidR="00277772" w:rsidRPr="00395E8B" w:rsidRDefault="00277772">
            <w:pPr>
              <w:spacing w:line="276" w:lineRule="auto"/>
              <w:rPr>
                <w:lang w:eastAsia="en-US"/>
              </w:rPr>
            </w:pPr>
            <w:r w:rsidRPr="00395E8B">
              <w:rPr>
                <w:lang w:eastAsia="en-US"/>
              </w:rPr>
              <w:t xml:space="preserve">O odkladu povinné školní docházky </w:t>
            </w:r>
          </w:p>
        </w:tc>
        <w:tc>
          <w:tcPr>
            <w:tcW w:w="1949" w:type="dxa"/>
            <w:hideMark/>
          </w:tcPr>
          <w:p w:rsidR="00277772" w:rsidRPr="00395E8B" w:rsidRDefault="00AC7550">
            <w:pPr>
              <w:spacing w:line="276" w:lineRule="auto"/>
              <w:jc w:val="center"/>
              <w:rPr>
                <w:lang w:eastAsia="en-US"/>
              </w:rPr>
            </w:pPr>
            <w:r w:rsidRPr="00395E8B">
              <w:rPr>
                <w:lang w:eastAsia="en-US"/>
              </w:rPr>
              <w:t>10</w:t>
            </w:r>
          </w:p>
        </w:tc>
        <w:tc>
          <w:tcPr>
            <w:tcW w:w="1639" w:type="dxa"/>
            <w:hideMark/>
          </w:tcPr>
          <w:p w:rsidR="00277772" w:rsidRPr="00395E8B" w:rsidRDefault="00277772">
            <w:pPr>
              <w:spacing w:line="276" w:lineRule="auto"/>
              <w:jc w:val="center"/>
              <w:rPr>
                <w:lang w:eastAsia="en-US"/>
              </w:rPr>
            </w:pPr>
            <w:r w:rsidRPr="00395E8B">
              <w:rPr>
                <w:lang w:eastAsia="en-US"/>
              </w:rPr>
              <w:t>0</w:t>
            </w:r>
          </w:p>
        </w:tc>
      </w:tr>
      <w:tr w:rsidR="00277772" w:rsidRPr="00395E8B" w:rsidTr="00181384">
        <w:trPr>
          <w:trHeight w:val="367"/>
        </w:trPr>
        <w:tc>
          <w:tcPr>
            <w:tcW w:w="5506" w:type="dxa"/>
            <w:hideMark/>
          </w:tcPr>
          <w:p w:rsidR="00277772" w:rsidRPr="00395E8B" w:rsidRDefault="00277772">
            <w:pPr>
              <w:spacing w:line="276" w:lineRule="auto"/>
              <w:rPr>
                <w:lang w:eastAsia="en-US"/>
              </w:rPr>
            </w:pPr>
            <w:r w:rsidRPr="00395E8B">
              <w:rPr>
                <w:lang w:eastAsia="en-US"/>
              </w:rPr>
              <w:t xml:space="preserve">O dodatečném odložení povinné školní docházky </w:t>
            </w:r>
          </w:p>
        </w:tc>
        <w:tc>
          <w:tcPr>
            <w:tcW w:w="1949" w:type="dxa"/>
            <w:hideMark/>
          </w:tcPr>
          <w:p w:rsidR="00277772" w:rsidRPr="00395E8B" w:rsidRDefault="00AC7550">
            <w:pPr>
              <w:spacing w:line="276" w:lineRule="auto"/>
              <w:jc w:val="center"/>
              <w:rPr>
                <w:lang w:eastAsia="en-US"/>
              </w:rPr>
            </w:pPr>
            <w:r w:rsidRPr="00395E8B">
              <w:rPr>
                <w:lang w:eastAsia="en-US"/>
              </w:rPr>
              <w:t>1</w:t>
            </w:r>
          </w:p>
        </w:tc>
        <w:tc>
          <w:tcPr>
            <w:tcW w:w="1639" w:type="dxa"/>
            <w:hideMark/>
          </w:tcPr>
          <w:p w:rsidR="00277772" w:rsidRPr="00395E8B" w:rsidRDefault="00277772">
            <w:pPr>
              <w:spacing w:line="276" w:lineRule="auto"/>
              <w:jc w:val="center"/>
              <w:rPr>
                <w:lang w:eastAsia="en-US"/>
              </w:rPr>
            </w:pPr>
            <w:r w:rsidRPr="00395E8B">
              <w:rPr>
                <w:lang w:eastAsia="en-US"/>
              </w:rPr>
              <w:t>0</w:t>
            </w:r>
          </w:p>
        </w:tc>
      </w:tr>
    </w:tbl>
    <w:p w:rsidR="00395E8B" w:rsidRDefault="00395E8B" w:rsidP="00152BA6">
      <w:pPr>
        <w:pStyle w:val="Nadpis2"/>
        <w:jc w:val="left"/>
        <w:rPr>
          <w:sz w:val="24"/>
          <w:szCs w:val="24"/>
        </w:rPr>
      </w:pPr>
    </w:p>
    <w:p w:rsidR="003C4CC1" w:rsidRPr="003C4CC1" w:rsidRDefault="003C4CC1" w:rsidP="003C4CC1"/>
    <w:p w:rsidR="00277772" w:rsidRPr="00395E8B" w:rsidRDefault="00277772" w:rsidP="00D2275B">
      <w:pPr>
        <w:pStyle w:val="Nadpis2"/>
        <w:rPr>
          <w:sz w:val="24"/>
          <w:szCs w:val="24"/>
        </w:rPr>
      </w:pPr>
      <w:r w:rsidRPr="00395E8B">
        <w:rPr>
          <w:sz w:val="24"/>
          <w:szCs w:val="24"/>
        </w:rPr>
        <w:t>Část V.</w:t>
      </w:r>
    </w:p>
    <w:p w:rsidR="00277772" w:rsidRPr="00395E8B" w:rsidRDefault="00277772" w:rsidP="00277772"/>
    <w:p w:rsidR="00277772" w:rsidRPr="00395E8B" w:rsidRDefault="00277772" w:rsidP="00277772">
      <w:pPr>
        <w:pStyle w:val="Nadpis3"/>
        <w:rPr>
          <w:rFonts w:cs="Times New Roman"/>
          <w:szCs w:val="24"/>
        </w:rPr>
      </w:pPr>
      <w:r w:rsidRPr="00395E8B">
        <w:rPr>
          <w:rFonts w:cs="Times New Roman"/>
          <w:szCs w:val="24"/>
        </w:rPr>
        <w:t>Další údaje o škole</w:t>
      </w:r>
    </w:p>
    <w:p w:rsidR="00277772" w:rsidRPr="00395E8B" w:rsidRDefault="00277772" w:rsidP="00277772">
      <w:pPr>
        <w:pStyle w:val="Bezmezer"/>
        <w:rPr>
          <w:rFonts w:ascii="Times New Roman" w:hAnsi="Times New Roman" w:cs="Times New Roman"/>
          <w:b/>
          <w:sz w:val="24"/>
          <w:szCs w:val="24"/>
        </w:rPr>
      </w:pPr>
    </w:p>
    <w:p w:rsidR="00A474A2" w:rsidRDefault="00AC7550" w:rsidP="00152BA6">
      <w:pPr>
        <w:pStyle w:val="Nadpis3"/>
        <w:jc w:val="left"/>
        <w:rPr>
          <w:rFonts w:cs="Times New Roman"/>
          <w:sz w:val="28"/>
          <w:szCs w:val="28"/>
        </w:rPr>
      </w:pPr>
      <w:r w:rsidRPr="00853AF3">
        <w:rPr>
          <w:rFonts w:cs="Times New Roman"/>
          <w:sz w:val="28"/>
          <w:szCs w:val="28"/>
        </w:rPr>
        <w:t>Z</w:t>
      </w:r>
      <w:r w:rsidR="006F741C" w:rsidRPr="00853AF3">
        <w:rPr>
          <w:rFonts w:cs="Times New Roman"/>
          <w:sz w:val="28"/>
          <w:szCs w:val="28"/>
        </w:rPr>
        <w:t xml:space="preserve">práva o činnosti ŠD ve školním </w:t>
      </w:r>
      <w:r w:rsidRPr="00853AF3">
        <w:rPr>
          <w:rFonts w:cs="Times New Roman"/>
          <w:sz w:val="28"/>
          <w:szCs w:val="28"/>
        </w:rPr>
        <w:t>roce 202</w:t>
      </w:r>
      <w:r w:rsidR="005A1729" w:rsidRPr="00853AF3">
        <w:rPr>
          <w:rFonts w:cs="Times New Roman"/>
          <w:sz w:val="28"/>
          <w:szCs w:val="28"/>
        </w:rPr>
        <w:t>1</w:t>
      </w:r>
      <w:r w:rsidRPr="00853AF3">
        <w:rPr>
          <w:rFonts w:cs="Times New Roman"/>
          <w:sz w:val="28"/>
          <w:szCs w:val="28"/>
        </w:rPr>
        <w:t>/202</w:t>
      </w:r>
      <w:r w:rsidR="005A1729" w:rsidRPr="00853AF3">
        <w:rPr>
          <w:rFonts w:cs="Times New Roman"/>
          <w:sz w:val="28"/>
          <w:szCs w:val="28"/>
        </w:rPr>
        <w:t>2</w:t>
      </w:r>
    </w:p>
    <w:p w:rsidR="00152BA6" w:rsidRPr="00152BA6" w:rsidRDefault="00152BA6" w:rsidP="00152BA6"/>
    <w:p w:rsidR="00A474A2" w:rsidRPr="00395E8B" w:rsidRDefault="00A474A2" w:rsidP="003C4CC1">
      <w:pPr>
        <w:pStyle w:val="Bezmezer"/>
        <w:spacing w:line="360" w:lineRule="auto"/>
        <w:rPr>
          <w:rFonts w:ascii="Times New Roman" w:hAnsi="Times New Roman" w:cs="Times New Roman"/>
          <w:sz w:val="24"/>
          <w:szCs w:val="24"/>
        </w:rPr>
      </w:pPr>
      <w:r w:rsidRPr="00395E8B">
        <w:rPr>
          <w:rFonts w:ascii="Times New Roman" w:hAnsi="Times New Roman" w:cs="Times New Roman"/>
          <w:sz w:val="24"/>
          <w:szCs w:val="24"/>
        </w:rPr>
        <w:t xml:space="preserve">V tomto školním roce družinu navštěvovalo 90 žáků, z toho 41 dívek a 49 chlapců, 1. – 5 tříd, kteří byli rozděleni do čtyř oddělení. </w:t>
      </w:r>
    </w:p>
    <w:p w:rsidR="00A474A2" w:rsidRDefault="00A474A2" w:rsidP="003C4CC1">
      <w:pPr>
        <w:pStyle w:val="Bezmezer"/>
        <w:spacing w:line="360" w:lineRule="auto"/>
        <w:rPr>
          <w:rFonts w:ascii="Times New Roman" w:hAnsi="Times New Roman" w:cs="Times New Roman"/>
          <w:sz w:val="24"/>
          <w:szCs w:val="24"/>
        </w:rPr>
      </w:pPr>
      <w:r w:rsidRPr="00395E8B">
        <w:rPr>
          <w:rFonts w:ascii="Times New Roman" w:hAnsi="Times New Roman" w:cs="Times New Roman"/>
          <w:sz w:val="24"/>
          <w:szCs w:val="24"/>
        </w:rPr>
        <w:t xml:space="preserve">Běžný provoz s pravidelnými a </w:t>
      </w:r>
      <w:proofErr w:type="spellStart"/>
      <w:r w:rsidRPr="00395E8B">
        <w:rPr>
          <w:rFonts w:ascii="Times New Roman" w:hAnsi="Times New Roman" w:cs="Times New Roman"/>
          <w:sz w:val="24"/>
          <w:szCs w:val="24"/>
        </w:rPr>
        <w:t>celodružinovými</w:t>
      </w:r>
      <w:proofErr w:type="spellEnd"/>
      <w:r w:rsidRPr="00395E8B">
        <w:rPr>
          <w:rFonts w:ascii="Times New Roman" w:hAnsi="Times New Roman" w:cs="Times New Roman"/>
          <w:sz w:val="24"/>
          <w:szCs w:val="24"/>
        </w:rPr>
        <w:t xml:space="preserve"> akcemi probíhal od 1.9 2021 do 30. 6. 2022.</w:t>
      </w:r>
    </w:p>
    <w:p w:rsidR="00A474A2" w:rsidRPr="00395E8B" w:rsidRDefault="00A474A2" w:rsidP="00A474A2">
      <w:pPr>
        <w:pStyle w:val="Bezmezer"/>
        <w:rPr>
          <w:rFonts w:ascii="Times New Roman" w:hAnsi="Times New Roman" w:cs="Times New Roman"/>
          <w:sz w:val="24"/>
          <w:szCs w:val="24"/>
        </w:rPr>
      </w:pPr>
    </w:p>
    <w:p w:rsidR="00A474A2" w:rsidRPr="00395E8B" w:rsidRDefault="00A474A2" w:rsidP="00A474A2">
      <w:pPr>
        <w:pStyle w:val="Bezmezer"/>
        <w:rPr>
          <w:rFonts w:ascii="Times New Roman" w:hAnsi="Times New Roman" w:cs="Times New Roman"/>
          <w:b/>
          <w:sz w:val="24"/>
          <w:szCs w:val="24"/>
          <w:u w:val="single"/>
        </w:rPr>
      </w:pPr>
      <w:r w:rsidRPr="00395E8B">
        <w:rPr>
          <w:rFonts w:ascii="Times New Roman" w:hAnsi="Times New Roman" w:cs="Times New Roman"/>
          <w:b/>
          <w:sz w:val="24"/>
          <w:szCs w:val="24"/>
          <w:u w:val="single"/>
        </w:rPr>
        <w:t xml:space="preserve">Pravidelné </w:t>
      </w:r>
      <w:proofErr w:type="gramStart"/>
      <w:r w:rsidRPr="00395E8B">
        <w:rPr>
          <w:rFonts w:ascii="Times New Roman" w:hAnsi="Times New Roman" w:cs="Times New Roman"/>
          <w:b/>
          <w:sz w:val="24"/>
          <w:szCs w:val="24"/>
          <w:u w:val="single"/>
        </w:rPr>
        <w:t>činnosti :</w:t>
      </w:r>
      <w:proofErr w:type="gramEnd"/>
    </w:p>
    <w:p w:rsidR="00A474A2" w:rsidRPr="00395E8B" w:rsidRDefault="00A474A2" w:rsidP="00A474A2">
      <w:pPr>
        <w:pStyle w:val="Bezmezer"/>
        <w:rPr>
          <w:rFonts w:ascii="Times New Roman" w:hAnsi="Times New Roman" w:cs="Times New Roman"/>
          <w:sz w:val="24"/>
          <w:szCs w:val="24"/>
          <w:u w:val="single"/>
        </w:rPr>
      </w:pPr>
    </w:p>
    <w:p w:rsidR="00A474A2" w:rsidRPr="003C4CC1" w:rsidRDefault="00A474A2" w:rsidP="003C4CC1">
      <w:pPr>
        <w:pStyle w:val="Bezmezer"/>
        <w:spacing w:line="360" w:lineRule="auto"/>
        <w:rPr>
          <w:rFonts w:ascii="Times New Roman" w:hAnsi="Times New Roman" w:cs="Times New Roman"/>
          <w:b/>
          <w:sz w:val="24"/>
          <w:szCs w:val="24"/>
        </w:rPr>
      </w:pP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C4CC1">
        <w:rPr>
          <w:rFonts w:ascii="Times New Roman" w:hAnsi="Times New Roman" w:cs="Times New Roman"/>
          <w:b/>
          <w:sz w:val="24"/>
          <w:szCs w:val="24"/>
        </w:rPr>
        <w:t xml:space="preserve">ŠD I. +II. </w:t>
      </w:r>
      <w:r w:rsidRPr="003C4CC1">
        <w:rPr>
          <w:rFonts w:ascii="Times New Roman" w:hAnsi="Times New Roman" w:cs="Times New Roman"/>
          <w:b/>
          <w:sz w:val="24"/>
          <w:szCs w:val="24"/>
        </w:rPr>
        <w:tab/>
      </w:r>
      <w:r w:rsidRPr="003C4CC1">
        <w:rPr>
          <w:rFonts w:ascii="Times New Roman" w:hAnsi="Times New Roman" w:cs="Times New Roman"/>
          <w:b/>
          <w:sz w:val="24"/>
          <w:szCs w:val="24"/>
        </w:rPr>
        <w:tab/>
      </w:r>
      <w:r w:rsidRPr="003C4CC1">
        <w:rPr>
          <w:rFonts w:ascii="Times New Roman" w:hAnsi="Times New Roman" w:cs="Times New Roman"/>
          <w:b/>
          <w:sz w:val="24"/>
          <w:szCs w:val="24"/>
        </w:rPr>
        <w:tab/>
      </w:r>
      <w:r w:rsidRPr="003C4CC1">
        <w:rPr>
          <w:rFonts w:ascii="Times New Roman" w:hAnsi="Times New Roman" w:cs="Times New Roman"/>
          <w:b/>
          <w:sz w:val="24"/>
          <w:szCs w:val="24"/>
        </w:rPr>
        <w:tab/>
        <w:t>ŠD III. + IV.</w:t>
      </w:r>
    </w:p>
    <w:p w:rsidR="00A474A2" w:rsidRPr="00395E8B" w:rsidRDefault="00A474A2" w:rsidP="003C4CC1">
      <w:pPr>
        <w:pStyle w:val="Bezmezer"/>
        <w:spacing w:line="360" w:lineRule="auto"/>
        <w:rPr>
          <w:rFonts w:ascii="Times New Roman" w:hAnsi="Times New Roman" w:cs="Times New Roman"/>
          <w:sz w:val="24"/>
          <w:szCs w:val="24"/>
        </w:rPr>
      </w:pPr>
      <w:r w:rsidRPr="003C4CC1">
        <w:rPr>
          <w:rFonts w:ascii="Times New Roman" w:hAnsi="Times New Roman" w:cs="Times New Roman"/>
          <w:b/>
          <w:sz w:val="24"/>
          <w:szCs w:val="24"/>
        </w:rPr>
        <w:t>pondělí</w:t>
      </w:r>
      <w:r w:rsidRPr="00395E8B">
        <w:rPr>
          <w:rFonts w:ascii="Times New Roman" w:hAnsi="Times New Roman" w:cs="Times New Roman"/>
          <w:sz w:val="24"/>
          <w:szCs w:val="24"/>
        </w:rPr>
        <w:tab/>
        <w:t>tělovýchovná (tělocvična)</w:t>
      </w: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95E8B">
        <w:rPr>
          <w:rFonts w:ascii="Times New Roman" w:hAnsi="Times New Roman" w:cs="Times New Roman"/>
          <w:sz w:val="24"/>
          <w:szCs w:val="24"/>
        </w:rPr>
        <w:tab/>
        <w:t>výtvarná a pracovní</w:t>
      </w:r>
    </w:p>
    <w:p w:rsidR="00A474A2" w:rsidRPr="00395E8B" w:rsidRDefault="00A474A2" w:rsidP="003C4CC1">
      <w:pPr>
        <w:pStyle w:val="Bezmezer"/>
        <w:spacing w:line="360" w:lineRule="auto"/>
        <w:rPr>
          <w:rFonts w:ascii="Times New Roman" w:hAnsi="Times New Roman" w:cs="Times New Roman"/>
          <w:sz w:val="24"/>
          <w:szCs w:val="24"/>
        </w:rPr>
      </w:pPr>
      <w:r w:rsidRPr="003C4CC1">
        <w:rPr>
          <w:rFonts w:ascii="Times New Roman" w:hAnsi="Times New Roman" w:cs="Times New Roman"/>
          <w:b/>
          <w:sz w:val="24"/>
          <w:szCs w:val="24"/>
        </w:rPr>
        <w:t xml:space="preserve">úterý </w:t>
      </w:r>
      <w:r w:rsidRPr="00395E8B">
        <w:rPr>
          <w:rFonts w:ascii="Times New Roman" w:hAnsi="Times New Roman" w:cs="Times New Roman"/>
          <w:sz w:val="24"/>
          <w:szCs w:val="24"/>
        </w:rPr>
        <w:tab/>
      </w:r>
      <w:r w:rsidRPr="00395E8B">
        <w:rPr>
          <w:rFonts w:ascii="Times New Roman" w:hAnsi="Times New Roman" w:cs="Times New Roman"/>
          <w:sz w:val="24"/>
          <w:szCs w:val="24"/>
        </w:rPr>
        <w:tab/>
        <w:t>hudební a dramatická</w:t>
      </w: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95E8B">
        <w:rPr>
          <w:rFonts w:ascii="Times New Roman" w:hAnsi="Times New Roman" w:cs="Times New Roman"/>
          <w:sz w:val="24"/>
          <w:szCs w:val="24"/>
        </w:rPr>
        <w:tab/>
        <w:t>přírodovědná</w:t>
      </w:r>
    </w:p>
    <w:p w:rsidR="00A474A2" w:rsidRPr="00395E8B" w:rsidRDefault="00A474A2" w:rsidP="003C4CC1">
      <w:pPr>
        <w:pStyle w:val="Bezmezer"/>
        <w:spacing w:line="360" w:lineRule="auto"/>
        <w:rPr>
          <w:rFonts w:ascii="Times New Roman" w:hAnsi="Times New Roman" w:cs="Times New Roman"/>
          <w:sz w:val="24"/>
          <w:szCs w:val="24"/>
        </w:rPr>
      </w:pPr>
      <w:r w:rsidRPr="003C4CC1">
        <w:rPr>
          <w:rFonts w:ascii="Times New Roman" w:hAnsi="Times New Roman" w:cs="Times New Roman"/>
          <w:b/>
          <w:sz w:val="24"/>
          <w:szCs w:val="24"/>
        </w:rPr>
        <w:t xml:space="preserve">středa </w:t>
      </w:r>
      <w:r w:rsidRPr="00395E8B">
        <w:rPr>
          <w:rFonts w:ascii="Times New Roman" w:hAnsi="Times New Roman" w:cs="Times New Roman"/>
          <w:sz w:val="24"/>
          <w:szCs w:val="24"/>
        </w:rPr>
        <w:tab/>
      </w:r>
      <w:r w:rsidRPr="00395E8B">
        <w:rPr>
          <w:rFonts w:ascii="Times New Roman" w:hAnsi="Times New Roman" w:cs="Times New Roman"/>
          <w:sz w:val="24"/>
          <w:szCs w:val="24"/>
        </w:rPr>
        <w:tab/>
        <w:t xml:space="preserve">tělovýchovná (plavecký bazén) </w:t>
      </w:r>
      <w:r w:rsidRPr="00395E8B">
        <w:rPr>
          <w:rFonts w:ascii="Times New Roman" w:hAnsi="Times New Roman" w:cs="Times New Roman"/>
          <w:sz w:val="24"/>
          <w:szCs w:val="24"/>
        </w:rPr>
        <w:tab/>
      </w:r>
      <w:r w:rsidRPr="00395E8B">
        <w:rPr>
          <w:rFonts w:ascii="Times New Roman" w:hAnsi="Times New Roman" w:cs="Times New Roman"/>
          <w:sz w:val="24"/>
          <w:szCs w:val="24"/>
        </w:rPr>
        <w:tab/>
        <w:t>tělovýchovná (tělocvična)</w:t>
      </w:r>
    </w:p>
    <w:p w:rsidR="00A474A2" w:rsidRPr="00395E8B" w:rsidRDefault="00A474A2" w:rsidP="003C4CC1">
      <w:pPr>
        <w:pStyle w:val="Bezmezer"/>
        <w:spacing w:line="360" w:lineRule="auto"/>
        <w:rPr>
          <w:rFonts w:ascii="Times New Roman" w:hAnsi="Times New Roman" w:cs="Times New Roman"/>
          <w:sz w:val="24"/>
          <w:szCs w:val="24"/>
        </w:rPr>
      </w:pPr>
      <w:r w:rsidRPr="003C4CC1">
        <w:rPr>
          <w:rFonts w:ascii="Times New Roman" w:hAnsi="Times New Roman" w:cs="Times New Roman"/>
          <w:b/>
          <w:sz w:val="24"/>
          <w:szCs w:val="24"/>
        </w:rPr>
        <w:t>čtvrtek</w:t>
      </w:r>
      <w:r w:rsidR="003C4CC1">
        <w:rPr>
          <w:rFonts w:ascii="Times New Roman" w:hAnsi="Times New Roman" w:cs="Times New Roman"/>
          <w:sz w:val="24"/>
          <w:szCs w:val="24"/>
        </w:rPr>
        <w:tab/>
      </w:r>
      <w:r w:rsidRPr="00395E8B">
        <w:rPr>
          <w:rFonts w:ascii="Times New Roman" w:hAnsi="Times New Roman" w:cs="Times New Roman"/>
          <w:sz w:val="24"/>
          <w:szCs w:val="24"/>
        </w:rPr>
        <w:t xml:space="preserve">výtvarná </w:t>
      </w: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95E8B">
        <w:rPr>
          <w:rFonts w:ascii="Times New Roman" w:hAnsi="Times New Roman" w:cs="Times New Roman"/>
          <w:sz w:val="24"/>
          <w:szCs w:val="24"/>
        </w:rPr>
        <w:tab/>
        <w:t xml:space="preserve">tělovýchovná (bazén)        </w:t>
      </w:r>
    </w:p>
    <w:p w:rsidR="00152BA6" w:rsidRDefault="00A474A2" w:rsidP="00152BA6">
      <w:pPr>
        <w:pStyle w:val="Bezmezer"/>
        <w:spacing w:line="360" w:lineRule="auto"/>
        <w:rPr>
          <w:rFonts w:ascii="Times New Roman" w:hAnsi="Times New Roman" w:cs="Times New Roman"/>
          <w:sz w:val="24"/>
          <w:szCs w:val="24"/>
        </w:rPr>
      </w:pPr>
      <w:r w:rsidRPr="003C4CC1">
        <w:rPr>
          <w:rFonts w:ascii="Times New Roman" w:hAnsi="Times New Roman" w:cs="Times New Roman"/>
          <w:b/>
          <w:sz w:val="24"/>
          <w:szCs w:val="24"/>
        </w:rPr>
        <w:t>pátek</w:t>
      </w:r>
      <w:r w:rsidRPr="00395E8B">
        <w:rPr>
          <w:rFonts w:ascii="Times New Roman" w:hAnsi="Times New Roman" w:cs="Times New Roman"/>
          <w:sz w:val="24"/>
          <w:szCs w:val="24"/>
        </w:rPr>
        <w:tab/>
      </w:r>
      <w:r w:rsidRPr="00395E8B">
        <w:rPr>
          <w:rFonts w:ascii="Times New Roman" w:hAnsi="Times New Roman" w:cs="Times New Roman"/>
          <w:sz w:val="24"/>
          <w:szCs w:val="24"/>
        </w:rPr>
        <w:tab/>
        <w:t>pracovní</w:t>
      </w: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95E8B">
        <w:rPr>
          <w:rFonts w:ascii="Times New Roman" w:hAnsi="Times New Roman" w:cs="Times New Roman"/>
          <w:sz w:val="24"/>
          <w:szCs w:val="24"/>
        </w:rPr>
        <w:tab/>
        <w:t>hudební a dramatická</w:t>
      </w:r>
      <w:r w:rsidRPr="00395E8B">
        <w:rPr>
          <w:rFonts w:ascii="Times New Roman" w:hAnsi="Times New Roman" w:cs="Times New Roman"/>
          <w:sz w:val="24"/>
          <w:szCs w:val="24"/>
        </w:rPr>
        <w:tab/>
      </w:r>
    </w:p>
    <w:p w:rsidR="00A474A2" w:rsidRPr="00152BA6" w:rsidRDefault="00A474A2" w:rsidP="00152BA6">
      <w:pPr>
        <w:pStyle w:val="Bezmezer"/>
        <w:spacing w:line="360" w:lineRule="auto"/>
        <w:rPr>
          <w:rStyle w:val="Siln"/>
          <w:rFonts w:ascii="Times New Roman" w:hAnsi="Times New Roman" w:cs="Times New Roman"/>
          <w:b w:val="0"/>
          <w:bCs w:val="0"/>
          <w:sz w:val="24"/>
          <w:szCs w:val="24"/>
        </w:rPr>
      </w:pPr>
      <w:proofErr w:type="spellStart"/>
      <w:r w:rsidRPr="00152BA6">
        <w:rPr>
          <w:rStyle w:val="Siln"/>
          <w:rFonts w:ascii="Times New Roman" w:hAnsi="Times New Roman" w:cs="Times New Roman"/>
          <w:sz w:val="24"/>
          <w:szCs w:val="24"/>
          <w:u w:val="single"/>
        </w:rPr>
        <w:lastRenderedPageBreak/>
        <w:t>Celodružinové</w:t>
      </w:r>
      <w:proofErr w:type="spellEnd"/>
      <w:r w:rsidRPr="00152BA6">
        <w:rPr>
          <w:rStyle w:val="Siln"/>
          <w:rFonts w:ascii="Times New Roman" w:hAnsi="Times New Roman" w:cs="Times New Roman"/>
          <w:sz w:val="24"/>
          <w:szCs w:val="24"/>
          <w:u w:val="single"/>
        </w:rPr>
        <w:t xml:space="preserve"> akce</w:t>
      </w:r>
    </w:p>
    <w:p w:rsidR="00A474A2" w:rsidRPr="00233650" w:rsidRDefault="00A474A2" w:rsidP="00233650">
      <w:pPr>
        <w:pStyle w:val="Bezmezer"/>
        <w:spacing w:line="276" w:lineRule="auto"/>
        <w:jc w:val="both"/>
        <w:rPr>
          <w:rFonts w:ascii="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Zdravé svačinky z našich zahrádek</w:t>
      </w: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V našich zahrádkách právě dozrává spousta ovoce a zeleniny, které jsme se rozhodli využít k přípravě zdravé a také krásné svačinky. </w:t>
      </w:r>
    </w:p>
    <w:p w:rsidR="00A474A2" w:rsidRPr="00233650" w:rsidRDefault="00A474A2" w:rsidP="00233650">
      <w:pPr>
        <w:pStyle w:val="Bezmezer"/>
        <w:spacing w:line="276" w:lineRule="auto"/>
        <w:jc w:val="both"/>
        <w:rPr>
          <w:rFonts w:ascii="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Pečení perníků</w:t>
      </w: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Každý rok před Vánocemi v družině hlasujeme, co si upečeme. Nápadů máme spoustu, ale stejně vždycky vyhrají perníky. Starší děti se letos dokonce pustily do výroby perníkových stromečků. A že se jim povedly! Naše pečení provonělo celou školu vůní Vánoc. </w:t>
      </w:r>
    </w:p>
    <w:p w:rsidR="00A474A2" w:rsidRPr="00233650" w:rsidRDefault="00A474A2" w:rsidP="00233650">
      <w:pPr>
        <w:pStyle w:val="Bezmezer"/>
        <w:spacing w:line="276" w:lineRule="auto"/>
        <w:jc w:val="both"/>
        <w:rPr>
          <w:rFonts w:ascii="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b/>
          <w:sz w:val="24"/>
          <w:szCs w:val="24"/>
        </w:rPr>
        <w:t>Zdobení stromečku</w:t>
      </w: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Tento rok jsme se zapojili do akce zdobení vánočního stromečku pro bzenecký zámek. Nejdříve jsme museli vymyslet a vyrobit dekorace. Potom jsme si při vycházce vybrali stromeček. To nejlepší nás teprve čekalo - krásně ho nazdobit.</w:t>
      </w:r>
    </w:p>
    <w:p w:rsidR="00A474A2" w:rsidRPr="00233650" w:rsidRDefault="00A474A2" w:rsidP="00233650">
      <w:pPr>
        <w:pStyle w:val="Bezmezer"/>
        <w:spacing w:line="276" w:lineRule="auto"/>
        <w:jc w:val="both"/>
        <w:rPr>
          <w:rFonts w:ascii="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Zimní radovánky</w:t>
      </w: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Sněhové nadílky jsme se letos dočkali opravdu brzy. Už před Vánocemi jsme vyběhli na kopec za školou, abychom si užili sáňkování a bobování. </w:t>
      </w:r>
    </w:p>
    <w:p w:rsidR="00A474A2" w:rsidRPr="00233650" w:rsidRDefault="00A474A2" w:rsidP="00233650">
      <w:pPr>
        <w:pStyle w:val="Bezmezer"/>
        <w:spacing w:line="276" w:lineRule="auto"/>
        <w:jc w:val="both"/>
        <w:rPr>
          <w:rFonts w:ascii="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Mistrovství ŠD v piškvorkách</w:t>
      </w:r>
    </w:p>
    <w:p w:rsidR="00233650"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Celý leden jsme se ve školní družině pilně trénovali hru piškvorky, abychom na konci měsíce mohli vyhlásit MISTROVSTVÍ V PIŠKVORKÁCH. Děti byly rozděleni do čtyř kategorií, kde hrál každý s každým. Pro vítěze byly připraveny diplomy a medaile a sklidili zasloužený potlesk. Pohár absolutního vítěze získal David Kratochvíl, který sehrál 27 vítězných her. </w:t>
      </w: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b/>
          <w:sz w:val="24"/>
          <w:szCs w:val="24"/>
        </w:rPr>
        <w:t>Maškarní karneval</w:t>
      </w: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Po dvou letech jsme zase mohli ve školní družině uspořádat maškarní karneval. Při průvodu masek jsme vybírali tu nejkrásnější a nebylo to vůbec snadné. Vítězové byli:</w:t>
      </w: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1. </w:t>
      </w:r>
      <w:proofErr w:type="spellStart"/>
      <w:r w:rsidRPr="00233650">
        <w:rPr>
          <w:rFonts w:ascii="Times New Roman" w:hAnsi="Times New Roman" w:cs="Times New Roman"/>
          <w:sz w:val="24"/>
          <w:szCs w:val="24"/>
        </w:rPr>
        <w:t>Darek</w:t>
      </w:r>
      <w:proofErr w:type="spellEnd"/>
      <w:r w:rsidRPr="00233650">
        <w:rPr>
          <w:rFonts w:ascii="Times New Roman" w:hAnsi="Times New Roman" w:cs="Times New Roman"/>
          <w:sz w:val="24"/>
          <w:szCs w:val="24"/>
        </w:rPr>
        <w:t xml:space="preserve"> </w:t>
      </w:r>
      <w:proofErr w:type="spellStart"/>
      <w:r w:rsidRPr="00233650">
        <w:rPr>
          <w:rFonts w:ascii="Times New Roman" w:hAnsi="Times New Roman" w:cs="Times New Roman"/>
          <w:sz w:val="24"/>
          <w:szCs w:val="24"/>
        </w:rPr>
        <w:t>Bobčík</w:t>
      </w:r>
      <w:proofErr w:type="spellEnd"/>
      <w:r w:rsidRPr="00233650">
        <w:rPr>
          <w:rFonts w:ascii="Times New Roman" w:hAnsi="Times New Roman" w:cs="Times New Roman"/>
          <w:sz w:val="24"/>
          <w:szCs w:val="24"/>
        </w:rPr>
        <w:t xml:space="preserve"> jako Chase z </w:t>
      </w:r>
      <w:proofErr w:type="spellStart"/>
      <w:r w:rsidRPr="00233650">
        <w:rPr>
          <w:rFonts w:ascii="Times New Roman" w:hAnsi="Times New Roman" w:cs="Times New Roman"/>
          <w:sz w:val="24"/>
          <w:szCs w:val="24"/>
        </w:rPr>
        <w:t>Tlapkové</w:t>
      </w:r>
      <w:proofErr w:type="spellEnd"/>
      <w:r w:rsidRPr="00233650">
        <w:rPr>
          <w:rFonts w:ascii="Times New Roman" w:hAnsi="Times New Roman" w:cs="Times New Roman"/>
          <w:sz w:val="24"/>
          <w:szCs w:val="24"/>
        </w:rPr>
        <w:t xml:space="preserve"> patroly</w:t>
      </w: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2.  Zuzka </w:t>
      </w:r>
      <w:proofErr w:type="spellStart"/>
      <w:r w:rsidRPr="00233650">
        <w:rPr>
          <w:rFonts w:ascii="Times New Roman" w:hAnsi="Times New Roman" w:cs="Times New Roman"/>
          <w:sz w:val="24"/>
          <w:szCs w:val="24"/>
        </w:rPr>
        <w:t>Nevřivá</w:t>
      </w:r>
      <w:proofErr w:type="spellEnd"/>
      <w:r w:rsidRPr="00233650">
        <w:rPr>
          <w:rFonts w:ascii="Times New Roman" w:hAnsi="Times New Roman" w:cs="Times New Roman"/>
          <w:sz w:val="24"/>
          <w:szCs w:val="24"/>
        </w:rPr>
        <w:t xml:space="preserve"> jako Večernice </w:t>
      </w: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3.  Dan Havlík, který byl za kocourka </w:t>
      </w:r>
    </w:p>
    <w:p w:rsid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Potom nás čekaly soutěže a nakonec jsme se pustili do tance.</w:t>
      </w: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b/>
          <w:sz w:val="24"/>
          <w:szCs w:val="24"/>
        </w:rPr>
        <w:t>Kouzelník ve školní družině</w:t>
      </w: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12. dubna k nám do školní družiny zavítal kouzelník </w:t>
      </w:r>
      <w:proofErr w:type="spellStart"/>
      <w:r w:rsidRPr="00233650">
        <w:rPr>
          <w:rFonts w:ascii="Times New Roman" w:hAnsi="Times New Roman" w:cs="Times New Roman"/>
          <w:sz w:val="24"/>
          <w:szCs w:val="24"/>
        </w:rPr>
        <w:t>Waldini</w:t>
      </w:r>
      <w:proofErr w:type="spellEnd"/>
      <w:r w:rsidRPr="00233650">
        <w:rPr>
          <w:rFonts w:ascii="Times New Roman" w:hAnsi="Times New Roman" w:cs="Times New Roman"/>
          <w:sz w:val="24"/>
          <w:szCs w:val="24"/>
        </w:rPr>
        <w:t xml:space="preserve">. Všichni jsme se moc těšili na jeho vystoupení. Na začátku nám vysvětlil, že nejdůležitější pomůcka kouzelníka je hůlka. Na pomoc si přizval i děti. Přesto, že jsme pozorně sledovali jeho ruce, nezjistili jsme, jak svoje triky provádí. Prožili jsme hodinu plnou skvělých kouzel a zábavy. </w:t>
      </w:r>
    </w:p>
    <w:p w:rsidR="00A474A2" w:rsidRPr="00233650" w:rsidRDefault="00A474A2" w:rsidP="00233650">
      <w:pPr>
        <w:pStyle w:val="Bezmezer"/>
        <w:spacing w:line="276" w:lineRule="auto"/>
        <w:jc w:val="both"/>
        <w:rPr>
          <w:rFonts w:ascii="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 xml:space="preserve">Náš dárek ke dni matek </w:t>
      </w: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Letos jsme se rozhodli vytvořit pro maminky k jejich svátku opravdu krásný dárek. Museli jsme začít s předstihem, abychom všechno do 8. května stihli. Podařily se nám moc hezké pískové obrázky, které maminky moc potěšily. </w:t>
      </w:r>
    </w:p>
    <w:p w:rsidR="00A474A2" w:rsidRPr="00233650" w:rsidRDefault="00A474A2" w:rsidP="00233650">
      <w:pPr>
        <w:pStyle w:val="Bezmezer"/>
        <w:spacing w:line="276" w:lineRule="auto"/>
        <w:jc w:val="both"/>
        <w:rPr>
          <w:rFonts w:ascii="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b/>
          <w:sz w:val="24"/>
          <w:szCs w:val="24"/>
          <w:u w:val="single"/>
        </w:rPr>
      </w:pPr>
      <w:r w:rsidRPr="00233650">
        <w:rPr>
          <w:rFonts w:ascii="Times New Roman" w:hAnsi="Times New Roman" w:cs="Times New Roman"/>
          <w:b/>
          <w:sz w:val="24"/>
          <w:szCs w:val="24"/>
          <w:u w:val="single"/>
        </w:rPr>
        <w:lastRenderedPageBreak/>
        <w:t xml:space="preserve">Celoroční projekt  </w:t>
      </w:r>
    </w:p>
    <w:p w:rsidR="00A474A2" w:rsidRPr="00233650" w:rsidRDefault="00A474A2" w:rsidP="00233650">
      <w:pPr>
        <w:pStyle w:val="Bezmezer"/>
        <w:spacing w:line="276" w:lineRule="auto"/>
        <w:jc w:val="both"/>
        <w:rPr>
          <w:rFonts w:ascii="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PUTUJEME PO ČESKU</w:t>
      </w:r>
    </w:p>
    <w:p w:rsidR="00A474A2" w:rsidRPr="00233650" w:rsidRDefault="00233650"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BZENEC, naše město</w:t>
      </w: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Tématem letošního dlouhodobého projektu ve školní družině bylo „Putujeme po Česku“.  A kde jinde začít než ve Bzenci. Při prezentaci jsme se dozvěděli spoustu zajímavostí, které jsme využili ve vědomostním kvízu o Bzenci. Ten nás čekal při putování za pokladem, což nebylo nic jiného než zlaté čokoládové penízky. V rámci projektu jsme se také naučili písničku „Pod starým hradem ve Bzenci“ a ve výtvarných činnostech jsme kreslili hrozny. První společná akce se nám vydařila nejen díky počasí, ale hlavně super zábavě.</w:t>
      </w:r>
    </w:p>
    <w:p w:rsidR="00A474A2" w:rsidRPr="00233650" w:rsidRDefault="00A474A2" w:rsidP="00233650">
      <w:pPr>
        <w:pStyle w:val="Bezmezer"/>
        <w:spacing w:line="276" w:lineRule="auto"/>
        <w:jc w:val="both"/>
        <w:rPr>
          <w:rFonts w:ascii="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PUTUJEME PO ČESKU I.</w:t>
      </w: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NAŠE HORY</w:t>
      </w:r>
    </w:p>
    <w:p w:rsidR="00A474A2" w:rsidRPr="00233650" w:rsidRDefault="00A474A2" w:rsidP="00233650">
      <w:pPr>
        <w:pStyle w:val="Bezmezer"/>
        <w:spacing w:line="276" w:lineRule="auto"/>
        <w:jc w:val="both"/>
        <w:rPr>
          <w:rFonts w:ascii="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Letošní celoroční projekt „PUTUJEME PO ČESKU“ jsme ve školní družině odstartovali nejznámějšími českými horami. A tak jsme se dozvěděli spoustu zajímavostí o Sněžce, Pradědu, Lysé hoře a Velké Javořině. Kromě toho jsme si také řekli, čím má být správný horský turista vybaven. Pak už jen zbývalo se rozdělit do týmů, držet se své turistické značky, projít soutěžní trasu a dopátrat se tak správné tajenky. </w:t>
      </w:r>
      <w:r w:rsidRPr="00233650">
        <w:rPr>
          <w:rFonts w:ascii="Times New Roman" w:hAnsi="Times New Roman" w:cs="Times New Roman"/>
          <w:sz w:val="24"/>
          <w:szCs w:val="24"/>
        </w:rPr>
        <w:tab/>
      </w:r>
    </w:p>
    <w:p w:rsidR="00A474A2" w:rsidRPr="00233650" w:rsidRDefault="00A474A2" w:rsidP="00233650">
      <w:pPr>
        <w:pStyle w:val="Bezmezer"/>
        <w:spacing w:line="276" w:lineRule="auto"/>
        <w:jc w:val="both"/>
        <w:rPr>
          <w:rFonts w:ascii="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PUTUJEME PO ČESKU II.</w:t>
      </w: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SKALNÍ MĚSTA</w:t>
      </w:r>
    </w:p>
    <w:p w:rsidR="00A474A2" w:rsidRPr="00233650" w:rsidRDefault="00A474A2" w:rsidP="00233650">
      <w:pPr>
        <w:pStyle w:val="Bezmezer"/>
        <w:spacing w:line="276" w:lineRule="auto"/>
        <w:jc w:val="both"/>
        <w:rPr>
          <w:rFonts w:ascii="Times New Roman" w:hAnsi="Times New Roman" w:cs="Times New Roman"/>
          <w:b/>
          <w:sz w:val="24"/>
          <w:szCs w:val="24"/>
        </w:rPr>
      </w:pP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Kam jinam se vypravit než do Adršpašských a Prachovských skal? O tom, jak skalní města </w:t>
      </w:r>
      <w:proofErr w:type="gramStart"/>
      <w:r w:rsidRPr="00233650">
        <w:rPr>
          <w:rFonts w:ascii="Times New Roman" w:hAnsi="Times New Roman" w:cs="Times New Roman"/>
          <w:sz w:val="24"/>
          <w:szCs w:val="24"/>
        </w:rPr>
        <w:t>vznikla</w:t>
      </w:r>
      <w:proofErr w:type="gramEnd"/>
      <w:r w:rsidRPr="00233650">
        <w:rPr>
          <w:rFonts w:ascii="Times New Roman" w:hAnsi="Times New Roman" w:cs="Times New Roman"/>
          <w:sz w:val="24"/>
          <w:szCs w:val="24"/>
        </w:rPr>
        <w:t xml:space="preserve"> jsme se </w:t>
      </w:r>
      <w:proofErr w:type="gramStart"/>
      <w:r w:rsidRPr="00233650">
        <w:rPr>
          <w:rFonts w:ascii="Times New Roman" w:hAnsi="Times New Roman" w:cs="Times New Roman"/>
          <w:sz w:val="24"/>
          <w:szCs w:val="24"/>
        </w:rPr>
        <w:t>dozvěděli</w:t>
      </w:r>
      <w:proofErr w:type="gramEnd"/>
      <w:r w:rsidRPr="00233650">
        <w:rPr>
          <w:rFonts w:ascii="Times New Roman" w:hAnsi="Times New Roman" w:cs="Times New Roman"/>
          <w:sz w:val="24"/>
          <w:szCs w:val="24"/>
        </w:rPr>
        <w:t xml:space="preserve"> díky úvodnímu divadélku. Potom jsme společně „prošli“ prohlídkovou trasu a dozvídali se názvy skal. </w:t>
      </w: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Zazpívali jsme si písničku Prachovské skály od Ivana Mládka. Také jsme se učili uvázat Dračí smyčku, jako správní horolezci. Na závěr děti sehrály pověst o tom, jak se chovat v lese, aby nás nepotrestala Lesní žena.</w:t>
      </w:r>
    </w:p>
    <w:p w:rsidR="00233650" w:rsidRPr="00152BA6"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ab/>
      </w:r>
      <w:r w:rsidRPr="00233650">
        <w:rPr>
          <w:rFonts w:ascii="Times New Roman" w:hAnsi="Times New Roman" w:cs="Times New Roman"/>
          <w:sz w:val="24"/>
          <w:szCs w:val="24"/>
        </w:rPr>
        <w:tab/>
      </w:r>
      <w:r w:rsidRPr="00233650">
        <w:rPr>
          <w:rFonts w:ascii="Times New Roman" w:hAnsi="Times New Roman" w:cs="Times New Roman"/>
          <w:sz w:val="24"/>
          <w:szCs w:val="24"/>
        </w:rPr>
        <w:tab/>
      </w:r>
      <w:r w:rsidRPr="00233650">
        <w:rPr>
          <w:rFonts w:ascii="Times New Roman" w:hAnsi="Times New Roman" w:cs="Times New Roman"/>
          <w:sz w:val="24"/>
          <w:szCs w:val="24"/>
        </w:rPr>
        <w:tab/>
      </w:r>
      <w:r w:rsidRPr="00233650">
        <w:rPr>
          <w:rFonts w:ascii="Times New Roman" w:hAnsi="Times New Roman" w:cs="Times New Roman"/>
          <w:sz w:val="24"/>
          <w:szCs w:val="24"/>
        </w:rPr>
        <w:tab/>
      </w:r>
      <w:r w:rsidRPr="00233650">
        <w:rPr>
          <w:rFonts w:ascii="Times New Roman" w:hAnsi="Times New Roman" w:cs="Times New Roman"/>
          <w:sz w:val="24"/>
          <w:szCs w:val="24"/>
        </w:rPr>
        <w:tab/>
      </w:r>
      <w:r w:rsidRPr="00233650">
        <w:rPr>
          <w:rFonts w:ascii="Times New Roman" w:hAnsi="Times New Roman" w:cs="Times New Roman"/>
          <w:sz w:val="24"/>
          <w:szCs w:val="24"/>
        </w:rPr>
        <w:tab/>
      </w:r>
    </w:p>
    <w:p w:rsidR="00A474A2" w:rsidRPr="00233650" w:rsidRDefault="00A474A2" w:rsidP="00233650">
      <w:pPr>
        <w:pStyle w:val="Bezmezer"/>
        <w:spacing w:line="276" w:lineRule="auto"/>
        <w:jc w:val="both"/>
        <w:rPr>
          <w:rFonts w:ascii="Times New Roman" w:eastAsia="Times New Roman" w:hAnsi="Times New Roman" w:cs="Times New Roman"/>
          <w:sz w:val="24"/>
          <w:szCs w:val="24"/>
        </w:rPr>
      </w:pPr>
      <w:r w:rsidRPr="00233650">
        <w:rPr>
          <w:rFonts w:ascii="Times New Roman" w:eastAsia="Times New Roman" w:hAnsi="Times New Roman" w:cs="Times New Roman"/>
          <w:b/>
          <w:bCs/>
          <w:sz w:val="24"/>
          <w:szCs w:val="24"/>
        </w:rPr>
        <w:t>PUTUJEME PO ČESKU III.</w:t>
      </w:r>
    </w:p>
    <w:p w:rsidR="00A474A2" w:rsidRPr="00233650" w:rsidRDefault="00A474A2" w:rsidP="00233650">
      <w:pPr>
        <w:pStyle w:val="Bezmezer"/>
        <w:spacing w:line="276" w:lineRule="auto"/>
        <w:jc w:val="both"/>
        <w:rPr>
          <w:rFonts w:ascii="Times New Roman" w:eastAsia="Times New Roman" w:hAnsi="Times New Roman" w:cs="Times New Roman"/>
          <w:sz w:val="24"/>
          <w:szCs w:val="24"/>
        </w:rPr>
      </w:pPr>
      <w:r w:rsidRPr="00233650">
        <w:rPr>
          <w:rFonts w:ascii="Times New Roman" w:eastAsia="Times New Roman" w:hAnsi="Times New Roman" w:cs="Times New Roman"/>
          <w:b/>
          <w:bCs/>
          <w:sz w:val="24"/>
          <w:szCs w:val="24"/>
        </w:rPr>
        <w:t>JESKYNĚ A PROPASTI</w:t>
      </w:r>
    </w:p>
    <w:p w:rsidR="00A474A2" w:rsidRPr="00233650" w:rsidRDefault="00A474A2" w:rsidP="00233650">
      <w:pPr>
        <w:pStyle w:val="Bezmezer"/>
        <w:spacing w:line="276" w:lineRule="auto"/>
        <w:jc w:val="both"/>
        <w:rPr>
          <w:rFonts w:ascii="Times New Roman" w:eastAsia="Times New Roman" w:hAnsi="Times New Roman" w:cs="Times New Roman"/>
          <w:sz w:val="24"/>
          <w:szCs w:val="24"/>
        </w:rPr>
      </w:pPr>
    </w:p>
    <w:p w:rsidR="00A474A2" w:rsidRPr="00233650" w:rsidRDefault="00A474A2" w:rsidP="00233650">
      <w:pPr>
        <w:pStyle w:val="Bezmezer"/>
        <w:spacing w:line="276" w:lineRule="auto"/>
        <w:jc w:val="both"/>
        <w:rPr>
          <w:rFonts w:ascii="Times New Roman" w:eastAsia="Times New Roman" w:hAnsi="Times New Roman" w:cs="Times New Roman"/>
          <w:sz w:val="24"/>
          <w:szCs w:val="24"/>
        </w:rPr>
      </w:pPr>
      <w:r w:rsidRPr="00233650">
        <w:rPr>
          <w:rFonts w:ascii="Times New Roman" w:eastAsia="Times New Roman" w:hAnsi="Times New Roman" w:cs="Times New Roman"/>
          <w:sz w:val="24"/>
          <w:szCs w:val="24"/>
        </w:rPr>
        <w:t xml:space="preserve">Náš projekt pokračoval „prohlídkou“ nejznámějších českých jeskyní a propastí. Zábavným způsobem se děti při prezentaci seznámily s nejkrásnějšími útvary, především Českého a Moravského krasu, jejich krápníkovou výzdobou, prostornými dómy říčkami a jinými doplňkovými atrakcemi. Nechyběly ani pověsti. Teď už také víme, jak se do jeskyní obléci a jak se tam chovat. Prezentaci zakončil soutěžní kvíz o jeskyních a luštění </w:t>
      </w:r>
      <w:proofErr w:type="spellStart"/>
      <w:r w:rsidRPr="00233650">
        <w:rPr>
          <w:rFonts w:ascii="Times New Roman" w:eastAsia="Times New Roman" w:hAnsi="Times New Roman" w:cs="Times New Roman"/>
          <w:sz w:val="24"/>
          <w:szCs w:val="24"/>
        </w:rPr>
        <w:t>osmisměrky</w:t>
      </w:r>
      <w:proofErr w:type="spellEnd"/>
      <w:r w:rsidRPr="00233650">
        <w:rPr>
          <w:rFonts w:ascii="Times New Roman" w:eastAsia="Times New Roman" w:hAnsi="Times New Roman" w:cs="Times New Roman"/>
          <w:sz w:val="24"/>
          <w:szCs w:val="24"/>
        </w:rPr>
        <w:t>.</w:t>
      </w:r>
    </w:p>
    <w:p w:rsidR="00A474A2" w:rsidRPr="00233650" w:rsidRDefault="00A474A2" w:rsidP="00233650">
      <w:pPr>
        <w:pStyle w:val="Bezmezer"/>
        <w:spacing w:line="276" w:lineRule="auto"/>
        <w:jc w:val="both"/>
        <w:rPr>
          <w:rFonts w:ascii="Times New Roman" w:eastAsia="Times New Roman" w:hAnsi="Times New Roman" w:cs="Times New Roman"/>
          <w:sz w:val="24"/>
          <w:szCs w:val="24"/>
        </w:rPr>
      </w:pPr>
    </w:p>
    <w:p w:rsidR="00A474A2" w:rsidRPr="00233650" w:rsidRDefault="00A474A2" w:rsidP="00233650">
      <w:pPr>
        <w:pStyle w:val="Bezmezer"/>
        <w:spacing w:line="276" w:lineRule="auto"/>
        <w:jc w:val="both"/>
        <w:rPr>
          <w:rFonts w:ascii="Times New Roman" w:eastAsia="Times New Roman" w:hAnsi="Times New Roman" w:cs="Times New Roman"/>
          <w:sz w:val="24"/>
          <w:szCs w:val="24"/>
        </w:rPr>
      </w:pPr>
      <w:r w:rsidRPr="00233650">
        <w:rPr>
          <w:rFonts w:ascii="Times New Roman" w:eastAsia="Times New Roman" w:hAnsi="Times New Roman" w:cs="Times New Roman"/>
          <w:b/>
          <w:bCs/>
          <w:sz w:val="24"/>
          <w:szCs w:val="24"/>
        </w:rPr>
        <w:t>PUTUJEME PO ČESKU IV.</w:t>
      </w:r>
    </w:p>
    <w:p w:rsidR="00A474A2" w:rsidRPr="00233650" w:rsidRDefault="00A474A2" w:rsidP="00233650">
      <w:pPr>
        <w:pStyle w:val="Bezmezer"/>
        <w:spacing w:line="276" w:lineRule="auto"/>
        <w:jc w:val="both"/>
        <w:rPr>
          <w:rFonts w:ascii="Times New Roman" w:eastAsia="Times New Roman" w:hAnsi="Times New Roman" w:cs="Times New Roman"/>
          <w:sz w:val="24"/>
          <w:szCs w:val="24"/>
        </w:rPr>
      </w:pPr>
      <w:r w:rsidRPr="00233650">
        <w:rPr>
          <w:rFonts w:ascii="Times New Roman" w:eastAsia="Times New Roman" w:hAnsi="Times New Roman" w:cs="Times New Roman"/>
          <w:b/>
          <w:bCs/>
          <w:sz w:val="24"/>
          <w:szCs w:val="24"/>
        </w:rPr>
        <w:t>VYHLÍDKY A CESTY KORUNAMI STROMŮ</w:t>
      </w:r>
    </w:p>
    <w:p w:rsidR="00A474A2" w:rsidRPr="00233650" w:rsidRDefault="00A474A2" w:rsidP="00233650">
      <w:pPr>
        <w:pStyle w:val="Bezmezer"/>
        <w:spacing w:line="276" w:lineRule="auto"/>
        <w:jc w:val="both"/>
        <w:rPr>
          <w:rFonts w:ascii="Times New Roman" w:eastAsia="Times New Roman" w:hAnsi="Times New Roman" w:cs="Times New Roman"/>
          <w:sz w:val="24"/>
          <w:szCs w:val="24"/>
        </w:rPr>
      </w:pPr>
    </w:p>
    <w:p w:rsidR="00A474A2" w:rsidRPr="00233650" w:rsidRDefault="00A474A2" w:rsidP="00233650">
      <w:pPr>
        <w:pStyle w:val="Bezmezer"/>
        <w:spacing w:line="276" w:lineRule="auto"/>
        <w:jc w:val="both"/>
        <w:rPr>
          <w:rFonts w:ascii="Times New Roman" w:eastAsia="Times New Roman" w:hAnsi="Times New Roman" w:cs="Times New Roman"/>
          <w:sz w:val="24"/>
          <w:szCs w:val="24"/>
        </w:rPr>
      </w:pPr>
      <w:r w:rsidRPr="00233650">
        <w:rPr>
          <w:rFonts w:ascii="Times New Roman" w:eastAsia="Times New Roman" w:hAnsi="Times New Roman" w:cs="Times New Roman"/>
          <w:sz w:val="24"/>
          <w:szCs w:val="24"/>
        </w:rPr>
        <w:t xml:space="preserve">V další části našeho dlouhodobého projektu jsme si prohlédli svět z výšky. „Vystoupali“ jsme na nejstarší, nejzajímavější a nejbližší vyhlídky, protože všechny bychom zdolat nestihli. V </w:t>
      </w:r>
      <w:r w:rsidRPr="00233650">
        <w:rPr>
          <w:rFonts w:ascii="Times New Roman" w:eastAsia="Times New Roman" w:hAnsi="Times New Roman" w:cs="Times New Roman"/>
          <w:sz w:val="24"/>
          <w:szCs w:val="24"/>
        </w:rPr>
        <w:lastRenderedPageBreak/>
        <w:t xml:space="preserve">Česku je jich totiž přes pět set. Potom jsme se „prošli“ v korunách stromů a prohlédli atrakce, které tyto cesty nabízí. </w:t>
      </w:r>
    </w:p>
    <w:p w:rsidR="00A474A2" w:rsidRPr="00233650" w:rsidRDefault="00A474A2" w:rsidP="00233650">
      <w:pPr>
        <w:pStyle w:val="Bezmezer"/>
        <w:spacing w:line="276" w:lineRule="auto"/>
        <w:jc w:val="both"/>
        <w:rPr>
          <w:rFonts w:ascii="Times New Roman" w:eastAsia="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PUTUJEME PO ČESKU V.</w:t>
      </w: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NAŠE ŘEKY</w:t>
      </w:r>
    </w:p>
    <w:p w:rsidR="00A474A2" w:rsidRPr="00233650" w:rsidRDefault="00A474A2" w:rsidP="00233650">
      <w:pPr>
        <w:pStyle w:val="Bezmezer"/>
        <w:spacing w:line="276" w:lineRule="auto"/>
        <w:jc w:val="both"/>
        <w:rPr>
          <w:rFonts w:ascii="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Po novém roce jsme se vrátili k našemu dlouhodobému projektu. Tentokrát byla tématem VODA. </w:t>
      </w: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První projekční odpoledne jsme se seznamovali s našimi řekami. Od pramene jsme sledovali tok řeky Vltavy, Labe a Moravy. Také jsme si zazpívali písničku Sázava z filmu Špunti na vodě. Poslechli jsme si část symfonické básně Vltava od Bedřicha Smetany, která se nám moc líbila. K vodě patří i vázání lodních uzlů, které jsme si vyzkoušeli. Nechybělo ani divadelní představení s názvem Zlatý palác na dně Vltavy. </w:t>
      </w: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Soutěžním úkolem bylo vymyslet co nejvíce písniček o vodě. Potom nás čekalo vystoupení našich dívek, které si </w:t>
      </w:r>
      <w:proofErr w:type="gramStart"/>
      <w:r w:rsidRPr="00233650">
        <w:rPr>
          <w:rFonts w:ascii="Times New Roman" w:hAnsi="Times New Roman" w:cs="Times New Roman"/>
          <w:sz w:val="24"/>
          <w:szCs w:val="24"/>
        </w:rPr>
        <w:t>nacvičily</w:t>
      </w:r>
      <w:proofErr w:type="gramEnd"/>
      <w:r w:rsidRPr="00233650">
        <w:rPr>
          <w:rFonts w:ascii="Times New Roman" w:hAnsi="Times New Roman" w:cs="Times New Roman"/>
          <w:sz w:val="24"/>
          <w:szCs w:val="24"/>
        </w:rPr>
        <w:t xml:space="preserve"> veselý taneček na píseň Teče voda </w:t>
      </w:r>
      <w:proofErr w:type="gramStart"/>
      <w:r w:rsidRPr="00233650">
        <w:rPr>
          <w:rFonts w:ascii="Times New Roman" w:hAnsi="Times New Roman" w:cs="Times New Roman"/>
          <w:sz w:val="24"/>
          <w:szCs w:val="24"/>
        </w:rPr>
        <w:t>teče</w:t>
      </w:r>
      <w:proofErr w:type="gramEnd"/>
      <w:r w:rsidRPr="00233650">
        <w:rPr>
          <w:rFonts w:ascii="Times New Roman" w:hAnsi="Times New Roman" w:cs="Times New Roman"/>
          <w:sz w:val="24"/>
          <w:szCs w:val="24"/>
        </w:rPr>
        <w:t xml:space="preserve"> od Plavců. Na úplný závěr jsme házeli mince do pohárku, který byl na dně kbelíku s vodou.  </w:t>
      </w:r>
    </w:p>
    <w:p w:rsidR="00A474A2" w:rsidRPr="00233650" w:rsidRDefault="00A474A2" w:rsidP="00233650">
      <w:pPr>
        <w:pStyle w:val="Bezmezer"/>
        <w:spacing w:line="276" w:lineRule="auto"/>
        <w:jc w:val="both"/>
        <w:rPr>
          <w:rFonts w:ascii="Times New Roman" w:eastAsia="Times New Roman" w:hAnsi="Times New Roman" w:cs="Times New Roman"/>
          <w:b/>
          <w:bCs/>
          <w:sz w:val="24"/>
          <w:szCs w:val="24"/>
        </w:rPr>
      </w:pP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PUTUJEME PO ČESKU VI.</w:t>
      </w:r>
    </w:p>
    <w:p w:rsidR="00A474A2" w:rsidRPr="00233650" w:rsidRDefault="00A474A2" w:rsidP="00233650">
      <w:pPr>
        <w:pStyle w:val="Bezmezer"/>
        <w:spacing w:line="276" w:lineRule="auto"/>
        <w:jc w:val="both"/>
        <w:rPr>
          <w:rFonts w:ascii="Times New Roman" w:eastAsia="Times New Roman" w:hAnsi="Times New Roman" w:cs="Times New Roman"/>
          <w:sz w:val="24"/>
          <w:szCs w:val="24"/>
        </w:rPr>
      </w:pPr>
      <w:r w:rsidRPr="00233650">
        <w:rPr>
          <w:rFonts w:ascii="Times New Roman" w:eastAsia="Times New Roman" w:hAnsi="Times New Roman" w:cs="Times New Roman"/>
          <w:b/>
          <w:bCs/>
          <w:sz w:val="24"/>
          <w:szCs w:val="24"/>
        </w:rPr>
        <w:t>JEZERA</w:t>
      </w:r>
    </w:p>
    <w:p w:rsidR="00A474A2" w:rsidRPr="00233650" w:rsidRDefault="00A474A2" w:rsidP="00233650">
      <w:pPr>
        <w:pStyle w:val="Bezmezer"/>
        <w:spacing w:line="276" w:lineRule="auto"/>
        <w:jc w:val="both"/>
        <w:rPr>
          <w:rFonts w:ascii="Times New Roman" w:eastAsia="Times New Roman" w:hAnsi="Times New Roman" w:cs="Times New Roman"/>
          <w:sz w:val="24"/>
          <w:szCs w:val="24"/>
        </w:rPr>
      </w:pPr>
    </w:p>
    <w:p w:rsidR="00A474A2" w:rsidRPr="00233650" w:rsidRDefault="00A474A2" w:rsidP="00233650">
      <w:pPr>
        <w:pStyle w:val="Bezmezer"/>
        <w:spacing w:line="276" w:lineRule="auto"/>
        <w:jc w:val="both"/>
        <w:rPr>
          <w:rFonts w:ascii="Times New Roman" w:eastAsia="Times New Roman" w:hAnsi="Times New Roman" w:cs="Times New Roman"/>
          <w:sz w:val="24"/>
          <w:szCs w:val="24"/>
        </w:rPr>
      </w:pPr>
      <w:r w:rsidRPr="00233650">
        <w:rPr>
          <w:rFonts w:ascii="Times New Roman" w:eastAsia="Times New Roman" w:hAnsi="Times New Roman" w:cs="Times New Roman"/>
          <w:sz w:val="24"/>
          <w:szCs w:val="24"/>
        </w:rPr>
        <w:t xml:space="preserve">V další části jsme se zaměřili na nejznámější česká jezera. Při prezentaci jsme viděli ty nejstrašidelnější, nejhlubší, nejmladší a také spoustu těch, kde se dá strávit skvělá dovolená. Během prezentace nás čekalo taneční vystoupení unesených princezen z jezerního království. Na závěr jsme soutěžili v přenášení „perel“. </w:t>
      </w:r>
    </w:p>
    <w:p w:rsidR="00A474A2" w:rsidRPr="00233650" w:rsidRDefault="00A474A2" w:rsidP="00233650">
      <w:pPr>
        <w:pStyle w:val="Bezmezer"/>
        <w:spacing w:line="276" w:lineRule="auto"/>
        <w:jc w:val="both"/>
        <w:rPr>
          <w:rFonts w:ascii="Times New Roman" w:eastAsia="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PUTUJEME PO ČESKU VII.</w:t>
      </w: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 xml:space="preserve"> NAŠE RYBNÍKY</w:t>
      </w:r>
    </w:p>
    <w:p w:rsidR="00A474A2" w:rsidRPr="00233650" w:rsidRDefault="00A474A2" w:rsidP="00233650">
      <w:pPr>
        <w:pStyle w:val="Bezmezer"/>
        <w:spacing w:line="276" w:lineRule="auto"/>
        <w:jc w:val="both"/>
        <w:rPr>
          <w:rFonts w:ascii="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Při dalším prezentačním odpoledni jsme se seznamovali s našimi rybníky. V Česku je jich kolem 21 000. Blíže jsme se zastavili u našeho největšího rybníku – Rožmberku a  jeho zakladatele Jakuba </w:t>
      </w:r>
      <w:proofErr w:type="spellStart"/>
      <w:r w:rsidRPr="00233650">
        <w:rPr>
          <w:rFonts w:ascii="Times New Roman" w:hAnsi="Times New Roman" w:cs="Times New Roman"/>
          <w:sz w:val="24"/>
          <w:szCs w:val="24"/>
        </w:rPr>
        <w:t>Krčína</w:t>
      </w:r>
      <w:proofErr w:type="spellEnd"/>
      <w:r w:rsidRPr="00233650">
        <w:rPr>
          <w:rFonts w:ascii="Times New Roman" w:hAnsi="Times New Roman" w:cs="Times New Roman"/>
          <w:sz w:val="24"/>
          <w:szCs w:val="24"/>
        </w:rPr>
        <w:t xml:space="preserve">. Aby svou stavbu uskutečnil, spolčil se údajně s ďáblem. Tak jsme se podívali na jeho výlov a dozvěděli se, jaké ryby můžeme v českých vodách ulovit. Tyto informace jsme využili při závěrečné aktivitě – „Chyť si svou rybu“, kdy jsme přiřazovali ryby a jejich stíny s názvy. </w:t>
      </w:r>
    </w:p>
    <w:p w:rsidR="00A474A2" w:rsidRPr="00233650" w:rsidRDefault="00A474A2" w:rsidP="00233650">
      <w:pPr>
        <w:pStyle w:val="Bezmezer"/>
        <w:spacing w:line="276" w:lineRule="auto"/>
        <w:jc w:val="both"/>
        <w:rPr>
          <w:rFonts w:ascii="Times New Roman" w:hAnsi="Times New Roman" w:cs="Times New Roman"/>
          <w:b/>
          <w:sz w:val="24"/>
          <w:szCs w:val="24"/>
        </w:rPr>
      </w:pP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PUTUJEME PO ČESKU VIII.</w:t>
      </w: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VODOPÁDY</w:t>
      </w:r>
    </w:p>
    <w:p w:rsidR="00A474A2" w:rsidRPr="00233650" w:rsidRDefault="00A474A2" w:rsidP="00233650">
      <w:pPr>
        <w:pStyle w:val="Bezmezer"/>
        <w:spacing w:line="276" w:lineRule="auto"/>
        <w:jc w:val="both"/>
        <w:rPr>
          <w:rFonts w:ascii="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Prezentační odpoledne jsme tentokrát začali netradičně. Podle zvuků měly děti poznat jeho téma. Správně uhodly, že se jedná o vodopády. Těch je v Česku 120. My jsme se zaměřili na ty nejznámější. Na závěr jsme neodolali a ukázali si i největší světové vodopády. Úkolem starších dětí bylo vyluštit </w:t>
      </w:r>
      <w:proofErr w:type="spellStart"/>
      <w:r w:rsidRPr="00233650">
        <w:rPr>
          <w:rFonts w:ascii="Times New Roman" w:hAnsi="Times New Roman" w:cs="Times New Roman"/>
          <w:sz w:val="24"/>
          <w:szCs w:val="24"/>
        </w:rPr>
        <w:t>osmisměrku</w:t>
      </w:r>
      <w:proofErr w:type="spellEnd"/>
      <w:r w:rsidRPr="00233650">
        <w:rPr>
          <w:rFonts w:ascii="Times New Roman" w:hAnsi="Times New Roman" w:cs="Times New Roman"/>
          <w:sz w:val="24"/>
          <w:szCs w:val="24"/>
        </w:rPr>
        <w:t>. Na prvňáčky čekalo skládání puzzle s obrázkem vodopádu.</w:t>
      </w:r>
    </w:p>
    <w:p w:rsidR="00A474A2" w:rsidRPr="00233650" w:rsidRDefault="00A474A2" w:rsidP="00233650">
      <w:pPr>
        <w:pStyle w:val="Bezmezer"/>
        <w:spacing w:line="276" w:lineRule="auto"/>
        <w:jc w:val="both"/>
        <w:rPr>
          <w:rFonts w:ascii="Times New Roman" w:hAnsi="Times New Roman" w:cs="Times New Roman"/>
          <w:sz w:val="24"/>
          <w:szCs w:val="24"/>
        </w:rPr>
      </w:pPr>
    </w:p>
    <w:p w:rsidR="00152BA6" w:rsidRDefault="00152BA6" w:rsidP="00233650">
      <w:pPr>
        <w:pStyle w:val="Bezmezer"/>
        <w:spacing w:line="276" w:lineRule="auto"/>
        <w:jc w:val="both"/>
        <w:rPr>
          <w:rFonts w:ascii="Times New Roman" w:hAnsi="Times New Roman" w:cs="Times New Roman"/>
          <w:b/>
          <w:sz w:val="24"/>
          <w:szCs w:val="24"/>
        </w:rPr>
      </w:pP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lastRenderedPageBreak/>
        <w:t>PUTUJEME PO ČESKU VIII.</w:t>
      </w: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TAJEMSTVÍ ČESKÝCH HRADŮ A ZÁMKŮ</w:t>
      </w:r>
    </w:p>
    <w:p w:rsidR="00A474A2" w:rsidRPr="00233650" w:rsidRDefault="00A474A2" w:rsidP="00233650">
      <w:pPr>
        <w:pStyle w:val="Bezmezer"/>
        <w:spacing w:line="276" w:lineRule="auto"/>
        <w:jc w:val="both"/>
        <w:rPr>
          <w:rFonts w:ascii="Times New Roman" w:hAnsi="Times New Roman" w:cs="Times New Roman"/>
          <w:b/>
          <w:sz w:val="24"/>
          <w:szCs w:val="24"/>
        </w:rPr>
      </w:pP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Naše další projektové odpoledne bylo zaměřeno na hrady a zámky, které ukrývají nějakou záhadu nebo tajemství. Nejdříve jsme „</w:t>
      </w:r>
      <w:proofErr w:type="spellStart"/>
      <w:r w:rsidRPr="00233650">
        <w:rPr>
          <w:rFonts w:ascii="Times New Roman" w:hAnsi="Times New Roman" w:cs="Times New Roman"/>
          <w:sz w:val="24"/>
          <w:szCs w:val="24"/>
        </w:rPr>
        <w:t>navštívili“</w:t>
      </w:r>
      <w:r w:rsidRPr="00233650">
        <w:rPr>
          <w:rFonts w:ascii="Times New Roman" w:hAnsi="Times New Roman" w:cs="Times New Roman"/>
          <w:bCs/>
          <w:sz w:val="24"/>
          <w:szCs w:val="24"/>
        </w:rPr>
        <w:t>nejstrašidelnější</w:t>
      </w:r>
      <w:proofErr w:type="spellEnd"/>
      <w:r w:rsidRPr="00233650">
        <w:rPr>
          <w:rFonts w:ascii="Times New Roman" w:hAnsi="Times New Roman" w:cs="Times New Roman"/>
          <w:bCs/>
          <w:sz w:val="24"/>
          <w:szCs w:val="24"/>
        </w:rPr>
        <w:t xml:space="preserve"> hrad v Česku – šumavský hrad </w:t>
      </w:r>
      <w:proofErr w:type="spellStart"/>
      <w:r w:rsidRPr="00233650">
        <w:rPr>
          <w:rFonts w:ascii="Times New Roman" w:hAnsi="Times New Roman" w:cs="Times New Roman"/>
          <w:bCs/>
          <w:sz w:val="24"/>
          <w:szCs w:val="24"/>
        </w:rPr>
        <w:t>Kašperk</w:t>
      </w:r>
      <w:proofErr w:type="spellEnd"/>
      <w:r w:rsidRPr="00233650">
        <w:rPr>
          <w:rFonts w:ascii="Times New Roman" w:hAnsi="Times New Roman" w:cs="Times New Roman"/>
          <w:bCs/>
          <w:sz w:val="24"/>
          <w:szCs w:val="24"/>
        </w:rPr>
        <w:t>. Potom nás čekal tajuplný hrad Houska, kde je údajně brána do samotného pekla. Další takové m</w:t>
      </w:r>
      <w:r w:rsidRPr="00233650">
        <w:rPr>
          <w:rFonts w:ascii="Times New Roman" w:hAnsi="Times New Roman" w:cs="Times New Roman"/>
          <w:sz w:val="24"/>
          <w:szCs w:val="24"/>
        </w:rPr>
        <w:t xml:space="preserve">ísto je hrad Trosky, o kterém jsme zahráli krátké divadlo. Nestihli jsme samozřejmě všechny památky, které by nás zajímaly, protože je u nás 461 hradů a 154 zámků. Ale hrad </w:t>
      </w:r>
      <w:proofErr w:type="spellStart"/>
      <w:r w:rsidRPr="00233650">
        <w:rPr>
          <w:rFonts w:ascii="Times New Roman" w:hAnsi="Times New Roman" w:cs="Times New Roman"/>
          <w:sz w:val="24"/>
          <w:szCs w:val="24"/>
        </w:rPr>
        <w:t>Buchlov</w:t>
      </w:r>
      <w:proofErr w:type="spellEnd"/>
      <w:r w:rsidRPr="00233650">
        <w:rPr>
          <w:rFonts w:ascii="Times New Roman" w:hAnsi="Times New Roman" w:cs="Times New Roman"/>
          <w:sz w:val="24"/>
          <w:szCs w:val="24"/>
        </w:rPr>
        <w:t xml:space="preserve"> jsme vynechat nemohli a jeho pověst o Lípě neviny jsme sehráli rovněž jako divadlo. Nakonec jsme plnili úkol – hledali jsme duchy, kteří nám prozradili tajenku. </w:t>
      </w:r>
    </w:p>
    <w:p w:rsidR="00A474A2" w:rsidRPr="00233650" w:rsidRDefault="00A474A2" w:rsidP="00233650">
      <w:pPr>
        <w:pStyle w:val="Bezmezer"/>
        <w:spacing w:line="276" w:lineRule="auto"/>
        <w:jc w:val="both"/>
        <w:rPr>
          <w:rFonts w:ascii="Times New Roman" w:hAnsi="Times New Roman" w:cs="Times New Roman"/>
          <w:b/>
          <w:sz w:val="24"/>
          <w:szCs w:val="24"/>
        </w:rPr>
      </w:pP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PUTUJEME PO ČESKU X.</w:t>
      </w:r>
    </w:p>
    <w:p w:rsidR="00A474A2" w:rsidRPr="00233650"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TAJEMNÁ MÍSTA</w:t>
      </w:r>
    </w:p>
    <w:p w:rsidR="00A474A2" w:rsidRPr="00233650" w:rsidRDefault="00A474A2" w:rsidP="00233650">
      <w:pPr>
        <w:pStyle w:val="Bezmezer"/>
        <w:spacing w:line="276" w:lineRule="auto"/>
        <w:jc w:val="both"/>
        <w:rPr>
          <w:rFonts w:ascii="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S blížícím se koncem školního roku nás čekala poslední prezentace. Dětem se moc líbilo vyprávění o tajemství hradů a zámků, proto jsme se tentokrát zaměřili na tajemná místa v ČR, kde se děje spousta nevysvětlitelných, někdy až strašidelných záhad. Patří mezi ně bezesporu les Bor, jeskyně Býčí skála či jihlavské podzemí. Ti, kteří se rádi bojí, dostali tip na výlet do strašidelných domů v Praze a Olomouci nebo do strašidelného zámku </w:t>
      </w:r>
      <w:proofErr w:type="spellStart"/>
      <w:r w:rsidRPr="00233650">
        <w:rPr>
          <w:rFonts w:ascii="Times New Roman" w:hAnsi="Times New Roman" w:cs="Times New Roman"/>
          <w:sz w:val="24"/>
          <w:szCs w:val="24"/>
        </w:rPr>
        <w:t>Draxmoor</w:t>
      </w:r>
      <w:proofErr w:type="spellEnd"/>
      <w:r w:rsidRPr="00233650">
        <w:rPr>
          <w:rFonts w:ascii="Times New Roman" w:hAnsi="Times New Roman" w:cs="Times New Roman"/>
          <w:sz w:val="24"/>
          <w:szCs w:val="24"/>
        </w:rPr>
        <w:t xml:space="preserve">. Na závěr pro ty nejodvážnější čekala stezka odvahy. Úkolem bylo projít temnou chodbou a podepsat se Bílé paní na listinu červeným inkoustem. </w:t>
      </w:r>
    </w:p>
    <w:p w:rsidR="00A474A2" w:rsidRPr="00233650" w:rsidRDefault="00A474A2" w:rsidP="00233650">
      <w:pPr>
        <w:pStyle w:val="Bezmezer"/>
        <w:spacing w:line="276" w:lineRule="auto"/>
        <w:jc w:val="both"/>
        <w:rPr>
          <w:rFonts w:ascii="Times New Roman" w:hAnsi="Times New Roman" w:cs="Times New Roman"/>
          <w:sz w:val="24"/>
          <w:szCs w:val="24"/>
        </w:rPr>
      </w:pPr>
    </w:p>
    <w:p w:rsidR="00A474A2" w:rsidRDefault="00A474A2" w:rsidP="00233650">
      <w:pPr>
        <w:pStyle w:val="Bezmezer"/>
        <w:spacing w:line="276" w:lineRule="auto"/>
        <w:jc w:val="both"/>
        <w:rPr>
          <w:rFonts w:ascii="Times New Roman" w:hAnsi="Times New Roman" w:cs="Times New Roman"/>
          <w:b/>
          <w:sz w:val="24"/>
          <w:szCs w:val="24"/>
        </w:rPr>
      </w:pPr>
      <w:r w:rsidRPr="00233650">
        <w:rPr>
          <w:rFonts w:ascii="Times New Roman" w:hAnsi="Times New Roman" w:cs="Times New Roman"/>
          <w:b/>
          <w:sz w:val="24"/>
          <w:szCs w:val="24"/>
        </w:rPr>
        <w:t>SPORTOVNÍ ODPOLEDNE</w:t>
      </w:r>
    </w:p>
    <w:p w:rsidR="00152BA6" w:rsidRPr="00233650" w:rsidRDefault="00152BA6" w:rsidP="00233650">
      <w:pPr>
        <w:pStyle w:val="Bezmezer"/>
        <w:spacing w:line="276" w:lineRule="auto"/>
        <w:jc w:val="both"/>
        <w:rPr>
          <w:rFonts w:ascii="Times New Roman" w:hAnsi="Times New Roman" w:cs="Times New Roman"/>
          <w:b/>
          <w:sz w:val="24"/>
          <w:szCs w:val="24"/>
        </w:rPr>
      </w:pP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Na závěr školního roku pořádala školní družina SPORTOVNÍ ODPOLEDNE. Na hřišti bylo připraveno 11 stanovišť, které souvisely s dlouhodobým projektem. Děti zde plnily úkoly. Nakonec musely vyluštit jméno Bílé paní  a odevzdat jí vyplněný startovní lístek. Za odměnu dostali všichni soutěžící </w:t>
      </w:r>
      <w:proofErr w:type="spellStart"/>
      <w:r w:rsidRPr="00233650">
        <w:rPr>
          <w:rFonts w:ascii="Times New Roman" w:hAnsi="Times New Roman" w:cs="Times New Roman"/>
          <w:sz w:val="24"/>
          <w:szCs w:val="24"/>
        </w:rPr>
        <w:t>smajlíka</w:t>
      </w:r>
      <w:proofErr w:type="spellEnd"/>
      <w:r w:rsidRPr="00233650">
        <w:rPr>
          <w:rFonts w:ascii="Times New Roman" w:hAnsi="Times New Roman" w:cs="Times New Roman"/>
          <w:sz w:val="24"/>
          <w:szCs w:val="24"/>
        </w:rPr>
        <w:t xml:space="preserve">, kterého vyměnili za </w:t>
      </w:r>
      <w:proofErr w:type="spellStart"/>
      <w:r w:rsidRPr="00233650">
        <w:rPr>
          <w:rFonts w:ascii="Times New Roman" w:hAnsi="Times New Roman" w:cs="Times New Roman"/>
          <w:sz w:val="24"/>
          <w:szCs w:val="24"/>
        </w:rPr>
        <w:t>nanuka</w:t>
      </w:r>
      <w:proofErr w:type="spellEnd"/>
      <w:r w:rsidRPr="00233650">
        <w:rPr>
          <w:rFonts w:ascii="Times New Roman" w:hAnsi="Times New Roman" w:cs="Times New Roman"/>
          <w:sz w:val="24"/>
          <w:szCs w:val="24"/>
        </w:rPr>
        <w:t>.</w:t>
      </w:r>
    </w:p>
    <w:p w:rsidR="00A474A2" w:rsidRP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 Moc děkujeme žákům 9. A </w:t>
      </w:r>
      <w:proofErr w:type="spellStart"/>
      <w:r w:rsidRPr="00233650">
        <w:rPr>
          <w:rFonts w:ascii="Times New Roman" w:hAnsi="Times New Roman" w:cs="Times New Roman"/>
          <w:sz w:val="24"/>
          <w:szCs w:val="24"/>
        </w:rPr>
        <w:t>a</w:t>
      </w:r>
      <w:proofErr w:type="spellEnd"/>
      <w:r w:rsidRPr="00233650">
        <w:rPr>
          <w:rFonts w:ascii="Times New Roman" w:hAnsi="Times New Roman" w:cs="Times New Roman"/>
          <w:sz w:val="24"/>
          <w:szCs w:val="24"/>
        </w:rPr>
        <w:t xml:space="preserve"> 9. B, kteří nám s realizací akce pomáhali.</w:t>
      </w:r>
    </w:p>
    <w:p w:rsidR="00E30840" w:rsidRPr="00233650" w:rsidRDefault="00E30840" w:rsidP="00233650">
      <w:pPr>
        <w:pStyle w:val="Bezmezer"/>
        <w:spacing w:line="276" w:lineRule="auto"/>
        <w:jc w:val="both"/>
        <w:rPr>
          <w:rFonts w:ascii="Times New Roman" w:hAnsi="Times New Roman" w:cs="Times New Roman"/>
          <w:sz w:val="24"/>
          <w:szCs w:val="24"/>
        </w:rPr>
      </w:pPr>
    </w:p>
    <w:p w:rsidR="00A474A2" w:rsidRPr="00233650" w:rsidRDefault="00A474A2" w:rsidP="00233650">
      <w:pPr>
        <w:pStyle w:val="Bezmezer"/>
        <w:spacing w:line="276" w:lineRule="auto"/>
        <w:jc w:val="both"/>
        <w:rPr>
          <w:rFonts w:ascii="Times New Roman" w:hAnsi="Times New Roman" w:cs="Times New Roman"/>
          <w:sz w:val="24"/>
          <w:szCs w:val="24"/>
        </w:rPr>
      </w:pPr>
    </w:p>
    <w:p w:rsidR="00233650" w:rsidRDefault="00A474A2"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Vypracovala:  Mgr. Ludmila Sotolářová, vedoucí ŠD</w:t>
      </w:r>
    </w:p>
    <w:p w:rsidR="00152BA6" w:rsidRDefault="00152BA6" w:rsidP="00233650">
      <w:pPr>
        <w:pStyle w:val="Bezmezer"/>
        <w:spacing w:line="276" w:lineRule="auto"/>
        <w:jc w:val="both"/>
        <w:rPr>
          <w:rFonts w:ascii="Times New Roman" w:eastAsia="Times New Roman" w:hAnsi="Times New Roman" w:cs="Times New Roman"/>
          <w:b/>
          <w:bCs/>
          <w:sz w:val="24"/>
          <w:szCs w:val="24"/>
        </w:rPr>
      </w:pPr>
    </w:p>
    <w:p w:rsidR="00152BA6" w:rsidRDefault="00152BA6" w:rsidP="00233650">
      <w:pPr>
        <w:pStyle w:val="Bezmezer"/>
        <w:spacing w:line="276" w:lineRule="auto"/>
        <w:jc w:val="both"/>
        <w:rPr>
          <w:rFonts w:ascii="Times New Roman" w:eastAsia="Times New Roman" w:hAnsi="Times New Roman" w:cs="Times New Roman"/>
          <w:b/>
          <w:bCs/>
          <w:sz w:val="24"/>
          <w:szCs w:val="24"/>
        </w:rPr>
      </w:pPr>
    </w:p>
    <w:p w:rsidR="00152BA6" w:rsidRDefault="00152BA6" w:rsidP="00233650">
      <w:pPr>
        <w:pStyle w:val="Bezmezer"/>
        <w:spacing w:line="276" w:lineRule="auto"/>
        <w:jc w:val="both"/>
        <w:rPr>
          <w:rFonts w:ascii="Times New Roman" w:eastAsia="Times New Roman" w:hAnsi="Times New Roman" w:cs="Times New Roman"/>
          <w:b/>
          <w:bCs/>
          <w:sz w:val="24"/>
          <w:szCs w:val="24"/>
        </w:rPr>
      </w:pPr>
    </w:p>
    <w:p w:rsidR="00152BA6" w:rsidRDefault="00152BA6" w:rsidP="00233650">
      <w:pPr>
        <w:pStyle w:val="Bezmezer"/>
        <w:spacing w:line="276" w:lineRule="auto"/>
        <w:jc w:val="both"/>
        <w:rPr>
          <w:rFonts w:ascii="Times New Roman" w:eastAsia="Times New Roman" w:hAnsi="Times New Roman" w:cs="Times New Roman"/>
          <w:b/>
          <w:bCs/>
          <w:sz w:val="24"/>
          <w:szCs w:val="24"/>
        </w:rPr>
      </w:pPr>
    </w:p>
    <w:p w:rsidR="00152BA6" w:rsidRDefault="00152BA6" w:rsidP="00233650">
      <w:pPr>
        <w:pStyle w:val="Bezmezer"/>
        <w:spacing w:line="276" w:lineRule="auto"/>
        <w:jc w:val="both"/>
        <w:rPr>
          <w:rFonts w:ascii="Times New Roman" w:eastAsia="Times New Roman" w:hAnsi="Times New Roman" w:cs="Times New Roman"/>
          <w:b/>
          <w:bCs/>
          <w:sz w:val="24"/>
          <w:szCs w:val="24"/>
        </w:rPr>
      </w:pPr>
    </w:p>
    <w:p w:rsidR="00152BA6" w:rsidRDefault="00152BA6" w:rsidP="00233650">
      <w:pPr>
        <w:pStyle w:val="Bezmezer"/>
        <w:spacing w:line="276" w:lineRule="auto"/>
        <w:jc w:val="both"/>
        <w:rPr>
          <w:rFonts w:ascii="Times New Roman" w:eastAsia="Times New Roman" w:hAnsi="Times New Roman" w:cs="Times New Roman"/>
          <w:b/>
          <w:bCs/>
          <w:sz w:val="24"/>
          <w:szCs w:val="24"/>
        </w:rPr>
      </w:pPr>
    </w:p>
    <w:p w:rsidR="00152BA6" w:rsidRDefault="00152BA6" w:rsidP="00233650">
      <w:pPr>
        <w:pStyle w:val="Bezmezer"/>
        <w:spacing w:line="276" w:lineRule="auto"/>
        <w:jc w:val="both"/>
        <w:rPr>
          <w:rFonts w:ascii="Times New Roman" w:eastAsia="Times New Roman" w:hAnsi="Times New Roman" w:cs="Times New Roman"/>
          <w:b/>
          <w:bCs/>
          <w:sz w:val="24"/>
          <w:szCs w:val="24"/>
        </w:rPr>
      </w:pPr>
    </w:p>
    <w:p w:rsidR="00152BA6" w:rsidRDefault="00152BA6" w:rsidP="00233650">
      <w:pPr>
        <w:pStyle w:val="Bezmezer"/>
        <w:spacing w:line="276" w:lineRule="auto"/>
        <w:jc w:val="both"/>
        <w:rPr>
          <w:rFonts w:ascii="Times New Roman" w:eastAsia="Times New Roman" w:hAnsi="Times New Roman" w:cs="Times New Roman"/>
          <w:b/>
          <w:bCs/>
          <w:sz w:val="24"/>
          <w:szCs w:val="24"/>
        </w:rPr>
      </w:pPr>
    </w:p>
    <w:p w:rsidR="00152BA6" w:rsidRDefault="00152BA6" w:rsidP="00233650">
      <w:pPr>
        <w:pStyle w:val="Bezmezer"/>
        <w:spacing w:line="276" w:lineRule="auto"/>
        <w:jc w:val="both"/>
        <w:rPr>
          <w:rFonts w:ascii="Times New Roman" w:eastAsia="Times New Roman" w:hAnsi="Times New Roman" w:cs="Times New Roman"/>
          <w:b/>
          <w:bCs/>
          <w:sz w:val="24"/>
          <w:szCs w:val="24"/>
        </w:rPr>
      </w:pPr>
    </w:p>
    <w:p w:rsidR="00152BA6" w:rsidRDefault="00152BA6" w:rsidP="00233650">
      <w:pPr>
        <w:pStyle w:val="Bezmezer"/>
        <w:spacing w:line="276" w:lineRule="auto"/>
        <w:jc w:val="both"/>
        <w:rPr>
          <w:rFonts w:ascii="Times New Roman" w:eastAsia="Times New Roman" w:hAnsi="Times New Roman" w:cs="Times New Roman"/>
          <w:b/>
          <w:bCs/>
          <w:sz w:val="24"/>
          <w:szCs w:val="24"/>
        </w:rPr>
      </w:pPr>
    </w:p>
    <w:p w:rsidR="00152BA6" w:rsidRDefault="00152BA6" w:rsidP="00233650">
      <w:pPr>
        <w:pStyle w:val="Bezmezer"/>
        <w:spacing w:line="276" w:lineRule="auto"/>
        <w:jc w:val="both"/>
        <w:rPr>
          <w:rFonts w:ascii="Times New Roman" w:eastAsia="Times New Roman" w:hAnsi="Times New Roman" w:cs="Times New Roman"/>
          <w:b/>
          <w:bCs/>
          <w:sz w:val="24"/>
          <w:szCs w:val="24"/>
        </w:rPr>
      </w:pPr>
    </w:p>
    <w:p w:rsidR="00152BA6" w:rsidRDefault="00152BA6" w:rsidP="00233650">
      <w:pPr>
        <w:pStyle w:val="Bezmezer"/>
        <w:spacing w:line="276" w:lineRule="auto"/>
        <w:jc w:val="both"/>
        <w:rPr>
          <w:rFonts w:ascii="Times New Roman" w:eastAsia="Times New Roman" w:hAnsi="Times New Roman" w:cs="Times New Roman"/>
          <w:b/>
          <w:bCs/>
          <w:sz w:val="24"/>
          <w:szCs w:val="24"/>
        </w:rPr>
      </w:pPr>
    </w:p>
    <w:p w:rsidR="00CF4AE0" w:rsidRPr="002C5A37" w:rsidRDefault="002C5A37" w:rsidP="00233650">
      <w:pPr>
        <w:pStyle w:val="Bezmezer"/>
        <w:spacing w:line="276" w:lineRule="auto"/>
        <w:jc w:val="both"/>
        <w:rPr>
          <w:rFonts w:ascii="Times New Roman" w:eastAsia="Times New Roman" w:hAnsi="Times New Roman" w:cs="Times New Roman"/>
          <w:b/>
          <w:bCs/>
          <w:sz w:val="28"/>
          <w:szCs w:val="28"/>
        </w:rPr>
      </w:pPr>
      <w:r w:rsidRPr="002C5A37">
        <w:rPr>
          <w:rFonts w:ascii="Times New Roman" w:eastAsia="Times New Roman" w:hAnsi="Times New Roman" w:cs="Times New Roman"/>
          <w:b/>
          <w:bCs/>
          <w:sz w:val="28"/>
          <w:szCs w:val="28"/>
        </w:rPr>
        <w:lastRenderedPageBreak/>
        <w:t xml:space="preserve">Zpráva o činnosti </w:t>
      </w:r>
      <w:r>
        <w:rPr>
          <w:rFonts w:ascii="Times New Roman" w:eastAsia="Times New Roman" w:hAnsi="Times New Roman" w:cs="Times New Roman"/>
          <w:b/>
          <w:bCs/>
          <w:sz w:val="28"/>
          <w:szCs w:val="28"/>
        </w:rPr>
        <w:t>Školního p</w:t>
      </w:r>
      <w:r w:rsidRPr="002C5A37">
        <w:rPr>
          <w:rFonts w:ascii="Times New Roman" w:eastAsia="Times New Roman" w:hAnsi="Times New Roman" w:cs="Times New Roman"/>
          <w:b/>
          <w:bCs/>
          <w:sz w:val="28"/>
          <w:szCs w:val="28"/>
        </w:rPr>
        <w:t>oradenského pracoviště ve školním roce 20</w:t>
      </w:r>
      <w:r w:rsidR="005A1729" w:rsidRPr="002C5A37">
        <w:rPr>
          <w:rFonts w:ascii="Times New Roman" w:eastAsia="Times New Roman" w:hAnsi="Times New Roman" w:cs="Times New Roman"/>
          <w:b/>
          <w:bCs/>
          <w:sz w:val="28"/>
          <w:szCs w:val="28"/>
        </w:rPr>
        <w:t>21/22</w:t>
      </w:r>
    </w:p>
    <w:p w:rsidR="005A1729" w:rsidRDefault="005A1729" w:rsidP="00233650">
      <w:pPr>
        <w:spacing w:line="276" w:lineRule="auto"/>
        <w:jc w:val="both"/>
        <w:rPr>
          <w:rFonts w:eastAsiaTheme="minorEastAsia"/>
        </w:rPr>
      </w:pPr>
    </w:p>
    <w:p w:rsidR="002C5A37" w:rsidRPr="00233650" w:rsidRDefault="002C5A37" w:rsidP="00233650">
      <w:pPr>
        <w:spacing w:line="276" w:lineRule="auto"/>
        <w:jc w:val="both"/>
        <w:rPr>
          <w:b/>
          <w:u w:val="single"/>
        </w:rPr>
      </w:pPr>
    </w:p>
    <w:p w:rsidR="005A1729" w:rsidRPr="00233650" w:rsidRDefault="005A1729" w:rsidP="00233650">
      <w:pPr>
        <w:spacing w:line="276" w:lineRule="auto"/>
        <w:jc w:val="both"/>
        <w:rPr>
          <w:b/>
          <w:u w:val="single"/>
        </w:rPr>
      </w:pPr>
    </w:p>
    <w:p w:rsidR="005A1729" w:rsidRPr="00233650" w:rsidRDefault="005A1729" w:rsidP="00233650">
      <w:pPr>
        <w:spacing w:line="276" w:lineRule="auto"/>
        <w:jc w:val="both"/>
      </w:pPr>
      <w:r w:rsidRPr="00233650">
        <w:t>Ve školním roce 2021/2022 Školní poradenské pracoviště při ZŠ Bzenec začalo pracovat ve složení:</w:t>
      </w:r>
    </w:p>
    <w:p w:rsidR="005A1729" w:rsidRPr="00233650" w:rsidRDefault="005A1729" w:rsidP="00233650">
      <w:pPr>
        <w:spacing w:line="276" w:lineRule="auto"/>
        <w:jc w:val="both"/>
      </w:pPr>
    </w:p>
    <w:p w:rsidR="005A1729" w:rsidRPr="00233650" w:rsidRDefault="005A1729" w:rsidP="00233650">
      <w:pPr>
        <w:spacing w:line="360" w:lineRule="auto"/>
        <w:jc w:val="both"/>
      </w:pPr>
      <w:r w:rsidRPr="00233650">
        <w:t>Výchovný poradce:</w:t>
      </w:r>
      <w:r w:rsidRPr="00233650">
        <w:tab/>
      </w:r>
      <w:r w:rsidRPr="00233650">
        <w:tab/>
      </w:r>
      <w:r w:rsidRPr="00233650">
        <w:tab/>
      </w:r>
      <w:r w:rsidRPr="00233650">
        <w:tab/>
        <w:t>Mgr. Jitka Syrová</w:t>
      </w:r>
    </w:p>
    <w:p w:rsidR="005A1729" w:rsidRPr="00233650" w:rsidRDefault="005A1729" w:rsidP="00233650">
      <w:pPr>
        <w:spacing w:line="360" w:lineRule="auto"/>
        <w:jc w:val="both"/>
      </w:pPr>
      <w:r w:rsidRPr="00233650">
        <w:t xml:space="preserve">Školní metodik prevence: </w:t>
      </w:r>
      <w:r w:rsidRPr="00233650">
        <w:tab/>
      </w:r>
      <w:r w:rsidRPr="00233650">
        <w:tab/>
      </w:r>
      <w:r w:rsidRPr="00233650">
        <w:tab/>
        <w:t>Mgr. Marie Julínková</w:t>
      </w:r>
    </w:p>
    <w:p w:rsidR="005A1729" w:rsidRPr="00233650" w:rsidRDefault="005A1729" w:rsidP="00233650">
      <w:pPr>
        <w:spacing w:line="360" w:lineRule="auto"/>
        <w:jc w:val="both"/>
      </w:pPr>
      <w:r w:rsidRPr="00233650">
        <w:t>Školní speciální pedagog:</w:t>
      </w:r>
      <w:r w:rsidRPr="00233650">
        <w:tab/>
      </w:r>
      <w:r w:rsidRPr="00233650">
        <w:tab/>
      </w:r>
      <w:r w:rsidRPr="00233650">
        <w:tab/>
        <w:t>Mgr. Lenka Čechová</w:t>
      </w:r>
    </w:p>
    <w:p w:rsidR="005A1729" w:rsidRPr="00233650" w:rsidRDefault="005A1729" w:rsidP="00233650">
      <w:pPr>
        <w:spacing w:line="360" w:lineRule="auto"/>
        <w:jc w:val="both"/>
      </w:pPr>
      <w:r w:rsidRPr="00233650">
        <w:t xml:space="preserve">Školní speciální pedagog - </w:t>
      </w:r>
      <w:proofErr w:type="spellStart"/>
      <w:r w:rsidRPr="00233650">
        <w:t>dys</w:t>
      </w:r>
      <w:proofErr w:type="spellEnd"/>
      <w:r w:rsidRPr="00233650">
        <w:t>:</w:t>
      </w:r>
      <w:r w:rsidRPr="00233650">
        <w:tab/>
      </w:r>
      <w:r w:rsidRPr="00233650">
        <w:tab/>
        <w:t>Mgr. Ivanka Jochová</w:t>
      </w:r>
    </w:p>
    <w:p w:rsidR="005A1729" w:rsidRPr="00233650" w:rsidRDefault="005A1729" w:rsidP="00233650">
      <w:pPr>
        <w:spacing w:line="360" w:lineRule="auto"/>
        <w:jc w:val="both"/>
      </w:pPr>
      <w:r w:rsidRPr="00233650">
        <w:t>Školní speciální pedagog – logo:</w:t>
      </w:r>
      <w:r w:rsidRPr="00233650">
        <w:tab/>
      </w:r>
      <w:r w:rsidRPr="00233650">
        <w:tab/>
        <w:t>Mgr. Milana Janoušková</w:t>
      </w:r>
    </w:p>
    <w:p w:rsidR="005A1729" w:rsidRPr="00233650" w:rsidRDefault="005A1729" w:rsidP="00233650">
      <w:pPr>
        <w:spacing w:line="360" w:lineRule="auto"/>
        <w:jc w:val="both"/>
      </w:pPr>
    </w:p>
    <w:p w:rsidR="005A1729" w:rsidRPr="00233650" w:rsidRDefault="005A1729" w:rsidP="00233650">
      <w:pPr>
        <w:spacing w:line="360" w:lineRule="auto"/>
        <w:jc w:val="both"/>
      </w:pPr>
      <w:r w:rsidRPr="00233650">
        <w:t>Konzultační tým:</w:t>
      </w:r>
      <w:r w:rsidRPr="00233650">
        <w:tab/>
      </w:r>
      <w:r w:rsidRPr="00233650">
        <w:tab/>
      </w:r>
      <w:r w:rsidRPr="00233650">
        <w:tab/>
        <w:t>ředitel školy</w:t>
      </w:r>
      <w:r w:rsidRPr="00233650">
        <w:tab/>
        <w:t>Mgr. Bc. Jiří Adamec</w:t>
      </w:r>
    </w:p>
    <w:p w:rsidR="005A1729" w:rsidRPr="00233650" w:rsidRDefault="005A1729" w:rsidP="00233650">
      <w:pPr>
        <w:spacing w:line="360" w:lineRule="auto"/>
        <w:ind w:left="2832" w:firstLine="708"/>
        <w:jc w:val="both"/>
      </w:pPr>
      <w:r w:rsidRPr="00233650">
        <w:t xml:space="preserve">zástupkyně školy PhDr. Bc. Ilona Tranžíková, Ph.D. </w:t>
      </w:r>
    </w:p>
    <w:p w:rsidR="002C5A37" w:rsidRDefault="002C5A37" w:rsidP="00233650">
      <w:pPr>
        <w:spacing w:line="360" w:lineRule="auto"/>
        <w:jc w:val="both"/>
      </w:pPr>
    </w:p>
    <w:p w:rsidR="005A1729" w:rsidRPr="00233650" w:rsidRDefault="005A1729" w:rsidP="00233650">
      <w:pPr>
        <w:spacing w:line="360" w:lineRule="auto"/>
        <w:jc w:val="both"/>
      </w:pPr>
      <w:r w:rsidRPr="00233650">
        <w:t>Od 2. pololetí nastala změna - konzultační tým:</w:t>
      </w:r>
    </w:p>
    <w:p w:rsidR="005A1729" w:rsidRPr="00233650" w:rsidRDefault="005A1729" w:rsidP="00233650">
      <w:pPr>
        <w:spacing w:line="360" w:lineRule="auto"/>
        <w:ind w:left="2832" w:firstLine="708"/>
        <w:jc w:val="both"/>
      </w:pPr>
      <w:r w:rsidRPr="00233650">
        <w:t xml:space="preserve">ředitelka školy PhDr. Bc. Ilona Tranžíková, Ph.D. </w:t>
      </w:r>
    </w:p>
    <w:p w:rsidR="005A1729" w:rsidRDefault="005A1729" w:rsidP="00233650">
      <w:pPr>
        <w:spacing w:line="276" w:lineRule="auto"/>
        <w:jc w:val="both"/>
      </w:pPr>
    </w:p>
    <w:p w:rsidR="00233650" w:rsidRDefault="00233650" w:rsidP="00233650">
      <w:pPr>
        <w:spacing w:line="276" w:lineRule="auto"/>
        <w:jc w:val="both"/>
      </w:pPr>
    </w:p>
    <w:p w:rsidR="00233650" w:rsidRPr="00233650" w:rsidRDefault="00233650" w:rsidP="00233650">
      <w:pPr>
        <w:spacing w:line="276" w:lineRule="auto"/>
        <w:jc w:val="both"/>
      </w:pPr>
    </w:p>
    <w:p w:rsidR="005A1729" w:rsidRPr="00233650" w:rsidRDefault="005A1729" w:rsidP="00233650">
      <w:pPr>
        <w:spacing w:line="360" w:lineRule="auto"/>
        <w:jc w:val="both"/>
      </w:pPr>
      <w:r w:rsidRPr="002C5A37">
        <w:rPr>
          <w:b/>
        </w:rPr>
        <w:t>Hlavní cíl práce</w:t>
      </w:r>
      <w:r w:rsidRPr="00233650">
        <w:t xml:space="preserve"> – poskytovat poradenské služby učitelům, žákům i jejich rodičům v následujících oblastech:</w:t>
      </w:r>
    </w:p>
    <w:p w:rsidR="005A1729" w:rsidRPr="00233650" w:rsidRDefault="005A1729" w:rsidP="00233650">
      <w:pPr>
        <w:pStyle w:val="Odstavecseseznamem"/>
        <w:numPr>
          <w:ilvl w:val="0"/>
          <w:numId w:val="8"/>
        </w:numPr>
        <w:spacing w:after="160" w:line="360" w:lineRule="auto"/>
        <w:jc w:val="both"/>
      </w:pPr>
      <w:r w:rsidRPr="00233650">
        <w:t>Výchova a vzdělávání žáků se specifickými vzdělávacími potřebami</w:t>
      </w:r>
    </w:p>
    <w:p w:rsidR="005A1729" w:rsidRPr="00233650" w:rsidRDefault="005A1729" w:rsidP="00233650">
      <w:pPr>
        <w:pStyle w:val="Odstavecseseznamem"/>
        <w:numPr>
          <w:ilvl w:val="0"/>
          <w:numId w:val="8"/>
        </w:numPr>
        <w:spacing w:after="160" w:line="360" w:lineRule="auto"/>
        <w:jc w:val="both"/>
      </w:pPr>
      <w:r w:rsidRPr="00233650">
        <w:t>Péče o žáky ohrožené školním neúspěchem a žáky nadané</w:t>
      </w:r>
    </w:p>
    <w:p w:rsidR="005A1729" w:rsidRPr="00233650" w:rsidRDefault="005A1729" w:rsidP="00233650">
      <w:pPr>
        <w:pStyle w:val="Odstavecseseznamem"/>
        <w:numPr>
          <w:ilvl w:val="0"/>
          <w:numId w:val="8"/>
        </w:numPr>
        <w:spacing w:after="160" w:line="360" w:lineRule="auto"/>
        <w:jc w:val="both"/>
      </w:pPr>
      <w:r w:rsidRPr="00233650">
        <w:t>Kariérní poradenství – profesní orientace žáků</w:t>
      </w:r>
    </w:p>
    <w:p w:rsidR="005A1729" w:rsidRPr="00233650" w:rsidRDefault="005A1729" w:rsidP="00233650">
      <w:pPr>
        <w:pStyle w:val="Odstavecseseznamem"/>
        <w:numPr>
          <w:ilvl w:val="0"/>
          <w:numId w:val="8"/>
        </w:numPr>
        <w:spacing w:after="160" w:line="360" w:lineRule="auto"/>
        <w:jc w:val="both"/>
      </w:pPr>
      <w:r w:rsidRPr="00233650">
        <w:t>Prevence sociálně patologických jevů a závadového chování</w:t>
      </w:r>
    </w:p>
    <w:p w:rsidR="005A1729" w:rsidRDefault="005A1729" w:rsidP="00233650">
      <w:pPr>
        <w:spacing w:line="276" w:lineRule="auto"/>
        <w:jc w:val="both"/>
      </w:pPr>
    </w:p>
    <w:p w:rsidR="00233650" w:rsidRDefault="00233650" w:rsidP="00233650">
      <w:pPr>
        <w:spacing w:line="276" w:lineRule="auto"/>
        <w:jc w:val="both"/>
      </w:pPr>
    </w:p>
    <w:p w:rsidR="00233650" w:rsidRPr="00233650" w:rsidRDefault="00233650" w:rsidP="00233650">
      <w:pPr>
        <w:spacing w:line="276" w:lineRule="auto"/>
        <w:jc w:val="both"/>
      </w:pPr>
    </w:p>
    <w:p w:rsidR="005A1729" w:rsidRPr="00233650" w:rsidRDefault="005A1729" w:rsidP="00233650">
      <w:pPr>
        <w:spacing w:line="276" w:lineRule="auto"/>
        <w:jc w:val="both"/>
        <w:rPr>
          <w:b/>
          <w:u w:val="single"/>
        </w:rPr>
      </w:pPr>
      <w:r w:rsidRPr="00233650">
        <w:rPr>
          <w:b/>
          <w:u w:val="single"/>
        </w:rPr>
        <w:t>Zhodnocení činnosti v jednotlivých oblastech:</w:t>
      </w:r>
    </w:p>
    <w:p w:rsidR="005A1729" w:rsidRDefault="005A1729" w:rsidP="00233650">
      <w:pPr>
        <w:spacing w:line="276" w:lineRule="auto"/>
        <w:jc w:val="both"/>
      </w:pPr>
      <w:r w:rsidRPr="00233650">
        <w:t>V letošním roce školní poradenské pracoviště pokračovalo v činnostech, které byly naplánovány a započaty v předchozích letech. Většina naplánovaných aktivit byla uskutečněna. Neplánovaným úkolem v tomto roce bylo začlenění ukrajinský</w:t>
      </w:r>
      <w:r w:rsidR="00233650">
        <w:t>ch žáků do třídních kolektivů a </w:t>
      </w:r>
      <w:r w:rsidRPr="00233650">
        <w:t>vytvoření podmínek pro jejich vzdělávání. Z důvodu postupného odstranění jazykové bariéry bylo ukrajinským žákům umožněno navštěvovat předmět Český jazyk pro cizince, aby se mohli aktivně zapojit do výuky v nastávajícím školním roce.</w:t>
      </w:r>
    </w:p>
    <w:p w:rsidR="00233650" w:rsidRPr="00233650" w:rsidRDefault="00233650" w:rsidP="00233650">
      <w:pPr>
        <w:spacing w:line="276" w:lineRule="auto"/>
        <w:jc w:val="both"/>
      </w:pPr>
    </w:p>
    <w:p w:rsidR="005A1729" w:rsidRPr="00233650" w:rsidRDefault="005A1729" w:rsidP="00233650">
      <w:pPr>
        <w:spacing w:line="276" w:lineRule="auto"/>
        <w:jc w:val="both"/>
        <w:rPr>
          <w:b/>
          <w:u w:val="single"/>
        </w:rPr>
      </w:pPr>
      <w:r w:rsidRPr="00233650">
        <w:rPr>
          <w:b/>
          <w:u w:val="single"/>
        </w:rPr>
        <w:lastRenderedPageBreak/>
        <w:t>Poskytování poradenských a konzultačních služeb pro žáky, jejich rodiče a pedagogy:</w:t>
      </w:r>
    </w:p>
    <w:p w:rsidR="005A1729" w:rsidRPr="00233650" w:rsidRDefault="005A1729" w:rsidP="00233650">
      <w:pPr>
        <w:pStyle w:val="Odstavecseseznamem"/>
        <w:numPr>
          <w:ilvl w:val="0"/>
          <w:numId w:val="9"/>
        </w:numPr>
        <w:spacing w:after="160" w:line="276" w:lineRule="auto"/>
        <w:jc w:val="both"/>
      </w:pPr>
      <w:r w:rsidRPr="00233650">
        <w:t>ŠPP se podílelo na řešení problémů spojených s výchovně vzdělávacím procesem</w:t>
      </w:r>
    </w:p>
    <w:p w:rsidR="005A1729" w:rsidRPr="00233650" w:rsidRDefault="005A1729" w:rsidP="00233650">
      <w:pPr>
        <w:pStyle w:val="Odstavecseseznamem"/>
        <w:numPr>
          <w:ilvl w:val="0"/>
          <w:numId w:val="9"/>
        </w:numPr>
        <w:spacing w:after="160" w:line="276" w:lineRule="auto"/>
        <w:jc w:val="both"/>
      </w:pPr>
      <w:r w:rsidRPr="00233650">
        <w:t>Spolupráce školy a rodičů při zajištění péče o děti s poruchami učení či chování</w:t>
      </w:r>
    </w:p>
    <w:p w:rsidR="005A1729" w:rsidRPr="00233650" w:rsidRDefault="005A1729" w:rsidP="00233650">
      <w:pPr>
        <w:pStyle w:val="Odstavecseseznamem"/>
        <w:numPr>
          <w:ilvl w:val="0"/>
          <w:numId w:val="9"/>
        </w:numPr>
        <w:spacing w:after="160" w:line="276" w:lineRule="auto"/>
        <w:jc w:val="both"/>
      </w:pPr>
      <w:r w:rsidRPr="00233650">
        <w:t xml:space="preserve">PPP nebo SPC vyšetřilo celkem 41 dětí, z toho je 14 žáků s PO2, 5 žáků s  PO3, 1 žák s PO4 </w:t>
      </w:r>
    </w:p>
    <w:p w:rsidR="005A1729" w:rsidRPr="00233650" w:rsidRDefault="005A1729" w:rsidP="00233650">
      <w:pPr>
        <w:pStyle w:val="Odstavecseseznamem"/>
        <w:numPr>
          <w:ilvl w:val="0"/>
          <w:numId w:val="10"/>
        </w:numPr>
        <w:spacing w:after="160" w:line="276" w:lineRule="auto"/>
        <w:jc w:val="both"/>
      </w:pPr>
      <w:r w:rsidRPr="00233650">
        <w:t>Individuální vzdělávací plány (IVP) na doporučení ŠPZ mělo 10 žáků.</w:t>
      </w:r>
    </w:p>
    <w:p w:rsidR="005A1729" w:rsidRPr="00233650" w:rsidRDefault="005A1729" w:rsidP="00233650">
      <w:pPr>
        <w:pStyle w:val="Odstavecseseznamem"/>
        <w:numPr>
          <w:ilvl w:val="0"/>
          <w:numId w:val="10"/>
        </w:numPr>
        <w:spacing w:after="160" w:line="276" w:lineRule="auto"/>
        <w:jc w:val="both"/>
      </w:pPr>
      <w:r w:rsidRPr="00233650">
        <w:t xml:space="preserve">Plán pedagogické podpory (PLPP) byl vytvořen pro 13 žáků. </w:t>
      </w:r>
    </w:p>
    <w:p w:rsidR="005A1729" w:rsidRPr="00233650" w:rsidRDefault="005A1729" w:rsidP="00233650">
      <w:pPr>
        <w:pStyle w:val="Odstavecseseznamem"/>
        <w:numPr>
          <w:ilvl w:val="0"/>
          <w:numId w:val="10"/>
        </w:numPr>
        <w:spacing w:after="160" w:line="276" w:lineRule="auto"/>
        <w:jc w:val="both"/>
      </w:pPr>
      <w:r w:rsidRPr="00233650">
        <w:t>Proběhly konzultace s rodiči žáků i žáky za účasti třídní učitelky, výchovné poradkyně a speciální pedagožky, popř. vyučujících nebo asistenta pedagoga.</w:t>
      </w:r>
    </w:p>
    <w:p w:rsidR="005A1729" w:rsidRPr="00233650" w:rsidRDefault="005A1729" w:rsidP="00233650">
      <w:pPr>
        <w:spacing w:line="276" w:lineRule="auto"/>
        <w:jc w:val="both"/>
      </w:pPr>
    </w:p>
    <w:p w:rsidR="005A1729" w:rsidRPr="00233650" w:rsidRDefault="005A1729" w:rsidP="00233650">
      <w:pPr>
        <w:spacing w:line="276" w:lineRule="auto"/>
        <w:jc w:val="both"/>
      </w:pPr>
      <w:r w:rsidRPr="00233650">
        <w:rPr>
          <w:b/>
          <w:u w:val="single"/>
        </w:rPr>
        <w:t>Asistenti pedagoga</w:t>
      </w:r>
    </w:p>
    <w:p w:rsidR="005A1729" w:rsidRPr="00233650" w:rsidRDefault="005A1729" w:rsidP="00233650">
      <w:pPr>
        <w:spacing w:line="276" w:lineRule="auto"/>
        <w:jc w:val="both"/>
      </w:pPr>
      <w:r w:rsidRPr="00233650">
        <w:t>Asistentky pedagoga jsou významnou pomocí ve výchovně vzdělávacím procesu pedagogům 4 žákům, 3 žákům s PO3 a 1 žákovi s PO4.</w:t>
      </w:r>
    </w:p>
    <w:p w:rsidR="005A1729" w:rsidRPr="00233650" w:rsidRDefault="005A1729" w:rsidP="00233650">
      <w:pPr>
        <w:spacing w:line="276" w:lineRule="auto"/>
        <w:jc w:val="both"/>
      </w:pPr>
      <w:r w:rsidRPr="00233650">
        <w:t>Na 1. stupni pracovala AP s žákem 1. ročníku se závažnými zdravotními problémy, ve 3. ročníku se žák s PO4 vzdělával ze závažných zdravotních důvodů v domácím prostředí.</w:t>
      </w:r>
    </w:p>
    <w:p w:rsidR="005A1729" w:rsidRPr="00233650" w:rsidRDefault="005A1729" w:rsidP="00233650">
      <w:pPr>
        <w:spacing w:line="276" w:lineRule="auto"/>
        <w:jc w:val="both"/>
      </w:pPr>
      <w:r w:rsidRPr="00233650">
        <w:t>Na 2. stupni pracovaly AP se 2 žáky (6. a 9. třída).</w:t>
      </w:r>
    </w:p>
    <w:p w:rsidR="005A1729" w:rsidRPr="00233650" w:rsidRDefault="005A1729" w:rsidP="00233650">
      <w:pPr>
        <w:spacing w:line="276" w:lineRule="auto"/>
        <w:jc w:val="both"/>
      </w:pPr>
    </w:p>
    <w:p w:rsidR="005A1729" w:rsidRPr="00233650" w:rsidRDefault="005A1729" w:rsidP="00233650">
      <w:pPr>
        <w:spacing w:line="276" w:lineRule="auto"/>
        <w:jc w:val="both"/>
        <w:rPr>
          <w:b/>
          <w:u w:val="single"/>
        </w:rPr>
      </w:pPr>
      <w:r w:rsidRPr="00233650">
        <w:rPr>
          <w:b/>
          <w:u w:val="single"/>
        </w:rPr>
        <w:t>Spolupráce s jinými organizacemi</w:t>
      </w:r>
    </w:p>
    <w:p w:rsidR="005A1729" w:rsidRPr="00233650" w:rsidRDefault="005A1729" w:rsidP="00233650">
      <w:pPr>
        <w:spacing w:line="276" w:lineRule="auto"/>
        <w:jc w:val="both"/>
      </w:pPr>
      <w:r w:rsidRPr="00233650">
        <w:t>Nedílnou a velmi významnou součástí naší činnosti je spolupráce s jinými organizacemi – Školské poradenské zařízení PPP Hodonín, pobočka Kyjov a Veselí nad Moravou (časté telefonické i osobní konzultace), PPP Brno – Zachova, SPC Brno – Štolcova, SPC Brno Kociánka, SPC HELP Uherské Hradiště, ale i OSPOD a Policie ČR.</w:t>
      </w:r>
    </w:p>
    <w:p w:rsidR="005A1729" w:rsidRPr="00233650" w:rsidRDefault="005A1729" w:rsidP="00233650">
      <w:pPr>
        <w:spacing w:line="276" w:lineRule="auto"/>
        <w:jc w:val="both"/>
      </w:pPr>
    </w:p>
    <w:p w:rsidR="005A1729" w:rsidRPr="00233650" w:rsidRDefault="005A1729" w:rsidP="00233650">
      <w:pPr>
        <w:spacing w:line="276" w:lineRule="auto"/>
        <w:jc w:val="both"/>
        <w:rPr>
          <w:b/>
          <w:u w:val="single"/>
        </w:rPr>
      </w:pPr>
      <w:r w:rsidRPr="00233650">
        <w:rPr>
          <w:b/>
          <w:u w:val="single"/>
        </w:rPr>
        <w:t>Třídnické hodiny</w:t>
      </w:r>
    </w:p>
    <w:p w:rsidR="005A1729" w:rsidRPr="00233650" w:rsidRDefault="005A1729" w:rsidP="00233650">
      <w:pPr>
        <w:spacing w:line="276" w:lineRule="auto"/>
        <w:jc w:val="both"/>
      </w:pPr>
      <w:r w:rsidRPr="00233650">
        <w:t>Začátkem října proběhl adaptační kurz –„</w:t>
      </w:r>
      <w:proofErr w:type="spellStart"/>
      <w:r w:rsidRPr="00233650">
        <w:t>stmelováček</w:t>
      </w:r>
      <w:proofErr w:type="spellEnd"/>
      <w:r w:rsidRPr="00233650">
        <w:t>“ pro ž</w:t>
      </w:r>
      <w:r w:rsidR="00233650">
        <w:t>áky 1. tříd pod vedením Mgr. L. </w:t>
      </w:r>
      <w:r w:rsidRPr="00233650">
        <w:t xml:space="preserve">Sotolářové, vedoucí družiny, které má potřebnou kvalifikaci i pro tuto činnost. Třídnické hodiny si v jednotlivých třídách vedou podle potřeby žáků třídní učitelé sami. </w:t>
      </w:r>
    </w:p>
    <w:p w:rsidR="005A1729" w:rsidRPr="00233650" w:rsidRDefault="005A1729" w:rsidP="00233650">
      <w:pPr>
        <w:spacing w:line="276" w:lineRule="auto"/>
        <w:jc w:val="both"/>
        <w:rPr>
          <w:b/>
          <w:u w:val="single"/>
        </w:rPr>
      </w:pPr>
    </w:p>
    <w:p w:rsidR="005A1729" w:rsidRPr="00233650" w:rsidRDefault="005A1729" w:rsidP="00233650">
      <w:pPr>
        <w:spacing w:line="276" w:lineRule="auto"/>
        <w:jc w:val="both"/>
        <w:rPr>
          <w:b/>
          <w:u w:val="single"/>
        </w:rPr>
      </w:pPr>
      <w:r w:rsidRPr="00233650">
        <w:rPr>
          <w:b/>
          <w:u w:val="single"/>
        </w:rPr>
        <w:t>Spolupráce s MŠ</w:t>
      </w:r>
    </w:p>
    <w:p w:rsidR="005A1729" w:rsidRPr="00233650" w:rsidRDefault="005A1729" w:rsidP="00233650">
      <w:pPr>
        <w:spacing w:line="276" w:lineRule="auto"/>
        <w:jc w:val="both"/>
      </w:pPr>
      <w:r w:rsidRPr="00233650">
        <w:t>V září proběhla v MŠ informativní schůzka pro rodiče předškoláků s třídními učitelkami budoucích prvňáčků.</w:t>
      </w:r>
    </w:p>
    <w:p w:rsidR="005A1729" w:rsidRPr="00233650" w:rsidRDefault="005A1729"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V lednu byla pro rodiče předškoláků naplánovaná přednáška s odborníkem PPP Hodonín.</w:t>
      </w:r>
    </w:p>
    <w:p w:rsidR="005A1729" w:rsidRPr="00233650" w:rsidRDefault="005A1729"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Mgr. K. </w:t>
      </w:r>
      <w:proofErr w:type="spellStart"/>
      <w:r w:rsidRPr="00233650">
        <w:rPr>
          <w:rFonts w:ascii="Times New Roman" w:hAnsi="Times New Roman" w:cs="Times New Roman"/>
          <w:sz w:val="24"/>
          <w:szCs w:val="24"/>
        </w:rPr>
        <w:t>Kostýlková</w:t>
      </w:r>
      <w:proofErr w:type="spellEnd"/>
      <w:r w:rsidRPr="00233650">
        <w:rPr>
          <w:rFonts w:ascii="Times New Roman" w:hAnsi="Times New Roman" w:cs="Times New Roman"/>
          <w:sz w:val="24"/>
          <w:szCs w:val="24"/>
        </w:rPr>
        <w:t xml:space="preserve"> se na poslední chvíli omluvila. Přednáška se tedy uskutečnila pod vedením učitelek 1. stupně, rodičům byl nabídnut program edukativně - stimulačních skupinek, byly předány podrobné informace s ukázkami materiálů a domluvou termínů.</w:t>
      </w:r>
    </w:p>
    <w:p w:rsidR="005A1729" w:rsidRPr="00233650" w:rsidRDefault="005A1729"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Ve 2. pololetí následně proběhly pod vedením 8 učitelek 1. stupně 4 stimulačně edukativní skupinky pro 30 předškoláků a děti s odloženou školní docházkou za účasti jejich rodičů.</w:t>
      </w:r>
    </w:p>
    <w:p w:rsidR="005A1729" w:rsidRPr="00233650" w:rsidRDefault="005A1729" w:rsidP="00233650">
      <w:pPr>
        <w:pStyle w:val="Bezmezer"/>
        <w:spacing w:line="276" w:lineRule="auto"/>
        <w:jc w:val="both"/>
        <w:rPr>
          <w:rFonts w:ascii="Times New Roman" w:hAnsi="Times New Roman" w:cs="Times New Roman"/>
          <w:sz w:val="24"/>
          <w:szCs w:val="24"/>
        </w:rPr>
      </w:pPr>
    </w:p>
    <w:p w:rsidR="005A1729" w:rsidRPr="00233650" w:rsidRDefault="005A1729" w:rsidP="00233650">
      <w:pPr>
        <w:pStyle w:val="Bezmezer"/>
        <w:spacing w:line="276" w:lineRule="auto"/>
        <w:jc w:val="both"/>
        <w:rPr>
          <w:rFonts w:ascii="Times New Roman" w:hAnsi="Times New Roman" w:cs="Times New Roman"/>
          <w:sz w:val="24"/>
          <w:szCs w:val="24"/>
        </w:rPr>
      </w:pPr>
      <w:r w:rsidRPr="00233650">
        <w:rPr>
          <w:rFonts w:ascii="Times New Roman" w:hAnsi="Times New Roman" w:cs="Times New Roman"/>
          <w:sz w:val="24"/>
          <w:szCs w:val="24"/>
        </w:rPr>
        <w:t xml:space="preserve">Letos jsme bohužel neuskutečnili akci založenou na spolupráci žáků ZŠ a dětí MŠ „Škola čte dětem ve školce“ a také neproběhl kurz </w:t>
      </w:r>
      <w:proofErr w:type="spellStart"/>
      <w:r w:rsidRPr="00233650">
        <w:rPr>
          <w:rFonts w:ascii="Times New Roman" w:hAnsi="Times New Roman" w:cs="Times New Roman"/>
          <w:sz w:val="24"/>
          <w:szCs w:val="24"/>
        </w:rPr>
        <w:t>grafomotoriky</w:t>
      </w:r>
      <w:proofErr w:type="spellEnd"/>
      <w:r w:rsidRPr="00233650">
        <w:rPr>
          <w:rFonts w:ascii="Times New Roman" w:hAnsi="Times New Roman" w:cs="Times New Roman"/>
          <w:sz w:val="24"/>
          <w:szCs w:val="24"/>
        </w:rPr>
        <w:t xml:space="preserve"> v MŠ.</w:t>
      </w:r>
    </w:p>
    <w:p w:rsidR="005A1729" w:rsidRDefault="005A1729" w:rsidP="00233650">
      <w:pPr>
        <w:spacing w:line="276" w:lineRule="auto"/>
        <w:jc w:val="both"/>
      </w:pPr>
      <w:r w:rsidRPr="00233650">
        <w:t>Naopak velmi úspěšné bylo slavnostní pasování předškoláků uskutečněné v budově ZŠ, které připravili žáci 9. tříd.</w:t>
      </w:r>
    </w:p>
    <w:p w:rsidR="00233650" w:rsidRPr="00233650" w:rsidRDefault="00233650" w:rsidP="00233650">
      <w:pPr>
        <w:spacing w:line="276" w:lineRule="auto"/>
        <w:jc w:val="both"/>
      </w:pPr>
    </w:p>
    <w:p w:rsidR="005A1729" w:rsidRPr="00233650" w:rsidRDefault="005A1729" w:rsidP="00233650">
      <w:pPr>
        <w:spacing w:line="276" w:lineRule="auto"/>
        <w:jc w:val="both"/>
      </w:pPr>
    </w:p>
    <w:p w:rsidR="005A1729" w:rsidRDefault="005A1729" w:rsidP="00233650">
      <w:pPr>
        <w:spacing w:line="276" w:lineRule="auto"/>
        <w:jc w:val="both"/>
        <w:rPr>
          <w:b/>
          <w:u w:val="single"/>
        </w:rPr>
      </w:pPr>
      <w:r w:rsidRPr="00233650">
        <w:rPr>
          <w:b/>
          <w:u w:val="single"/>
        </w:rPr>
        <w:lastRenderedPageBreak/>
        <w:t>Péče o žáky nadané a žáky s</w:t>
      </w:r>
      <w:r w:rsidR="00233650">
        <w:rPr>
          <w:b/>
          <w:u w:val="single"/>
        </w:rPr>
        <w:t> </w:t>
      </w:r>
      <w:r w:rsidRPr="00233650">
        <w:rPr>
          <w:b/>
          <w:u w:val="single"/>
        </w:rPr>
        <w:t>neprospěchem</w:t>
      </w:r>
    </w:p>
    <w:p w:rsidR="00233650" w:rsidRPr="00233650" w:rsidRDefault="00233650" w:rsidP="00233650">
      <w:pPr>
        <w:spacing w:line="276" w:lineRule="auto"/>
        <w:jc w:val="both"/>
        <w:rPr>
          <w:b/>
          <w:u w:val="single"/>
        </w:rPr>
      </w:pPr>
    </w:p>
    <w:p w:rsidR="005A1729" w:rsidRPr="00233650" w:rsidRDefault="005A1729" w:rsidP="00233650">
      <w:pPr>
        <w:spacing w:line="276" w:lineRule="auto"/>
        <w:jc w:val="both"/>
      </w:pPr>
      <w:r w:rsidRPr="00233650">
        <w:t>Na základě projektu MŠMT, OP VVV Výzva 02_18_063 Šablony II se uskutečnilo:</w:t>
      </w:r>
    </w:p>
    <w:p w:rsidR="005A1729" w:rsidRPr="00233650" w:rsidRDefault="005A1729" w:rsidP="00233650">
      <w:pPr>
        <w:pStyle w:val="Odstavecseseznamem"/>
        <w:numPr>
          <w:ilvl w:val="0"/>
          <w:numId w:val="11"/>
        </w:numPr>
        <w:spacing w:after="160" w:line="276" w:lineRule="auto"/>
        <w:ind w:left="360"/>
        <w:jc w:val="both"/>
      </w:pPr>
      <w:r w:rsidRPr="00233650">
        <w:t>Doučování žáků ZŠ ohrožených školním neúspěchem</w:t>
      </w:r>
    </w:p>
    <w:p w:rsidR="005A1729" w:rsidRPr="00233650" w:rsidRDefault="005A1729" w:rsidP="00233650">
      <w:pPr>
        <w:pStyle w:val="Odstavecseseznamem"/>
        <w:numPr>
          <w:ilvl w:val="0"/>
          <w:numId w:val="11"/>
        </w:numPr>
        <w:spacing w:after="160" w:line="276" w:lineRule="auto"/>
        <w:ind w:left="360"/>
        <w:jc w:val="both"/>
      </w:pPr>
      <w:r w:rsidRPr="00233650">
        <w:t>Čtenářský klub pro žáky ZŠ</w:t>
      </w:r>
    </w:p>
    <w:p w:rsidR="005A1729" w:rsidRPr="00233650" w:rsidRDefault="005A1729" w:rsidP="00233650">
      <w:pPr>
        <w:pStyle w:val="Odstavecseseznamem"/>
        <w:numPr>
          <w:ilvl w:val="0"/>
          <w:numId w:val="11"/>
        </w:numPr>
        <w:spacing w:after="160" w:line="276" w:lineRule="auto"/>
        <w:ind w:left="360"/>
        <w:jc w:val="both"/>
      </w:pPr>
      <w:r w:rsidRPr="00233650">
        <w:t>Klub zábavné logiky a deskových her</w:t>
      </w:r>
    </w:p>
    <w:p w:rsidR="005A1729" w:rsidRPr="00233650" w:rsidRDefault="005A1729" w:rsidP="00233650">
      <w:pPr>
        <w:spacing w:line="276" w:lineRule="auto"/>
        <w:jc w:val="both"/>
      </w:pPr>
      <w:r w:rsidRPr="00233650">
        <w:t>Dále se uskutečnilo:</w:t>
      </w:r>
    </w:p>
    <w:p w:rsidR="005A1729" w:rsidRPr="00233650" w:rsidRDefault="005A1729" w:rsidP="00233650">
      <w:pPr>
        <w:pStyle w:val="Odstavecseseznamem"/>
        <w:numPr>
          <w:ilvl w:val="0"/>
          <w:numId w:val="9"/>
        </w:numPr>
        <w:spacing w:after="160" w:line="276" w:lineRule="auto"/>
        <w:jc w:val="both"/>
      </w:pPr>
      <w:r w:rsidRPr="00233650">
        <w:t>Příprava žáků k přijímacím zkouškám z českého jazyka a matematiky</w:t>
      </w:r>
    </w:p>
    <w:p w:rsidR="005A1729" w:rsidRPr="00233650" w:rsidRDefault="005A1729" w:rsidP="00233650">
      <w:pPr>
        <w:pStyle w:val="Odstavecseseznamem"/>
        <w:numPr>
          <w:ilvl w:val="0"/>
          <w:numId w:val="9"/>
        </w:numPr>
        <w:spacing w:after="160" w:line="276" w:lineRule="auto"/>
        <w:jc w:val="both"/>
      </w:pPr>
      <w:r w:rsidRPr="00233650">
        <w:t>Doučování z NPO</w:t>
      </w:r>
    </w:p>
    <w:p w:rsidR="005A1729" w:rsidRPr="00233650" w:rsidRDefault="005A1729" w:rsidP="00233650">
      <w:pPr>
        <w:pStyle w:val="Odstavecseseznamem"/>
        <w:numPr>
          <w:ilvl w:val="0"/>
          <w:numId w:val="9"/>
        </w:numPr>
        <w:spacing w:after="160" w:line="276" w:lineRule="auto"/>
        <w:jc w:val="both"/>
      </w:pPr>
      <w:r w:rsidRPr="00233650">
        <w:t xml:space="preserve">Účast žáků 1. stupně – </w:t>
      </w:r>
      <w:proofErr w:type="spellStart"/>
      <w:r w:rsidRPr="00233650">
        <w:t>McDonald´s</w:t>
      </w:r>
      <w:proofErr w:type="spellEnd"/>
      <w:r w:rsidRPr="00233650">
        <w:t xml:space="preserve"> Cup</w:t>
      </w:r>
    </w:p>
    <w:p w:rsidR="005A1729" w:rsidRPr="00233650" w:rsidRDefault="005A1729" w:rsidP="00233650">
      <w:pPr>
        <w:pStyle w:val="Odstavecseseznamem"/>
        <w:numPr>
          <w:ilvl w:val="0"/>
          <w:numId w:val="9"/>
        </w:numPr>
        <w:spacing w:after="160" w:line="276" w:lineRule="auto"/>
        <w:jc w:val="both"/>
      </w:pPr>
      <w:r w:rsidRPr="00233650">
        <w:t>Školní kolo přírodovědné soutěže Klokan</w:t>
      </w:r>
    </w:p>
    <w:p w:rsidR="005A1729" w:rsidRPr="00233650" w:rsidRDefault="005A1729" w:rsidP="00233650">
      <w:pPr>
        <w:pStyle w:val="Odstavecseseznamem"/>
        <w:numPr>
          <w:ilvl w:val="0"/>
          <w:numId w:val="9"/>
        </w:numPr>
        <w:spacing w:after="160" w:line="276" w:lineRule="auto"/>
        <w:jc w:val="both"/>
      </w:pPr>
      <w:r w:rsidRPr="00233650">
        <w:t>Školní kolo matematické soutěže Klokan</w:t>
      </w:r>
    </w:p>
    <w:p w:rsidR="005A1729" w:rsidRPr="00233650" w:rsidRDefault="005A1729" w:rsidP="00233650">
      <w:pPr>
        <w:pStyle w:val="Odstavecseseznamem"/>
        <w:numPr>
          <w:ilvl w:val="0"/>
          <w:numId w:val="9"/>
        </w:numPr>
        <w:spacing w:after="160" w:line="276" w:lineRule="auto"/>
        <w:jc w:val="both"/>
      </w:pPr>
      <w:r w:rsidRPr="00233650">
        <w:t>Zapojení žáků do kroužků – chemický, dyslektický logopedický I a II, mažoretky, sportovní, vybíjená</w:t>
      </w:r>
    </w:p>
    <w:p w:rsidR="005A1729" w:rsidRDefault="005A1729" w:rsidP="00233650">
      <w:pPr>
        <w:spacing w:line="276" w:lineRule="auto"/>
        <w:jc w:val="both"/>
      </w:pPr>
      <w:r w:rsidRPr="00233650">
        <w:t>Ve školním roce 2021/2022 jsme neměli diagnostikovaného žádného talentovaného žáka.</w:t>
      </w:r>
    </w:p>
    <w:p w:rsidR="00233650" w:rsidRPr="00233650" w:rsidRDefault="00233650" w:rsidP="00233650">
      <w:pPr>
        <w:spacing w:line="276" w:lineRule="auto"/>
        <w:jc w:val="both"/>
      </w:pPr>
    </w:p>
    <w:p w:rsidR="005A1729" w:rsidRPr="00233650" w:rsidRDefault="005A1729" w:rsidP="00233650">
      <w:pPr>
        <w:spacing w:line="276" w:lineRule="auto"/>
        <w:jc w:val="both"/>
      </w:pPr>
    </w:p>
    <w:p w:rsidR="005A1729" w:rsidRPr="00233650" w:rsidRDefault="005A1729" w:rsidP="00233650">
      <w:pPr>
        <w:spacing w:line="276" w:lineRule="auto"/>
        <w:jc w:val="both"/>
        <w:rPr>
          <w:b/>
          <w:u w:val="single"/>
        </w:rPr>
      </w:pPr>
      <w:r w:rsidRPr="00233650">
        <w:rPr>
          <w:b/>
        </w:rPr>
        <w:t xml:space="preserve"> </w:t>
      </w:r>
      <w:r w:rsidRPr="00233650">
        <w:rPr>
          <w:b/>
          <w:u w:val="single"/>
        </w:rPr>
        <w:t xml:space="preserve">Prevence sociálně patologických jevů a závadového chování </w:t>
      </w:r>
    </w:p>
    <w:p w:rsidR="005A1729" w:rsidRPr="00233650" w:rsidRDefault="005A1729" w:rsidP="00233650">
      <w:pPr>
        <w:spacing w:line="276" w:lineRule="auto"/>
        <w:ind w:firstLine="708"/>
        <w:jc w:val="both"/>
      </w:pPr>
      <w:r w:rsidRPr="00233650">
        <w:t>Naše škola v oblasti prevence sociálně patologických jevů vychází z platné legislativy – zákonů, z Metodického pokynu MŠMT 21291/2010-28 k primární prevenci sociálně patologických jevů u dětí, žáků a studentů ve školách a školských zařízeních.</w:t>
      </w:r>
    </w:p>
    <w:p w:rsidR="005A1729" w:rsidRPr="00233650" w:rsidRDefault="005A1729" w:rsidP="00233650">
      <w:pPr>
        <w:spacing w:line="276" w:lineRule="auto"/>
        <w:ind w:firstLine="708"/>
        <w:jc w:val="both"/>
      </w:pPr>
      <w:r w:rsidRPr="00233650">
        <w:t>Letošní školní rok jsme začínali s nadějí, že se již nebude opakovat situace z předchozího školního roku spojená s uzavřením škol a distanční výukou. Byl před nás postaven náročný úkol vyrovnat se s nemalými následky v oblasti vzdělávání. Úkolem školy je především vzdělávání žáků a tomu jsme také přizpůsobili tvorbu minimálního preventivního programu, přičemž naší prioritou zůstává vytvoření bezpečného prostředí, zajištění ochrany zdraví, předcházení a minimalizace jakéhokoli rizikového chování.</w:t>
      </w:r>
    </w:p>
    <w:p w:rsidR="005A1729" w:rsidRPr="00233650" w:rsidRDefault="005A1729" w:rsidP="00233650">
      <w:pPr>
        <w:spacing w:line="276" w:lineRule="auto"/>
        <w:jc w:val="both"/>
      </w:pPr>
      <w:r w:rsidRPr="00233650">
        <w:t>Vzhledem ke zmíněné situaci jsme preventivní aktivity poněkud omezili a zaměřili jsme se především na oblasti, které bývají nejvíce problematické – tj. oblast vztahů mezi žáky navzájem, na pozitivní klima ve třídách, bezpečnost žáků v silničním provozu, bezpečnost žáků při užívání sociálních sítí.</w:t>
      </w:r>
    </w:p>
    <w:p w:rsidR="005A1729" w:rsidRPr="00233650" w:rsidRDefault="005A1729" w:rsidP="00233650">
      <w:pPr>
        <w:spacing w:line="276" w:lineRule="auto"/>
        <w:ind w:firstLine="708"/>
        <w:jc w:val="both"/>
      </w:pPr>
      <w:r w:rsidRPr="00233650">
        <w:t xml:space="preserve">Počátkem školního roku pořádáme pravidelně pro žáky 6. tříd jednodenní adaptační kurz v Nové Lhotě, který pro nás připravují instruktoři CHKO Bílé Karpaty. Úkolem a cílem tohoto kurzu je stmelení třídního kolektivu a v případě nově příchozích žáků jejich začlenění. Poněvadž letos byla situace po distanční výuce mimořádná, zorganizovali jsme pro šesťáky ještě formou etických dílen adaptační program Tajemný ostrov zaměřený na budování pozitivních lidských vlastností.  Také dětem v 1. ročníku pomáháme při adaptaci v novém školním prostředí. Akci odborně provádí vedoucí školní družiny. </w:t>
      </w:r>
    </w:p>
    <w:p w:rsidR="005A1729" w:rsidRPr="00233650" w:rsidRDefault="005A1729" w:rsidP="00233650">
      <w:pPr>
        <w:spacing w:line="276" w:lineRule="auto"/>
        <w:ind w:firstLine="708"/>
        <w:jc w:val="both"/>
      </w:pPr>
      <w:r w:rsidRPr="00233650">
        <w:t>Pro žáky 1. stupně bylo v podzimních měsících zajištěno dopravní hřiště ve Veselí nad Moravou pod záštitou BESIP. Žákům 1. a 3. tříd přednášela o bezpečnosti silničního provozu Policie ČR.</w:t>
      </w:r>
    </w:p>
    <w:p w:rsidR="005A1729" w:rsidRPr="00233650" w:rsidRDefault="005A1729" w:rsidP="00233650">
      <w:pPr>
        <w:spacing w:line="276" w:lineRule="auto"/>
        <w:ind w:firstLine="708"/>
        <w:jc w:val="both"/>
      </w:pPr>
      <w:r w:rsidRPr="00233650">
        <w:t xml:space="preserve">Již několik let spolupracujeme s neziskovou organizací Hope4kids, která zajišťuje formou etických dílen velmi kvalitní programy. Pro žáky 4. a 5. tříd témata Jak být dobrým </w:t>
      </w:r>
      <w:r w:rsidRPr="00233650">
        <w:lastRenderedPageBreak/>
        <w:t>kamarádem k posílení a budování pěkných vztahů mezi žáky. Etické dílny jsme využili také pro programy žáků 7. tříd – téma V zajetí emocí.</w:t>
      </w:r>
    </w:p>
    <w:p w:rsidR="005A1729" w:rsidRPr="00233650" w:rsidRDefault="005A1729" w:rsidP="00233650">
      <w:pPr>
        <w:spacing w:line="276" w:lineRule="auto"/>
        <w:ind w:firstLine="708"/>
        <w:jc w:val="both"/>
      </w:pPr>
      <w:r w:rsidRPr="00233650">
        <w:t xml:space="preserve">Zaměřili jsme se také na programy upozorňující žáky na možná rizika spojená s nadměrným užíváním sociálních sítí, s nesprávným a neopatrným zacházením s osobními údaji. Programy o bezpečném internetu pro žáky 4. a 5. tříd, stejně jako program o </w:t>
      </w:r>
      <w:proofErr w:type="spellStart"/>
      <w:r w:rsidRPr="00233650">
        <w:t>kyberšikaně</w:t>
      </w:r>
      <w:proofErr w:type="spellEnd"/>
      <w:r w:rsidRPr="00233650">
        <w:t xml:space="preserve"> pro žáky 6. tříd, prezentovala Policie ČR. Žáci 5. tříd se v rámci informatiky zúčastnili dotazníkového šetření o ideálu krásy v online světě.</w:t>
      </w:r>
    </w:p>
    <w:p w:rsidR="005A1729" w:rsidRPr="00233650" w:rsidRDefault="005A1729" w:rsidP="00233650">
      <w:pPr>
        <w:spacing w:line="276" w:lineRule="auto"/>
        <w:ind w:firstLine="708"/>
        <w:jc w:val="both"/>
      </w:pPr>
      <w:r w:rsidRPr="00233650">
        <w:t xml:space="preserve">V průběhu školního roku jsme se s žáky 2. stupně zapojili do programu organizace </w:t>
      </w:r>
      <w:proofErr w:type="spellStart"/>
      <w:r w:rsidRPr="00233650">
        <w:t>Presafe</w:t>
      </w:r>
      <w:proofErr w:type="spellEnd"/>
      <w:r w:rsidRPr="00233650">
        <w:t xml:space="preserve"> – Desatero pro primární prevenci, zabývající se různými oblastmi závislostního a závadového chování. </w:t>
      </w:r>
    </w:p>
    <w:p w:rsidR="005A1729" w:rsidRPr="00233650" w:rsidRDefault="005A1729" w:rsidP="00233650">
      <w:pPr>
        <w:spacing w:line="276" w:lineRule="auto"/>
        <w:ind w:firstLine="708"/>
        <w:jc w:val="both"/>
      </w:pPr>
      <w:r w:rsidRPr="00233650">
        <w:t>Žákům 8. tříd byla zajištěna přednáška o problematice drogové závislosti. Organizace ACET nám pokrývá téma AIDS, sex a vztahy pro žáky 8. a 9. tříd.</w:t>
      </w:r>
    </w:p>
    <w:p w:rsidR="005A1729" w:rsidRPr="00233650" w:rsidRDefault="005A1729" w:rsidP="00233650">
      <w:pPr>
        <w:spacing w:line="276" w:lineRule="auto"/>
        <w:ind w:firstLine="708"/>
        <w:jc w:val="both"/>
      </w:pPr>
      <w:r w:rsidRPr="00233650">
        <w:t>Žáci 9. tříd vyslechli přednášku Policie ČR – Trestní odpovědnost mládeže a následně měli možnost zúčastnit se soudního řízení na Okresním soudu v Hodoníně.</w:t>
      </w:r>
    </w:p>
    <w:p w:rsidR="005A1729" w:rsidRPr="00233650" w:rsidRDefault="005A1729" w:rsidP="00233650">
      <w:pPr>
        <w:spacing w:line="276" w:lineRule="auto"/>
        <w:ind w:firstLine="708"/>
        <w:jc w:val="both"/>
      </w:pPr>
      <w:r w:rsidRPr="00233650">
        <w:t>V letošním roce jsme v naší škole uspořádali Den Země. V rámci celodenního programu zaměřeného na přírodu jsme také zasadili 3 stromy a provedli sběr odpadků v některých lokalitách města.</w:t>
      </w:r>
    </w:p>
    <w:p w:rsidR="005A1729" w:rsidRPr="00233650" w:rsidRDefault="005A1729" w:rsidP="00233650">
      <w:pPr>
        <w:spacing w:line="276" w:lineRule="auto"/>
        <w:ind w:firstLine="708"/>
        <w:jc w:val="both"/>
      </w:pPr>
      <w:r w:rsidRPr="00233650">
        <w:t>Zapojili jsme se do projektu organizace JSNS – Jeden svět na školách, což považujeme v současné době za aktuální a důležité.</w:t>
      </w:r>
    </w:p>
    <w:p w:rsidR="005A1729" w:rsidRPr="00233650" w:rsidRDefault="005A1729" w:rsidP="00233650">
      <w:pPr>
        <w:spacing w:line="276" w:lineRule="auto"/>
        <w:ind w:firstLine="708"/>
        <w:jc w:val="both"/>
      </w:pPr>
      <w:r w:rsidRPr="00233650">
        <w:t>Škola je celoročně zapojena do projektu OVOCE DO ŠKOL, a to žáci 1. i 2. stupně.</w:t>
      </w:r>
    </w:p>
    <w:p w:rsidR="005A1729" w:rsidRPr="00233650" w:rsidRDefault="005A1729" w:rsidP="00233650">
      <w:pPr>
        <w:spacing w:line="276" w:lineRule="auto"/>
        <w:ind w:firstLine="708"/>
        <w:jc w:val="both"/>
      </w:pPr>
      <w:r w:rsidRPr="00233650">
        <w:t>I když jsme řadu akcí, které provádějí odborné organizace, museli také z finančních důvodů vypustit, nezapomněli jsme na výchovu ke zdravému životnímu stylu, budování pozitivních hodnot v rámci vzdělávacího procesu prostřednictvím pedagogických pracovníků. Pro zajištění pozitivního klimatu ve třídách vedou třídní učitelé třídnické hodiny. V 5. A třídě se žáci pod vedením p. učitelky třídní zapojili do projektu Druhý krok, který napomáhá budování zdravých mezilidských vztahů.</w:t>
      </w:r>
    </w:p>
    <w:p w:rsidR="005A1729" w:rsidRPr="00233650" w:rsidRDefault="005A1729" w:rsidP="00233650">
      <w:pPr>
        <w:spacing w:line="276" w:lineRule="auto"/>
        <w:ind w:firstLine="708"/>
        <w:jc w:val="both"/>
      </w:pPr>
      <w:r w:rsidRPr="00233650">
        <w:t xml:space="preserve">Na prevenci sociálně patologických jevů se podílí všichni pedagogičtí pracovníci. Ne všechno však bylo bez problémů, proto muselo dojít k šetření a následnému řešení a to nejen v rámci školy, ale bylo nutné využít také služby oborných pracovišť, např. HELP Uherské Hradiště. </w:t>
      </w:r>
    </w:p>
    <w:p w:rsidR="005A1729" w:rsidRPr="00233650" w:rsidRDefault="005A1729" w:rsidP="00233650">
      <w:pPr>
        <w:spacing w:line="276" w:lineRule="auto"/>
        <w:jc w:val="both"/>
      </w:pPr>
      <w:r w:rsidRPr="00233650">
        <w:t>V průběhu školního roku proběhlo šetření několika případů porušování školního řádu v oblasti vzájemných vztahů mezi spolužáky – 3., 4., 5. a 8. třída (ubližování, vydírání, slovní urážky, ponižování), přinesení a užití tabákových výrobků v 6. třídě, vysoká absence žáků a pokus o záškoláctví v 7. a 8. třídě.</w:t>
      </w:r>
    </w:p>
    <w:p w:rsidR="005A1729" w:rsidRPr="00233650" w:rsidRDefault="005A1729" w:rsidP="00233650">
      <w:pPr>
        <w:spacing w:line="276" w:lineRule="auto"/>
        <w:ind w:firstLine="708"/>
        <w:jc w:val="both"/>
      </w:pPr>
      <w:r w:rsidRPr="00233650">
        <w:t>Rodiče i žáci mají možnost využívat služeb našeho školního poradenského pracoviště. Ani v letošním roce se nepodařilo zajistit školního psychologa.</w:t>
      </w:r>
    </w:p>
    <w:p w:rsidR="005A1729" w:rsidRPr="00233650" w:rsidRDefault="005A1729" w:rsidP="00233650">
      <w:pPr>
        <w:spacing w:line="276" w:lineRule="auto"/>
        <w:ind w:firstLine="708"/>
        <w:jc w:val="both"/>
      </w:pPr>
      <w:r w:rsidRPr="00233650">
        <w:t xml:space="preserve">Důležitou součástí prevence je i spolupráce s rodiči našich žáků. O prospěchu, dění ve škole i školních akcích jsou informování prostřednictvím služby </w:t>
      </w:r>
      <w:hyperlink r:id="rId9" w:history="1">
        <w:r w:rsidRPr="00233650">
          <w:rPr>
            <w:rStyle w:val="Hypertextovodkaz"/>
            <w:color w:val="auto"/>
          </w:rPr>
          <w:t>www.skolaonline.cz</w:t>
        </w:r>
      </w:hyperlink>
      <w:r w:rsidRPr="00233650">
        <w:t xml:space="preserve">, webových stránek </w:t>
      </w:r>
      <w:hyperlink r:id="rId10" w:history="1">
        <w:r w:rsidRPr="00233650">
          <w:rPr>
            <w:rStyle w:val="Hypertextovodkaz"/>
            <w:color w:val="auto"/>
          </w:rPr>
          <w:t>www.zs.bzenec.cz</w:t>
        </w:r>
      </w:hyperlink>
      <w:r w:rsidRPr="00233650">
        <w:t>, na třídních schůzkách i konzultacích jednak u všech pedagogických pracovníků, jednak členů školního poradenského pracoviště, což se v hojné míře děje.</w:t>
      </w:r>
    </w:p>
    <w:p w:rsidR="005A1729" w:rsidRPr="00233650" w:rsidRDefault="005A1729" w:rsidP="00233650">
      <w:pPr>
        <w:spacing w:line="276" w:lineRule="auto"/>
        <w:jc w:val="both"/>
      </w:pPr>
    </w:p>
    <w:p w:rsidR="005A1729" w:rsidRDefault="005A1729" w:rsidP="00233650">
      <w:pPr>
        <w:spacing w:line="276" w:lineRule="auto"/>
        <w:jc w:val="both"/>
      </w:pPr>
    </w:p>
    <w:p w:rsidR="00233650" w:rsidRPr="00233650" w:rsidRDefault="00233650" w:rsidP="00233650">
      <w:pPr>
        <w:spacing w:line="276" w:lineRule="auto"/>
        <w:jc w:val="both"/>
      </w:pPr>
    </w:p>
    <w:p w:rsidR="005A1729" w:rsidRPr="00233650" w:rsidRDefault="005A1729" w:rsidP="00233650">
      <w:pPr>
        <w:spacing w:line="276" w:lineRule="auto"/>
        <w:jc w:val="both"/>
        <w:rPr>
          <w:b/>
          <w:u w:val="single"/>
        </w:rPr>
      </w:pPr>
      <w:r w:rsidRPr="00233650">
        <w:rPr>
          <w:b/>
          <w:u w:val="single"/>
        </w:rPr>
        <w:lastRenderedPageBreak/>
        <w:t>Karierní poradenství – Mgr. Jitka Syrová</w:t>
      </w:r>
    </w:p>
    <w:p w:rsidR="005A1729" w:rsidRPr="00233650" w:rsidRDefault="005A1729" w:rsidP="00233650">
      <w:pPr>
        <w:spacing w:line="276" w:lineRule="auto"/>
        <w:ind w:firstLine="360"/>
        <w:jc w:val="both"/>
      </w:pPr>
      <w:r w:rsidRPr="00233650">
        <w:t>V letošním školním roce jsme se mohli opět vrátit k osvědčeným aktivitám, které byly přerušeny distanční výukou a uzavřením škol.</w:t>
      </w:r>
    </w:p>
    <w:p w:rsidR="005A1729" w:rsidRPr="00233650" w:rsidRDefault="005A1729" w:rsidP="00233650">
      <w:pPr>
        <w:pStyle w:val="Odstavecseseznamem"/>
        <w:numPr>
          <w:ilvl w:val="0"/>
          <w:numId w:val="9"/>
        </w:numPr>
        <w:spacing w:after="160" w:line="276" w:lineRule="auto"/>
        <w:jc w:val="both"/>
      </w:pPr>
      <w:r w:rsidRPr="00233650">
        <w:t>Vycházející žáci a jejich rodiče byli informování o volbě povolání, přijímacím řízení a podání přihlášek na SŠ</w:t>
      </w:r>
    </w:p>
    <w:p w:rsidR="005A1729" w:rsidRPr="00233650" w:rsidRDefault="005A1729" w:rsidP="00233650">
      <w:pPr>
        <w:pStyle w:val="Odstavecseseznamem"/>
        <w:numPr>
          <w:ilvl w:val="0"/>
          <w:numId w:val="9"/>
        </w:numPr>
        <w:spacing w:after="160" w:line="276" w:lineRule="auto"/>
        <w:jc w:val="both"/>
      </w:pPr>
      <w:r w:rsidRPr="00233650">
        <w:t>Proběhla beseda s výchovnou poradkyní o volbě povolání a možnostech studia – pro žáky 8. a 9. ročníku</w:t>
      </w:r>
    </w:p>
    <w:p w:rsidR="005A1729" w:rsidRPr="00233650" w:rsidRDefault="005A1729" w:rsidP="00233650">
      <w:pPr>
        <w:pStyle w:val="Odstavecseseznamem"/>
        <w:numPr>
          <w:ilvl w:val="0"/>
          <w:numId w:val="9"/>
        </w:numPr>
        <w:spacing w:after="160" w:line="276" w:lineRule="auto"/>
        <w:jc w:val="both"/>
      </w:pPr>
      <w:r w:rsidRPr="00233650">
        <w:t>Účast na prezentaci středních škol – Dny středních škol Kyjovské Slovácko</w:t>
      </w:r>
    </w:p>
    <w:p w:rsidR="005A1729" w:rsidRPr="00233650" w:rsidRDefault="005A1729" w:rsidP="00233650">
      <w:pPr>
        <w:pStyle w:val="Odstavecseseznamem"/>
        <w:numPr>
          <w:ilvl w:val="0"/>
          <w:numId w:val="9"/>
        </w:numPr>
        <w:spacing w:after="160" w:line="276" w:lineRule="auto"/>
        <w:jc w:val="both"/>
      </w:pPr>
      <w:r w:rsidRPr="00233650">
        <w:t>Informativní leták</w:t>
      </w:r>
    </w:p>
    <w:p w:rsidR="005A1729" w:rsidRPr="00233650" w:rsidRDefault="005A1729" w:rsidP="00233650">
      <w:pPr>
        <w:pStyle w:val="Odstavecseseznamem"/>
        <w:numPr>
          <w:ilvl w:val="0"/>
          <w:numId w:val="9"/>
        </w:numPr>
        <w:spacing w:after="160" w:line="276" w:lineRule="auto"/>
        <w:jc w:val="both"/>
      </w:pPr>
      <w:r w:rsidRPr="00233650">
        <w:t>Individuálně byly předány Atlasy školství</w:t>
      </w:r>
    </w:p>
    <w:p w:rsidR="005A1729" w:rsidRPr="00233650" w:rsidRDefault="005A1729" w:rsidP="00233650">
      <w:pPr>
        <w:pStyle w:val="Odstavecseseznamem"/>
        <w:numPr>
          <w:ilvl w:val="0"/>
          <w:numId w:val="9"/>
        </w:numPr>
        <w:spacing w:after="160" w:line="276" w:lineRule="auto"/>
        <w:jc w:val="both"/>
      </w:pPr>
      <w:r w:rsidRPr="00233650">
        <w:t>Účast na Veletrhu vzdělávání v Hodoníně</w:t>
      </w:r>
    </w:p>
    <w:p w:rsidR="005A1729" w:rsidRPr="00233650" w:rsidRDefault="005A1729" w:rsidP="00233650">
      <w:pPr>
        <w:pStyle w:val="Odstavecseseznamem"/>
        <w:numPr>
          <w:ilvl w:val="0"/>
          <w:numId w:val="9"/>
        </w:numPr>
        <w:spacing w:after="160" w:line="276" w:lineRule="auto"/>
        <w:jc w:val="both"/>
      </w:pPr>
      <w:r w:rsidRPr="00233650">
        <w:t>Proběhly 2 informativní schůzky (listopad, leden) o přijímacím řízení a podání přihlášek na SŠ pro žáky (9., 8., 5 ročníku) a jejich rodiče – zástupkyně školy, výchovná poradkyně</w:t>
      </w:r>
    </w:p>
    <w:p w:rsidR="005A1729" w:rsidRPr="00233650" w:rsidRDefault="005A1729" w:rsidP="00233650">
      <w:pPr>
        <w:spacing w:line="276" w:lineRule="auto"/>
        <w:jc w:val="both"/>
      </w:pPr>
    </w:p>
    <w:p w:rsidR="005A1729" w:rsidRPr="00233650" w:rsidRDefault="005A1729" w:rsidP="00233650">
      <w:pPr>
        <w:pStyle w:val="Odstavecseseznamem"/>
        <w:numPr>
          <w:ilvl w:val="0"/>
          <w:numId w:val="9"/>
        </w:numPr>
        <w:spacing w:after="160" w:line="276" w:lineRule="auto"/>
        <w:jc w:val="both"/>
      </w:pPr>
      <w:r w:rsidRPr="00233650">
        <w:t>Vydání přihlášek a zápisových lístků:</w:t>
      </w:r>
    </w:p>
    <w:p w:rsidR="005A1729" w:rsidRPr="00233650" w:rsidRDefault="005A1729" w:rsidP="00233650">
      <w:pPr>
        <w:pStyle w:val="Odstavecseseznamem"/>
        <w:numPr>
          <w:ilvl w:val="0"/>
          <w:numId w:val="12"/>
        </w:numPr>
        <w:spacing w:after="160" w:line="276" w:lineRule="auto"/>
        <w:jc w:val="both"/>
      </w:pPr>
      <w:r w:rsidRPr="00233650">
        <w:t xml:space="preserve">Listopad - 2 přihlášky na SŠ s talentovou zkouškou </w:t>
      </w:r>
    </w:p>
    <w:p w:rsidR="005A1729" w:rsidRPr="00233650" w:rsidRDefault="005A1729" w:rsidP="00233650">
      <w:pPr>
        <w:pStyle w:val="Odstavecseseznamem"/>
        <w:numPr>
          <w:ilvl w:val="0"/>
          <w:numId w:val="12"/>
        </w:numPr>
        <w:spacing w:after="160" w:line="276" w:lineRule="auto"/>
        <w:jc w:val="both"/>
      </w:pPr>
      <w:r w:rsidRPr="00233650">
        <w:t>Únor- všem žákům 9. ročníku, 1 žákovi 8. ročníku a 3 žákům 5. ročníku</w:t>
      </w:r>
    </w:p>
    <w:p w:rsidR="005A1729" w:rsidRPr="00233650" w:rsidRDefault="005A1729" w:rsidP="00233650">
      <w:pPr>
        <w:pStyle w:val="Odstavecseseznamem"/>
        <w:numPr>
          <w:ilvl w:val="0"/>
          <w:numId w:val="12"/>
        </w:numPr>
        <w:spacing w:after="160" w:line="276" w:lineRule="auto"/>
        <w:jc w:val="both"/>
      </w:pPr>
      <w:r w:rsidRPr="00233650">
        <w:t>Březen – předání zápisových lístků zákonným zástupcům v několika termínech</w:t>
      </w:r>
    </w:p>
    <w:p w:rsidR="005A1729" w:rsidRPr="00233650" w:rsidRDefault="005A1729" w:rsidP="00233650">
      <w:pPr>
        <w:pStyle w:val="-wm-msonormal"/>
        <w:numPr>
          <w:ilvl w:val="0"/>
          <w:numId w:val="9"/>
        </w:numPr>
        <w:spacing w:line="276" w:lineRule="auto"/>
        <w:jc w:val="both"/>
      </w:pPr>
      <w:r w:rsidRPr="00233650">
        <w:rPr>
          <w:bCs/>
        </w:rPr>
        <w:t>Žáci 9. ročníku se v rámci volby povolání účastnili několika workshopů organizovaných středními školami, úřadem práce a jinými organizacemi</w:t>
      </w:r>
    </w:p>
    <w:p w:rsidR="005A1729" w:rsidRPr="00233650" w:rsidRDefault="005A1729" w:rsidP="00233650">
      <w:pPr>
        <w:pStyle w:val="Odstavecseseznamem"/>
        <w:numPr>
          <w:ilvl w:val="0"/>
          <w:numId w:val="9"/>
        </w:numPr>
        <w:spacing w:after="160" w:line="276" w:lineRule="auto"/>
        <w:jc w:val="both"/>
      </w:pPr>
      <w:r w:rsidRPr="00233650">
        <w:t>V červnu za účasti rodičů proběhlo v kapli sv. Floriána a Šebestiána slavnostní pasování prvňáčků na čtenáře.</w:t>
      </w:r>
    </w:p>
    <w:p w:rsidR="005A1729" w:rsidRPr="00233650" w:rsidRDefault="005A1729" w:rsidP="00233650">
      <w:pPr>
        <w:spacing w:line="276" w:lineRule="auto"/>
        <w:jc w:val="both"/>
        <w:rPr>
          <w:b/>
          <w:u w:val="single"/>
        </w:rPr>
      </w:pPr>
    </w:p>
    <w:p w:rsidR="005A1729" w:rsidRPr="00233650" w:rsidRDefault="005A1729" w:rsidP="00233650">
      <w:pPr>
        <w:spacing w:line="276" w:lineRule="auto"/>
        <w:jc w:val="both"/>
        <w:rPr>
          <w:b/>
          <w:u w:val="single"/>
        </w:rPr>
      </w:pPr>
      <w:r w:rsidRPr="00233650">
        <w:rPr>
          <w:b/>
          <w:u w:val="single"/>
        </w:rPr>
        <w:t>Přehled umístění vycházejících žáků:</w:t>
      </w:r>
    </w:p>
    <w:p w:rsidR="005A1729" w:rsidRPr="00233650" w:rsidRDefault="005A1729" w:rsidP="00233650">
      <w:pPr>
        <w:spacing w:line="276" w:lineRule="auto"/>
        <w:jc w:val="both"/>
        <w:rPr>
          <w:b/>
          <w:u w:val="single"/>
        </w:rPr>
      </w:pPr>
    </w:p>
    <w:tbl>
      <w:tblPr>
        <w:tblpPr w:leftFromText="141" w:rightFromText="141" w:vertAnchor="text" w:horzAnchor="margin" w:tblpXSpec="center" w:tblpY="18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708"/>
        <w:gridCol w:w="4111"/>
      </w:tblGrid>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rPr>
                <w:b/>
              </w:rPr>
            </w:pPr>
            <w:r w:rsidRPr="00233650">
              <w:rPr>
                <w:b/>
              </w:rPr>
              <w:t>gymnázium 8 leté</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2</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Strážnice, 1 Uh. Hradiště</w:t>
            </w: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rPr>
                <w:b/>
              </w:rPr>
            </w:pPr>
            <w:r w:rsidRPr="00233650">
              <w:rPr>
                <w:b/>
              </w:rPr>
              <w:t>gymnázium 4 leté</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2</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Strážnice, 1 Kyjov</w:t>
            </w: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tcPr>
          <w:p w:rsidR="005A1729" w:rsidRPr="00233650" w:rsidRDefault="005A1729" w:rsidP="00233650">
            <w:pPr>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5A1729" w:rsidRPr="00233650" w:rsidRDefault="005A1729" w:rsidP="00233650">
            <w:pPr>
              <w:spacing w:line="276" w:lineRule="auto"/>
              <w:jc w:val="both"/>
            </w:pPr>
          </w:p>
        </w:tc>
        <w:tc>
          <w:tcPr>
            <w:tcW w:w="4111" w:type="dxa"/>
            <w:tcBorders>
              <w:top w:val="single" w:sz="4" w:space="0" w:color="auto"/>
              <w:left w:val="single" w:sz="4" w:space="0" w:color="auto"/>
              <w:bottom w:val="single" w:sz="4" w:space="0" w:color="auto"/>
              <w:right w:val="single" w:sz="4" w:space="0" w:color="auto"/>
            </w:tcBorders>
          </w:tcPr>
          <w:p w:rsidR="005A1729" w:rsidRPr="00233650" w:rsidRDefault="005A1729" w:rsidP="00233650">
            <w:pPr>
              <w:spacing w:line="276" w:lineRule="auto"/>
              <w:jc w:val="both"/>
            </w:pP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rPr>
                <w:b/>
              </w:rPr>
            </w:pPr>
            <w:r w:rsidRPr="00233650">
              <w:rPr>
                <w:b/>
              </w:rPr>
              <w:t>SŠ - maturita:</w:t>
            </w:r>
          </w:p>
        </w:tc>
        <w:tc>
          <w:tcPr>
            <w:tcW w:w="708" w:type="dxa"/>
            <w:tcBorders>
              <w:top w:val="single" w:sz="4" w:space="0" w:color="auto"/>
              <w:left w:val="single" w:sz="4" w:space="0" w:color="auto"/>
              <w:bottom w:val="single" w:sz="4" w:space="0" w:color="auto"/>
              <w:right w:val="single" w:sz="4" w:space="0" w:color="auto"/>
            </w:tcBorders>
          </w:tcPr>
          <w:p w:rsidR="005A1729" w:rsidRPr="00233650" w:rsidRDefault="005A1729" w:rsidP="00233650">
            <w:pPr>
              <w:spacing w:line="276" w:lineRule="auto"/>
              <w:jc w:val="both"/>
            </w:pPr>
          </w:p>
        </w:tc>
        <w:tc>
          <w:tcPr>
            <w:tcW w:w="4111" w:type="dxa"/>
            <w:tcBorders>
              <w:top w:val="single" w:sz="4" w:space="0" w:color="auto"/>
              <w:left w:val="single" w:sz="4" w:space="0" w:color="auto"/>
              <w:bottom w:val="single" w:sz="4" w:space="0" w:color="auto"/>
              <w:right w:val="single" w:sz="4" w:space="0" w:color="auto"/>
            </w:tcBorders>
          </w:tcPr>
          <w:p w:rsidR="005A1729" w:rsidRPr="00233650" w:rsidRDefault="005A1729" w:rsidP="00233650">
            <w:pPr>
              <w:spacing w:line="276" w:lineRule="auto"/>
              <w:jc w:val="both"/>
            </w:pP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umělecká – modelářství a návrhářství oděvů</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Strážnice</w:t>
            </w: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praktická sestra</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3</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 xml:space="preserve">2 Kyjov, 1 Uh. Hradiště </w:t>
            </w:r>
          </w:p>
        </w:tc>
      </w:tr>
      <w:tr w:rsidR="005A1729" w:rsidRPr="00233650" w:rsidTr="000639BD">
        <w:trPr>
          <w:trHeight w:val="63"/>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obchodní akademie</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4</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2 Uh. Hradiště, 1 Veselí n. Mor., 1 Hodonín</w:t>
            </w:r>
          </w:p>
        </w:tc>
      </w:tr>
      <w:tr w:rsidR="005A1729" w:rsidRPr="00233650" w:rsidTr="000639BD">
        <w:trPr>
          <w:trHeight w:val="63"/>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technické lyceum</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Strážnice</w:t>
            </w:r>
          </w:p>
        </w:tc>
      </w:tr>
      <w:tr w:rsidR="005A1729" w:rsidRPr="00233650" w:rsidTr="000639BD">
        <w:trPr>
          <w:trHeight w:val="63"/>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stavebnictví</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Hodonín</w:t>
            </w:r>
          </w:p>
        </w:tc>
      </w:tr>
      <w:tr w:rsidR="005A1729" w:rsidRPr="00233650" w:rsidTr="000639BD">
        <w:trPr>
          <w:trHeight w:val="272"/>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strojírenství</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6</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3 Strážnice, 1 Brno, 2 Uh. Hradiště</w:t>
            </w:r>
          </w:p>
        </w:tc>
      </w:tr>
      <w:tr w:rsidR="005A1729" w:rsidRPr="00233650" w:rsidTr="000639BD">
        <w:trPr>
          <w:trHeight w:val="272"/>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elektrotechnika</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Uh. Hradiště</w:t>
            </w: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bezpečnostně právní činnost</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Mor. Třebová</w:t>
            </w: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informační technologie</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2</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2 Veselí n. Mor.</w:t>
            </w: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ekologie a životní prostředí</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Bzenec</w:t>
            </w:r>
          </w:p>
        </w:tc>
      </w:tr>
      <w:tr w:rsidR="005A1729" w:rsidRPr="00233650" w:rsidTr="000639BD">
        <w:trPr>
          <w:trHeight w:val="272"/>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lastRenderedPageBreak/>
              <w:t>oděvnictví</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Strážnice</w:t>
            </w: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veřejnosprávní činnost</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Strážnice</w:t>
            </w: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sociální činnost</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Uherský Brod</w:t>
            </w: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provoz a ekonomika dopravy</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Břeclav</w:t>
            </w: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proofErr w:type="spellStart"/>
            <w:r w:rsidRPr="00233650">
              <w:t>autotronik</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Kyjov</w:t>
            </w: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proofErr w:type="spellStart"/>
            <w:r w:rsidRPr="00233650">
              <w:t>agropodnikání</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Staré Město</w:t>
            </w: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chovatelství</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Uherský Brod</w:t>
            </w:r>
          </w:p>
        </w:tc>
      </w:tr>
      <w:tr w:rsidR="005A1729" w:rsidRPr="00233650" w:rsidTr="000639BD">
        <w:trPr>
          <w:trHeight w:val="272"/>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rPr>
                <w:b/>
              </w:rPr>
            </w:pPr>
            <w:r w:rsidRPr="00233650">
              <w:rPr>
                <w:b/>
              </w:rPr>
              <w:t>SŠ, SOU – výuční list</w:t>
            </w:r>
          </w:p>
        </w:tc>
        <w:tc>
          <w:tcPr>
            <w:tcW w:w="708" w:type="dxa"/>
            <w:tcBorders>
              <w:top w:val="single" w:sz="4" w:space="0" w:color="auto"/>
              <w:left w:val="single" w:sz="4" w:space="0" w:color="auto"/>
              <w:bottom w:val="single" w:sz="4" w:space="0" w:color="auto"/>
              <w:right w:val="single" w:sz="4" w:space="0" w:color="auto"/>
            </w:tcBorders>
          </w:tcPr>
          <w:p w:rsidR="005A1729" w:rsidRPr="00233650" w:rsidRDefault="005A1729" w:rsidP="00233650">
            <w:pPr>
              <w:spacing w:line="276" w:lineRule="auto"/>
              <w:jc w:val="both"/>
            </w:pPr>
          </w:p>
        </w:tc>
        <w:tc>
          <w:tcPr>
            <w:tcW w:w="4111" w:type="dxa"/>
            <w:tcBorders>
              <w:top w:val="single" w:sz="4" w:space="0" w:color="auto"/>
              <w:left w:val="single" w:sz="4" w:space="0" w:color="auto"/>
              <w:bottom w:val="single" w:sz="4" w:space="0" w:color="auto"/>
              <w:right w:val="single" w:sz="4" w:space="0" w:color="auto"/>
            </w:tcBorders>
          </w:tcPr>
          <w:p w:rsidR="005A1729" w:rsidRPr="00233650" w:rsidRDefault="005A1729" w:rsidP="00233650">
            <w:pPr>
              <w:spacing w:line="276" w:lineRule="auto"/>
              <w:jc w:val="both"/>
            </w:pP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elektrikář</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Kyjov</w:t>
            </w: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 xml:space="preserve">zahradník </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Bzenec</w:t>
            </w: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 xml:space="preserve">mechanik opravář motorových vozidel </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2</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2 Kyjov</w:t>
            </w: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elektromechanik pro zařízení a přístroje</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Veselí n. Mor.</w:t>
            </w:r>
          </w:p>
        </w:tc>
      </w:tr>
      <w:tr w:rsidR="005A1729" w:rsidRPr="00233650" w:rsidTr="000639BD">
        <w:trPr>
          <w:trHeight w:val="258"/>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opravář zemědělských strojů</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2</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2 Veselí n. Mor.</w:t>
            </w:r>
          </w:p>
        </w:tc>
      </w:tr>
      <w:tr w:rsidR="005A1729" w:rsidRPr="00233650" w:rsidTr="000639BD">
        <w:trPr>
          <w:trHeight w:val="215"/>
        </w:trPr>
        <w:tc>
          <w:tcPr>
            <w:tcW w:w="4390"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obráběč kovů</w:t>
            </w:r>
          </w:p>
        </w:tc>
        <w:tc>
          <w:tcPr>
            <w:tcW w:w="708"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w:t>
            </w:r>
          </w:p>
        </w:tc>
        <w:tc>
          <w:tcPr>
            <w:tcW w:w="4111" w:type="dxa"/>
            <w:tcBorders>
              <w:top w:val="single" w:sz="4" w:space="0" w:color="auto"/>
              <w:left w:val="single" w:sz="4" w:space="0" w:color="auto"/>
              <w:bottom w:val="single" w:sz="4" w:space="0" w:color="auto"/>
              <w:right w:val="single" w:sz="4" w:space="0" w:color="auto"/>
            </w:tcBorders>
            <w:hideMark/>
          </w:tcPr>
          <w:p w:rsidR="005A1729" w:rsidRPr="00233650" w:rsidRDefault="005A1729" w:rsidP="00233650">
            <w:pPr>
              <w:spacing w:line="276" w:lineRule="auto"/>
              <w:jc w:val="both"/>
            </w:pPr>
            <w:r w:rsidRPr="00233650">
              <w:t>1 Veselí n. Mor.</w:t>
            </w:r>
          </w:p>
        </w:tc>
      </w:tr>
    </w:tbl>
    <w:p w:rsidR="005A1729" w:rsidRPr="00233650" w:rsidRDefault="005A1729" w:rsidP="00233650">
      <w:pPr>
        <w:spacing w:line="276" w:lineRule="auto"/>
        <w:jc w:val="both"/>
      </w:pPr>
    </w:p>
    <w:p w:rsidR="005A1729" w:rsidRPr="00233650" w:rsidRDefault="005A1729" w:rsidP="00233650">
      <w:pPr>
        <w:spacing w:line="276" w:lineRule="auto"/>
        <w:jc w:val="both"/>
      </w:pPr>
    </w:p>
    <w:tbl>
      <w:tblPr>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225"/>
        <w:gridCol w:w="1226"/>
        <w:gridCol w:w="1473"/>
        <w:gridCol w:w="1226"/>
        <w:gridCol w:w="1225"/>
        <w:gridCol w:w="1225"/>
      </w:tblGrid>
      <w:tr w:rsidR="005A1729" w:rsidRPr="00233650" w:rsidTr="000639BD">
        <w:trPr>
          <w:trHeight w:val="366"/>
        </w:trPr>
        <w:tc>
          <w:tcPr>
            <w:tcW w:w="1226" w:type="dxa"/>
            <w:vMerge w:val="restart"/>
            <w:tcBorders>
              <w:top w:val="single" w:sz="24" w:space="0" w:color="000000"/>
              <w:left w:val="single" w:sz="24" w:space="0" w:color="000000"/>
              <w:bottom w:val="single" w:sz="24" w:space="0" w:color="000000"/>
              <w:right w:val="single" w:sz="24" w:space="0" w:color="000000"/>
            </w:tcBorders>
            <w:vAlign w:val="center"/>
          </w:tcPr>
          <w:p w:rsidR="005A1729" w:rsidRPr="00233650" w:rsidRDefault="005A1729" w:rsidP="00233650">
            <w:pPr>
              <w:spacing w:line="276" w:lineRule="auto"/>
              <w:jc w:val="both"/>
            </w:pPr>
          </w:p>
        </w:tc>
        <w:tc>
          <w:tcPr>
            <w:tcW w:w="2451" w:type="dxa"/>
            <w:gridSpan w:val="2"/>
            <w:tcBorders>
              <w:top w:val="single" w:sz="24" w:space="0" w:color="000000"/>
              <w:left w:val="single" w:sz="24" w:space="0" w:color="000000"/>
              <w:bottom w:val="single" w:sz="12" w:space="0" w:color="000000"/>
              <w:right w:val="single" w:sz="24" w:space="0" w:color="000000"/>
            </w:tcBorders>
            <w:vAlign w:val="center"/>
            <w:hideMark/>
          </w:tcPr>
          <w:p w:rsidR="005A1729" w:rsidRPr="00233650" w:rsidRDefault="005A1729" w:rsidP="00233650">
            <w:pPr>
              <w:spacing w:line="276" w:lineRule="auto"/>
              <w:jc w:val="both"/>
            </w:pPr>
            <w:r w:rsidRPr="00233650">
              <w:t>GYMNÁZIUM</w:t>
            </w:r>
          </w:p>
        </w:tc>
        <w:tc>
          <w:tcPr>
            <w:tcW w:w="2699" w:type="dxa"/>
            <w:gridSpan w:val="2"/>
            <w:tcBorders>
              <w:top w:val="single" w:sz="24" w:space="0" w:color="000000"/>
              <w:left w:val="single" w:sz="24" w:space="0" w:color="000000"/>
              <w:bottom w:val="single" w:sz="12" w:space="0" w:color="000000"/>
              <w:right w:val="single" w:sz="24" w:space="0" w:color="000000"/>
            </w:tcBorders>
            <w:vAlign w:val="center"/>
            <w:hideMark/>
          </w:tcPr>
          <w:p w:rsidR="005A1729" w:rsidRPr="00233650" w:rsidRDefault="005A1729" w:rsidP="00233650">
            <w:pPr>
              <w:spacing w:line="276" w:lineRule="auto"/>
              <w:jc w:val="both"/>
            </w:pPr>
            <w:r w:rsidRPr="00233650">
              <w:t>SŠ</w:t>
            </w:r>
          </w:p>
        </w:tc>
        <w:tc>
          <w:tcPr>
            <w:tcW w:w="1225" w:type="dxa"/>
            <w:tcBorders>
              <w:top w:val="single" w:sz="24" w:space="0" w:color="000000"/>
              <w:left w:val="single" w:sz="24" w:space="0" w:color="000000"/>
              <w:bottom w:val="single" w:sz="12" w:space="0" w:color="000000"/>
              <w:right w:val="single" w:sz="24" w:space="0" w:color="000000"/>
            </w:tcBorders>
            <w:vAlign w:val="center"/>
            <w:hideMark/>
          </w:tcPr>
          <w:p w:rsidR="005A1729" w:rsidRPr="00233650" w:rsidRDefault="005A1729" w:rsidP="00233650">
            <w:pPr>
              <w:spacing w:line="276" w:lineRule="auto"/>
              <w:jc w:val="both"/>
            </w:pPr>
            <w:r w:rsidRPr="00233650">
              <w:t>SŠ</w:t>
            </w:r>
          </w:p>
        </w:tc>
        <w:tc>
          <w:tcPr>
            <w:tcW w:w="1225" w:type="dxa"/>
            <w:vMerge w:val="restart"/>
            <w:tcBorders>
              <w:top w:val="single" w:sz="24" w:space="0" w:color="000000"/>
              <w:left w:val="single" w:sz="24" w:space="0" w:color="000000"/>
              <w:bottom w:val="single" w:sz="24" w:space="0" w:color="000000"/>
              <w:right w:val="single" w:sz="24" w:space="0" w:color="000000"/>
            </w:tcBorders>
            <w:vAlign w:val="center"/>
            <w:hideMark/>
          </w:tcPr>
          <w:p w:rsidR="005A1729" w:rsidRPr="00233650" w:rsidRDefault="005A1729" w:rsidP="00233650">
            <w:pPr>
              <w:spacing w:line="276" w:lineRule="auto"/>
              <w:jc w:val="both"/>
            </w:pPr>
            <w:r w:rsidRPr="00233650">
              <w:t>CELKEM</w:t>
            </w:r>
          </w:p>
        </w:tc>
      </w:tr>
      <w:tr w:rsidR="005A1729" w:rsidRPr="00233650" w:rsidTr="000639BD">
        <w:trPr>
          <w:trHeight w:val="366"/>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5A1729" w:rsidRPr="00233650" w:rsidRDefault="005A1729" w:rsidP="00233650">
            <w:pPr>
              <w:spacing w:line="276" w:lineRule="auto"/>
              <w:jc w:val="both"/>
            </w:pPr>
          </w:p>
        </w:tc>
        <w:tc>
          <w:tcPr>
            <w:tcW w:w="1225" w:type="dxa"/>
            <w:tcBorders>
              <w:top w:val="single" w:sz="12" w:space="0" w:color="000000"/>
              <w:left w:val="single" w:sz="24" w:space="0" w:color="000000"/>
              <w:bottom w:val="single" w:sz="24" w:space="0" w:color="000000"/>
              <w:right w:val="single" w:sz="12" w:space="0" w:color="000000"/>
            </w:tcBorders>
            <w:vAlign w:val="center"/>
            <w:hideMark/>
          </w:tcPr>
          <w:p w:rsidR="005A1729" w:rsidRPr="00233650" w:rsidRDefault="005A1729" w:rsidP="00233650">
            <w:pPr>
              <w:spacing w:line="276" w:lineRule="auto"/>
              <w:jc w:val="both"/>
              <w:rPr>
                <w:i/>
              </w:rPr>
            </w:pPr>
            <w:r w:rsidRPr="00233650">
              <w:rPr>
                <w:i/>
              </w:rPr>
              <w:t>8letá</w:t>
            </w:r>
          </w:p>
        </w:tc>
        <w:tc>
          <w:tcPr>
            <w:tcW w:w="1226" w:type="dxa"/>
            <w:tcBorders>
              <w:top w:val="single" w:sz="12" w:space="0" w:color="000000"/>
              <w:left w:val="single" w:sz="12" w:space="0" w:color="000000"/>
              <w:bottom w:val="single" w:sz="24" w:space="0" w:color="000000"/>
              <w:right w:val="single" w:sz="24" w:space="0" w:color="000000"/>
            </w:tcBorders>
            <w:vAlign w:val="center"/>
            <w:hideMark/>
          </w:tcPr>
          <w:p w:rsidR="005A1729" w:rsidRPr="00233650" w:rsidRDefault="005A1729" w:rsidP="00233650">
            <w:pPr>
              <w:spacing w:line="276" w:lineRule="auto"/>
              <w:jc w:val="both"/>
              <w:rPr>
                <w:i/>
              </w:rPr>
            </w:pPr>
            <w:r w:rsidRPr="00233650">
              <w:rPr>
                <w:i/>
              </w:rPr>
              <w:t>4letá</w:t>
            </w:r>
          </w:p>
        </w:tc>
        <w:tc>
          <w:tcPr>
            <w:tcW w:w="1473" w:type="dxa"/>
            <w:tcBorders>
              <w:top w:val="single" w:sz="12" w:space="0" w:color="000000"/>
              <w:left w:val="single" w:sz="24" w:space="0" w:color="000000"/>
              <w:bottom w:val="single" w:sz="24" w:space="0" w:color="000000"/>
              <w:right w:val="single" w:sz="12" w:space="0" w:color="000000"/>
            </w:tcBorders>
            <w:vAlign w:val="center"/>
            <w:hideMark/>
          </w:tcPr>
          <w:p w:rsidR="005A1729" w:rsidRPr="00233650" w:rsidRDefault="005A1729" w:rsidP="00233650">
            <w:pPr>
              <w:spacing w:line="276" w:lineRule="auto"/>
              <w:jc w:val="both"/>
              <w:rPr>
                <w:i/>
              </w:rPr>
            </w:pPr>
            <w:r w:rsidRPr="00233650">
              <w:rPr>
                <w:i/>
              </w:rPr>
              <w:t>maturita</w:t>
            </w:r>
          </w:p>
        </w:tc>
        <w:tc>
          <w:tcPr>
            <w:tcW w:w="1225" w:type="dxa"/>
            <w:tcBorders>
              <w:top w:val="single" w:sz="12" w:space="0" w:color="000000"/>
              <w:left w:val="single" w:sz="12" w:space="0" w:color="000000"/>
              <w:bottom w:val="single" w:sz="24" w:space="0" w:color="000000"/>
              <w:right w:val="single" w:sz="24" w:space="0" w:color="000000"/>
            </w:tcBorders>
            <w:vAlign w:val="center"/>
            <w:hideMark/>
          </w:tcPr>
          <w:p w:rsidR="005A1729" w:rsidRPr="00233650" w:rsidRDefault="005A1729" w:rsidP="00233650">
            <w:pPr>
              <w:spacing w:line="276" w:lineRule="auto"/>
              <w:jc w:val="both"/>
              <w:rPr>
                <w:i/>
              </w:rPr>
            </w:pPr>
            <w:r w:rsidRPr="00233650">
              <w:rPr>
                <w:i/>
              </w:rPr>
              <w:t>výuční list</w:t>
            </w:r>
          </w:p>
        </w:tc>
        <w:tc>
          <w:tcPr>
            <w:tcW w:w="1225" w:type="dxa"/>
            <w:tcBorders>
              <w:top w:val="single" w:sz="12" w:space="0" w:color="000000"/>
              <w:left w:val="single" w:sz="24" w:space="0" w:color="000000"/>
              <w:bottom w:val="single" w:sz="24" w:space="0" w:color="000000"/>
              <w:right w:val="single" w:sz="24" w:space="0" w:color="000000"/>
            </w:tcBorders>
            <w:vAlign w:val="center"/>
            <w:hideMark/>
          </w:tcPr>
          <w:p w:rsidR="005A1729" w:rsidRPr="00233650" w:rsidRDefault="005A1729" w:rsidP="00233650">
            <w:pPr>
              <w:spacing w:line="276" w:lineRule="auto"/>
              <w:jc w:val="both"/>
              <w:rPr>
                <w:i/>
              </w:rPr>
            </w:pPr>
            <w:r w:rsidRPr="00233650">
              <w:rPr>
                <w:i/>
              </w:rPr>
              <w:t>umělecká</w:t>
            </w:r>
          </w:p>
        </w:tc>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5A1729" w:rsidRPr="00233650" w:rsidRDefault="005A1729" w:rsidP="00233650">
            <w:pPr>
              <w:spacing w:line="276" w:lineRule="auto"/>
              <w:jc w:val="both"/>
            </w:pPr>
          </w:p>
        </w:tc>
      </w:tr>
      <w:tr w:rsidR="005A1729" w:rsidRPr="00233650" w:rsidTr="000639BD">
        <w:trPr>
          <w:trHeight w:val="366"/>
        </w:trPr>
        <w:tc>
          <w:tcPr>
            <w:tcW w:w="1226" w:type="dxa"/>
            <w:tcBorders>
              <w:top w:val="single" w:sz="24" w:space="0" w:color="000000"/>
              <w:left w:val="single" w:sz="24"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5. A</w:t>
            </w:r>
          </w:p>
        </w:tc>
        <w:tc>
          <w:tcPr>
            <w:tcW w:w="1225" w:type="dxa"/>
            <w:tcBorders>
              <w:top w:val="single" w:sz="24" w:space="0" w:color="000000"/>
              <w:left w:val="single" w:sz="24" w:space="0" w:color="000000"/>
              <w:bottom w:val="single" w:sz="4" w:space="0" w:color="auto"/>
              <w:right w:val="single" w:sz="12" w:space="0" w:color="000000"/>
            </w:tcBorders>
            <w:vAlign w:val="center"/>
            <w:hideMark/>
          </w:tcPr>
          <w:p w:rsidR="005A1729" w:rsidRPr="00233650" w:rsidRDefault="005A1729" w:rsidP="00233650">
            <w:pPr>
              <w:spacing w:line="276" w:lineRule="auto"/>
              <w:jc w:val="both"/>
            </w:pPr>
            <w:r w:rsidRPr="00233650">
              <w:t>1</w:t>
            </w:r>
          </w:p>
        </w:tc>
        <w:tc>
          <w:tcPr>
            <w:tcW w:w="1226" w:type="dxa"/>
            <w:tcBorders>
              <w:top w:val="single" w:sz="24" w:space="0" w:color="000000"/>
              <w:left w:val="single" w:sz="12"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w:t>
            </w:r>
          </w:p>
        </w:tc>
        <w:tc>
          <w:tcPr>
            <w:tcW w:w="1473" w:type="dxa"/>
            <w:tcBorders>
              <w:top w:val="single" w:sz="24" w:space="0" w:color="000000"/>
              <w:left w:val="single" w:sz="24" w:space="0" w:color="000000"/>
              <w:bottom w:val="single" w:sz="4" w:space="0" w:color="auto"/>
              <w:right w:val="single" w:sz="12" w:space="0" w:color="000000"/>
            </w:tcBorders>
            <w:vAlign w:val="center"/>
            <w:hideMark/>
          </w:tcPr>
          <w:p w:rsidR="005A1729" w:rsidRPr="00233650" w:rsidRDefault="005A1729" w:rsidP="00233650">
            <w:pPr>
              <w:spacing w:line="276" w:lineRule="auto"/>
              <w:jc w:val="both"/>
            </w:pPr>
            <w:r w:rsidRPr="00233650">
              <w:t>-</w:t>
            </w:r>
          </w:p>
        </w:tc>
        <w:tc>
          <w:tcPr>
            <w:tcW w:w="1225" w:type="dxa"/>
            <w:tcBorders>
              <w:top w:val="single" w:sz="24" w:space="0" w:color="000000"/>
              <w:left w:val="single" w:sz="12"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w:t>
            </w:r>
          </w:p>
        </w:tc>
        <w:tc>
          <w:tcPr>
            <w:tcW w:w="1225" w:type="dxa"/>
            <w:tcBorders>
              <w:top w:val="single" w:sz="24" w:space="0" w:color="000000"/>
              <w:left w:val="single" w:sz="24"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w:t>
            </w:r>
          </w:p>
        </w:tc>
        <w:tc>
          <w:tcPr>
            <w:tcW w:w="1225" w:type="dxa"/>
            <w:tcBorders>
              <w:top w:val="single" w:sz="24" w:space="0" w:color="000000"/>
              <w:left w:val="single" w:sz="24"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1</w:t>
            </w:r>
          </w:p>
        </w:tc>
      </w:tr>
      <w:tr w:rsidR="005A1729" w:rsidRPr="00233650" w:rsidTr="000639BD">
        <w:trPr>
          <w:trHeight w:val="366"/>
        </w:trPr>
        <w:tc>
          <w:tcPr>
            <w:tcW w:w="1226" w:type="dxa"/>
            <w:tcBorders>
              <w:top w:val="single" w:sz="4" w:space="0" w:color="auto"/>
              <w:left w:val="single" w:sz="24"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5. B</w:t>
            </w:r>
          </w:p>
        </w:tc>
        <w:tc>
          <w:tcPr>
            <w:tcW w:w="1225" w:type="dxa"/>
            <w:tcBorders>
              <w:top w:val="single" w:sz="4" w:space="0" w:color="auto"/>
              <w:left w:val="single" w:sz="24" w:space="0" w:color="000000"/>
              <w:bottom w:val="single" w:sz="4" w:space="0" w:color="auto"/>
              <w:right w:val="single" w:sz="12" w:space="0" w:color="000000"/>
            </w:tcBorders>
            <w:vAlign w:val="center"/>
            <w:hideMark/>
          </w:tcPr>
          <w:p w:rsidR="005A1729" w:rsidRPr="00233650" w:rsidRDefault="005A1729" w:rsidP="00233650">
            <w:pPr>
              <w:spacing w:line="276" w:lineRule="auto"/>
              <w:jc w:val="both"/>
            </w:pPr>
            <w:r w:rsidRPr="00233650">
              <w:t>1</w:t>
            </w:r>
          </w:p>
        </w:tc>
        <w:tc>
          <w:tcPr>
            <w:tcW w:w="1226" w:type="dxa"/>
            <w:tcBorders>
              <w:top w:val="single" w:sz="4" w:space="0" w:color="auto"/>
              <w:left w:val="single" w:sz="12"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w:t>
            </w:r>
          </w:p>
        </w:tc>
        <w:tc>
          <w:tcPr>
            <w:tcW w:w="1473" w:type="dxa"/>
            <w:tcBorders>
              <w:top w:val="single" w:sz="4" w:space="0" w:color="auto"/>
              <w:left w:val="single" w:sz="24" w:space="0" w:color="000000"/>
              <w:bottom w:val="single" w:sz="4" w:space="0" w:color="auto"/>
              <w:right w:val="single" w:sz="12" w:space="0" w:color="000000"/>
            </w:tcBorders>
            <w:vAlign w:val="center"/>
            <w:hideMark/>
          </w:tcPr>
          <w:p w:rsidR="005A1729" w:rsidRPr="00233650" w:rsidRDefault="005A1729" w:rsidP="00233650">
            <w:pPr>
              <w:spacing w:line="276" w:lineRule="auto"/>
              <w:jc w:val="both"/>
            </w:pPr>
            <w:r w:rsidRPr="00233650">
              <w:t>-</w:t>
            </w:r>
          </w:p>
        </w:tc>
        <w:tc>
          <w:tcPr>
            <w:tcW w:w="1225" w:type="dxa"/>
            <w:tcBorders>
              <w:top w:val="single" w:sz="4" w:space="0" w:color="auto"/>
              <w:left w:val="single" w:sz="12"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w:t>
            </w:r>
          </w:p>
        </w:tc>
        <w:tc>
          <w:tcPr>
            <w:tcW w:w="1225" w:type="dxa"/>
            <w:tcBorders>
              <w:top w:val="single" w:sz="4" w:space="0" w:color="auto"/>
              <w:left w:val="single" w:sz="24"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w:t>
            </w:r>
          </w:p>
        </w:tc>
        <w:tc>
          <w:tcPr>
            <w:tcW w:w="1225" w:type="dxa"/>
            <w:tcBorders>
              <w:top w:val="single" w:sz="4" w:space="0" w:color="auto"/>
              <w:left w:val="single" w:sz="24"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1</w:t>
            </w:r>
          </w:p>
        </w:tc>
      </w:tr>
      <w:tr w:rsidR="005A1729" w:rsidRPr="00233650" w:rsidTr="000639BD">
        <w:trPr>
          <w:trHeight w:val="366"/>
        </w:trPr>
        <w:tc>
          <w:tcPr>
            <w:tcW w:w="1226" w:type="dxa"/>
            <w:tcBorders>
              <w:top w:val="single" w:sz="4" w:space="0" w:color="auto"/>
              <w:left w:val="single" w:sz="24"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8. A</w:t>
            </w:r>
          </w:p>
        </w:tc>
        <w:tc>
          <w:tcPr>
            <w:tcW w:w="1225" w:type="dxa"/>
            <w:tcBorders>
              <w:top w:val="single" w:sz="4" w:space="0" w:color="auto"/>
              <w:left w:val="single" w:sz="24" w:space="0" w:color="000000"/>
              <w:bottom w:val="single" w:sz="4" w:space="0" w:color="auto"/>
              <w:right w:val="single" w:sz="12" w:space="0" w:color="000000"/>
            </w:tcBorders>
            <w:vAlign w:val="center"/>
            <w:hideMark/>
          </w:tcPr>
          <w:p w:rsidR="005A1729" w:rsidRPr="00233650" w:rsidRDefault="005A1729" w:rsidP="00233650">
            <w:pPr>
              <w:spacing w:line="276" w:lineRule="auto"/>
              <w:jc w:val="both"/>
            </w:pPr>
            <w:r w:rsidRPr="00233650">
              <w:t>-</w:t>
            </w:r>
          </w:p>
        </w:tc>
        <w:tc>
          <w:tcPr>
            <w:tcW w:w="1226" w:type="dxa"/>
            <w:tcBorders>
              <w:top w:val="single" w:sz="4" w:space="0" w:color="auto"/>
              <w:left w:val="single" w:sz="12"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w:t>
            </w:r>
          </w:p>
        </w:tc>
        <w:tc>
          <w:tcPr>
            <w:tcW w:w="1473" w:type="dxa"/>
            <w:tcBorders>
              <w:top w:val="single" w:sz="4" w:space="0" w:color="auto"/>
              <w:left w:val="single" w:sz="24" w:space="0" w:color="000000"/>
              <w:bottom w:val="single" w:sz="4" w:space="0" w:color="auto"/>
              <w:right w:val="single" w:sz="12" w:space="0" w:color="000000"/>
            </w:tcBorders>
            <w:vAlign w:val="center"/>
            <w:hideMark/>
          </w:tcPr>
          <w:p w:rsidR="005A1729" w:rsidRPr="00233650" w:rsidRDefault="005A1729" w:rsidP="00233650">
            <w:pPr>
              <w:spacing w:line="276" w:lineRule="auto"/>
              <w:jc w:val="both"/>
            </w:pPr>
            <w:r w:rsidRPr="00233650">
              <w:t>-</w:t>
            </w:r>
          </w:p>
        </w:tc>
        <w:tc>
          <w:tcPr>
            <w:tcW w:w="1225" w:type="dxa"/>
            <w:tcBorders>
              <w:top w:val="single" w:sz="4" w:space="0" w:color="auto"/>
              <w:left w:val="single" w:sz="12"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1</w:t>
            </w:r>
          </w:p>
        </w:tc>
        <w:tc>
          <w:tcPr>
            <w:tcW w:w="1225" w:type="dxa"/>
            <w:tcBorders>
              <w:top w:val="single" w:sz="4" w:space="0" w:color="auto"/>
              <w:left w:val="single" w:sz="24"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w:t>
            </w:r>
          </w:p>
        </w:tc>
        <w:tc>
          <w:tcPr>
            <w:tcW w:w="1225" w:type="dxa"/>
            <w:tcBorders>
              <w:top w:val="single" w:sz="4" w:space="0" w:color="auto"/>
              <w:left w:val="single" w:sz="24"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1</w:t>
            </w:r>
          </w:p>
        </w:tc>
      </w:tr>
      <w:tr w:rsidR="005A1729" w:rsidRPr="00233650" w:rsidTr="000639BD">
        <w:trPr>
          <w:trHeight w:val="366"/>
        </w:trPr>
        <w:tc>
          <w:tcPr>
            <w:tcW w:w="1226" w:type="dxa"/>
            <w:tcBorders>
              <w:top w:val="single" w:sz="4" w:space="0" w:color="auto"/>
              <w:left w:val="single" w:sz="24"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9. A</w:t>
            </w:r>
          </w:p>
        </w:tc>
        <w:tc>
          <w:tcPr>
            <w:tcW w:w="1225" w:type="dxa"/>
            <w:tcBorders>
              <w:top w:val="single" w:sz="4" w:space="0" w:color="auto"/>
              <w:left w:val="single" w:sz="24" w:space="0" w:color="000000"/>
              <w:bottom w:val="single" w:sz="4" w:space="0" w:color="auto"/>
              <w:right w:val="single" w:sz="12" w:space="0" w:color="000000"/>
            </w:tcBorders>
            <w:vAlign w:val="center"/>
            <w:hideMark/>
          </w:tcPr>
          <w:p w:rsidR="005A1729" w:rsidRPr="00233650" w:rsidRDefault="005A1729" w:rsidP="00233650">
            <w:pPr>
              <w:spacing w:line="276" w:lineRule="auto"/>
              <w:jc w:val="both"/>
            </w:pPr>
            <w:r w:rsidRPr="00233650">
              <w:t>-</w:t>
            </w:r>
          </w:p>
        </w:tc>
        <w:tc>
          <w:tcPr>
            <w:tcW w:w="1226" w:type="dxa"/>
            <w:tcBorders>
              <w:top w:val="single" w:sz="4" w:space="0" w:color="auto"/>
              <w:left w:val="single" w:sz="12"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1</w:t>
            </w:r>
          </w:p>
        </w:tc>
        <w:tc>
          <w:tcPr>
            <w:tcW w:w="1473" w:type="dxa"/>
            <w:tcBorders>
              <w:top w:val="single" w:sz="4" w:space="0" w:color="auto"/>
              <w:left w:val="single" w:sz="24" w:space="0" w:color="000000"/>
              <w:bottom w:val="single" w:sz="4" w:space="0" w:color="auto"/>
              <w:right w:val="single" w:sz="12" w:space="0" w:color="000000"/>
            </w:tcBorders>
            <w:vAlign w:val="center"/>
            <w:hideMark/>
          </w:tcPr>
          <w:p w:rsidR="005A1729" w:rsidRPr="00233650" w:rsidRDefault="005A1729" w:rsidP="00233650">
            <w:pPr>
              <w:spacing w:line="276" w:lineRule="auto"/>
              <w:jc w:val="both"/>
            </w:pPr>
            <w:r w:rsidRPr="00233650">
              <w:t>12</w:t>
            </w:r>
          </w:p>
        </w:tc>
        <w:tc>
          <w:tcPr>
            <w:tcW w:w="1225" w:type="dxa"/>
            <w:tcBorders>
              <w:top w:val="single" w:sz="4" w:space="0" w:color="auto"/>
              <w:left w:val="single" w:sz="12"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4</w:t>
            </w:r>
          </w:p>
        </w:tc>
        <w:tc>
          <w:tcPr>
            <w:tcW w:w="1225" w:type="dxa"/>
            <w:tcBorders>
              <w:top w:val="single" w:sz="4" w:space="0" w:color="auto"/>
              <w:left w:val="single" w:sz="24"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1</w:t>
            </w:r>
          </w:p>
        </w:tc>
        <w:tc>
          <w:tcPr>
            <w:tcW w:w="1225" w:type="dxa"/>
            <w:tcBorders>
              <w:top w:val="single" w:sz="4" w:space="0" w:color="auto"/>
              <w:left w:val="single" w:sz="24" w:space="0" w:color="000000"/>
              <w:bottom w:val="single" w:sz="4" w:space="0" w:color="auto"/>
              <w:right w:val="single" w:sz="24" w:space="0" w:color="000000"/>
            </w:tcBorders>
            <w:vAlign w:val="center"/>
            <w:hideMark/>
          </w:tcPr>
          <w:p w:rsidR="005A1729" w:rsidRPr="00233650" w:rsidRDefault="005A1729" w:rsidP="00233650">
            <w:pPr>
              <w:spacing w:line="276" w:lineRule="auto"/>
              <w:jc w:val="both"/>
            </w:pPr>
            <w:r w:rsidRPr="00233650">
              <w:t>18</w:t>
            </w:r>
          </w:p>
        </w:tc>
      </w:tr>
      <w:tr w:rsidR="005A1729" w:rsidRPr="00233650" w:rsidTr="000639BD">
        <w:trPr>
          <w:trHeight w:val="366"/>
        </w:trPr>
        <w:tc>
          <w:tcPr>
            <w:tcW w:w="1226" w:type="dxa"/>
            <w:tcBorders>
              <w:top w:val="single" w:sz="4" w:space="0" w:color="auto"/>
              <w:left w:val="single" w:sz="24" w:space="0" w:color="000000"/>
              <w:bottom w:val="single" w:sz="24" w:space="0" w:color="000000"/>
              <w:right w:val="single" w:sz="24" w:space="0" w:color="000000"/>
            </w:tcBorders>
            <w:vAlign w:val="center"/>
            <w:hideMark/>
          </w:tcPr>
          <w:p w:rsidR="005A1729" w:rsidRPr="00233650" w:rsidRDefault="005A1729" w:rsidP="00233650">
            <w:pPr>
              <w:spacing w:line="276" w:lineRule="auto"/>
              <w:jc w:val="both"/>
            </w:pPr>
            <w:r w:rsidRPr="00233650">
              <w:t>9. B</w:t>
            </w:r>
          </w:p>
        </w:tc>
        <w:tc>
          <w:tcPr>
            <w:tcW w:w="1225" w:type="dxa"/>
            <w:tcBorders>
              <w:top w:val="single" w:sz="4" w:space="0" w:color="auto"/>
              <w:left w:val="single" w:sz="24" w:space="0" w:color="000000"/>
              <w:bottom w:val="single" w:sz="24" w:space="0" w:color="000000"/>
              <w:right w:val="single" w:sz="12" w:space="0" w:color="000000"/>
            </w:tcBorders>
            <w:vAlign w:val="center"/>
            <w:hideMark/>
          </w:tcPr>
          <w:p w:rsidR="005A1729" w:rsidRPr="00233650" w:rsidRDefault="005A1729" w:rsidP="00233650">
            <w:pPr>
              <w:spacing w:line="276" w:lineRule="auto"/>
              <w:jc w:val="both"/>
            </w:pPr>
            <w:r w:rsidRPr="00233650">
              <w:t>-</w:t>
            </w:r>
          </w:p>
        </w:tc>
        <w:tc>
          <w:tcPr>
            <w:tcW w:w="1226" w:type="dxa"/>
            <w:tcBorders>
              <w:top w:val="single" w:sz="4" w:space="0" w:color="auto"/>
              <w:left w:val="single" w:sz="12" w:space="0" w:color="000000"/>
              <w:bottom w:val="single" w:sz="24" w:space="0" w:color="000000"/>
              <w:right w:val="single" w:sz="24" w:space="0" w:color="000000"/>
            </w:tcBorders>
            <w:vAlign w:val="center"/>
            <w:hideMark/>
          </w:tcPr>
          <w:p w:rsidR="005A1729" w:rsidRPr="00233650" w:rsidRDefault="005A1729" w:rsidP="00233650">
            <w:pPr>
              <w:spacing w:line="276" w:lineRule="auto"/>
              <w:jc w:val="both"/>
            </w:pPr>
            <w:r w:rsidRPr="00233650">
              <w:t>1</w:t>
            </w:r>
          </w:p>
        </w:tc>
        <w:tc>
          <w:tcPr>
            <w:tcW w:w="1473" w:type="dxa"/>
            <w:tcBorders>
              <w:top w:val="single" w:sz="4" w:space="0" w:color="auto"/>
              <w:left w:val="single" w:sz="24" w:space="0" w:color="000000"/>
              <w:bottom w:val="single" w:sz="24" w:space="0" w:color="000000"/>
              <w:right w:val="single" w:sz="12" w:space="0" w:color="000000"/>
            </w:tcBorders>
            <w:vAlign w:val="center"/>
            <w:hideMark/>
          </w:tcPr>
          <w:p w:rsidR="005A1729" w:rsidRPr="00233650" w:rsidRDefault="005A1729" w:rsidP="00233650">
            <w:pPr>
              <w:spacing w:line="276" w:lineRule="auto"/>
              <w:jc w:val="both"/>
            </w:pPr>
            <w:r w:rsidRPr="00233650">
              <w:t>15</w:t>
            </w:r>
          </w:p>
        </w:tc>
        <w:tc>
          <w:tcPr>
            <w:tcW w:w="1225" w:type="dxa"/>
            <w:tcBorders>
              <w:top w:val="single" w:sz="4" w:space="0" w:color="auto"/>
              <w:left w:val="single" w:sz="12" w:space="0" w:color="000000"/>
              <w:bottom w:val="single" w:sz="24" w:space="0" w:color="000000"/>
              <w:right w:val="single" w:sz="24" w:space="0" w:color="000000"/>
            </w:tcBorders>
            <w:vAlign w:val="center"/>
            <w:hideMark/>
          </w:tcPr>
          <w:p w:rsidR="005A1729" w:rsidRPr="00233650" w:rsidRDefault="005A1729" w:rsidP="00233650">
            <w:pPr>
              <w:spacing w:line="276" w:lineRule="auto"/>
              <w:jc w:val="both"/>
            </w:pPr>
            <w:r w:rsidRPr="00233650">
              <w:t>4</w:t>
            </w:r>
          </w:p>
        </w:tc>
        <w:tc>
          <w:tcPr>
            <w:tcW w:w="1225" w:type="dxa"/>
            <w:tcBorders>
              <w:top w:val="single" w:sz="4" w:space="0" w:color="auto"/>
              <w:left w:val="single" w:sz="24" w:space="0" w:color="000000"/>
              <w:bottom w:val="single" w:sz="24" w:space="0" w:color="000000"/>
              <w:right w:val="single" w:sz="24" w:space="0" w:color="000000"/>
            </w:tcBorders>
            <w:vAlign w:val="center"/>
            <w:hideMark/>
          </w:tcPr>
          <w:p w:rsidR="005A1729" w:rsidRPr="00233650" w:rsidRDefault="005A1729" w:rsidP="00233650">
            <w:pPr>
              <w:spacing w:line="276" w:lineRule="auto"/>
              <w:jc w:val="both"/>
            </w:pPr>
            <w:r w:rsidRPr="00233650">
              <w:t>-</w:t>
            </w:r>
          </w:p>
        </w:tc>
        <w:tc>
          <w:tcPr>
            <w:tcW w:w="1225" w:type="dxa"/>
            <w:tcBorders>
              <w:top w:val="single" w:sz="4" w:space="0" w:color="auto"/>
              <w:left w:val="single" w:sz="24" w:space="0" w:color="000000"/>
              <w:bottom w:val="single" w:sz="24" w:space="0" w:color="000000"/>
              <w:right w:val="single" w:sz="24" w:space="0" w:color="000000"/>
            </w:tcBorders>
            <w:vAlign w:val="center"/>
            <w:hideMark/>
          </w:tcPr>
          <w:p w:rsidR="005A1729" w:rsidRPr="00233650" w:rsidRDefault="005A1729" w:rsidP="00233650">
            <w:pPr>
              <w:spacing w:line="276" w:lineRule="auto"/>
              <w:jc w:val="both"/>
            </w:pPr>
            <w:r w:rsidRPr="00233650">
              <w:t>20</w:t>
            </w:r>
          </w:p>
        </w:tc>
      </w:tr>
      <w:tr w:rsidR="005A1729" w:rsidRPr="00233650" w:rsidTr="000639BD">
        <w:trPr>
          <w:trHeight w:val="386"/>
        </w:trPr>
        <w:tc>
          <w:tcPr>
            <w:tcW w:w="1226" w:type="dxa"/>
            <w:tcBorders>
              <w:top w:val="single" w:sz="24" w:space="0" w:color="000000"/>
              <w:left w:val="single" w:sz="24" w:space="0" w:color="000000"/>
              <w:bottom w:val="single" w:sz="24" w:space="0" w:color="000000"/>
              <w:right w:val="single" w:sz="24" w:space="0" w:color="000000"/>
            </w:tcBorders>
            <w:vAlign w:val="center"/>
            <w:hideMark/>
          </w:tcPr>
          <w:p w:rsidR="005A1729" w:rsidRPr="00233650" w:rsidRDefault="005A1729" w:rsidP="00233650">
            <w:pPr>
              <w:spacing w:line="276" w:lineRule="auto"/>
              <w:jc w:val="both"/>
            </w:pPr>
            <w:r w:rsidRPr="00233650">
              <w:t>CELKEM</w:t>
            </w:r>
          </w:p>
        </w:tc>
        <w:tc>
          <w:tcPr>
            <w:tcW w:w="1225" w:type="dxa"/>
            <w:tcBorders>
              <w:top w:val="single" w:sz="24" w:space="0" w:color="000000"/>
              <w:left w:val="single" w:sz="24" w:space="0" w:color="000000"/>
              <w:bottom w:val="single" w:sz="24" w:space="0" w:color="000000"/>
              <w:right w:val="single" w:sz="12" w:space="0" w:color="000000"/>
            </w:tcBorders>
            <w:vAlign w:val="center"/>
            <w:hideMark/>
          </w:tcPr>
          <w:p w:rsidR="005A1729" w:rsidRPr="00233650" w:rsidRDefault="005A1729" w:rsidP="00233650">
            <w:pPr>
              <w:spacing w:line="276" w:lineRule="auto"/>
              <w:jc w:val="both"/>
            </w:pPr>
            <w:r w:rsidRPr="00233650">
              <w:t>2</w:t>
            </w:r>
          </w:p>
        </w:tc>
        <w:tc>
          <w:tcPr>
            <w:tcW w:w="1226" w:type="dxa"/>
            <w:tcBorders>
              <w:top w:val="single" w:sz="24" w:space="0" w:color="000000"/>
              <w:left w:val="single" w:sz="12" w:space="0" w:color="000000"/>
              <w:bottom w:val="single" w:sz="24" w:space="0" w:color="000000"/>
              <w:right w:val="single" w:sz="24" w:space="0" w:color="000000"/>
            </w:tcBorders>
            <w:vAlign w:val="center"/>
            <w:hideMark/>
          </w:tcPr>
          <w:p w:rsidR="005A1729" w:rsidRPr="00233650" w:rsidRDefault="005A1729" w:rsidP="00233650">
            <w:pPr>
              <w:spacing w:line="276" w:lineRule="auto"/>
              <w:jc w:val="both"/>
            </w:pPr>
            <w:r w:rsidRPr="00233650">
              <w:t>2</w:t>
            </w:r>
          </w:p>
        </w:tc>
        <w:tc>
          <w:tcPr>
            <w:tcW w:w="1473" w:type="dxa"/>
            <w:tcBorders>
              <w:top w:val="single" w:sz="24" w:space="0" w:color="000000"/>
              <w:left w:val="single" w:sz="24" w:space="0" w:color="000000"/>
              <w:bottom w:val="single" w:sz="24" w:space="0" w:color="000000"/>
              <w:right w:val="single" w:sz="12" w:space="0" w:color="000000"/>
            </w:tcBorders>
            <w:vAlign w:val="center"/>
            <w:hideMark/>
          </w:tcPr>
          <w:p w:rsidR="005A1729" w:rsidRPr="00233650" w:rsidRDefault="005A1729" w:rsidP="00233650">
            <w:pPr>
              <w:spacing w:line="276" w:lineRule="auto"/>
              <w:jc w:val="both"/>
            </w:pPr>
            <w:r w:rsidRPr="00233650">
              <w:t>27</w:t>
            </w:r>
          </w:p>
        </w:tc>
        <w:tc>
          <w:tcPr>
            <w:tcW w:w="1225" w:type="dxa"/>
            <w:tcBorders>
              <w:top w:val="single" w:sz="24" w:space="0" w:color="000000"/>
              <w:left w:val="single" w:sz="12" w:space="0" w:color="000000"/>
              <w:bottom w:val="single" w:sz="24" w:space="0" w:color="000000"/>
              <w:right w:val="single" w:sz="24" w:space="0" w:color="000000"/>
            </w:tcBorders>
            <w:vAlign w:val="center"/>
            <w:hideMark/>
          </w:tcPr>
          <w:p w:rsidR="005A1729" w:rsidRPr="00233650" w:rsidRDefault="005A1729" w:rsidP="00233650">
            <w:pPr>
              <w:spacing w:line="276" w:lineRule="auto"/>
              <w:jc w:val="both"/>
            </w:pPr>
            <w:r w:rsidRPr="00233650">
              <w:t>9</w:t>
            </w:r>
          </w:p>
        </w:tc>
        <w:tc>
          <w:tcPr>
            <w:tcW w:w="1225" w:type="dxa"/>
            <w:tcBorders>
              <w:top w:val="single" w:sz="24" w:space="0" w:color="000000"/>
              <w:left w:val="single" w:sz="24" w:space="0" w:color="000000"/>
              <w:bottom w:val="single" w:sz="24" w:space="0" w:color="000000"/>
              <w:right w:val="single" w:sz="24" w:space="0" w:color="000000"/>
            </w:tcBorders>
            <w:vAlign w:val="center"/>
            <w:hideMark/>
          </w:tcPr>
          <w:p w:rsidR="005A1729" w:rsidRPr="00233650" w:rsidRDefault="005A1729" w:rsidP="00233650">
            <w:pPr>
              <w:spacing w:line="276" w:lineRule="auto"/>
              <w:jc w:val="both"/>
            </w:pPr>
            <w:r w:rsidRPr="00233650">
              <w:t>1</w:t>
            </w:r>
          </w:p>
        </w:tc>
        <w:tc>
          <w:tcPr>
            <w:tcW w:w="1225" w:type="dxa"/>
            <w:tcBorders>
              <w:top w:val="single" w:sz="24" w:space="0" w:color="000000"/>
              <w:left w:val="single" w:sz="24" w:space="0" w:color="000000"/>
              <w:bottom w:val="single" w:sz="24" w:space="0" w:color="000000"/>
              <w:right w:val="single" w:sz="24" w:space="0" w:color="000000"/>
            </w:tcBorders>
            <w:vAlign w:val="center"/>
            <w:hideMark/>
          </w:tcPr>
          <w:p w:rsidR="005A1729" w:rsidRPr="00233650" w:rsidRDefault="005A1729" w:rsidP="00233650">
            <w:pPr>
              <w:spacing w:line="276" w:lineRule="auto"/>
              <w:jc w:val="both"/>
            </w:pPr>
            <w:r w:rsidRPr="00233650">
              <w:t>41</w:t>
            </w:r>
          </w:p>
        </w:tc>
      </w:tr>
    </w:tbl>
    <w:p w:rsidR="005A1729" w:rsidRPr="00233650" w:rsidRDefault="005A1729" w:rsidP="00233650">
      <w:pPr>
        <w:spacing w:line="276" w:lineRule="auto"/>
        <w:jc w:val="both"/>
      </w:pPr>
    </w:p>
    <w:p w:rsidR="005A1729" w:rsidRPr="00233650" w:rsidRDefault="005A1729" w:rsidP="00233650">
      <w:pPr>
        <w:spacing w:line="276" w:lineRule="auto"/>
        <w:jc w:val="both"/>
      </w:pPr>
    </w:p>
    <w:p w:rsidR="005A1729" w:rsidRPr="00233650" w:rsidRDefault="005A1729" w:rsidP="00233650">
      <w:pPr>
        <w:spacing w:line="276" w:lineRule="auto"/>
        <w:jc w:val="both"/>
        <w:rPr>
          <w:b/>
          <w:u w:val="single"/>
        </w:rPr>
      </w:pPr>
      <w:r w:rsidRPr="00233650">
        <w:rPr>
          <w:b/>
          <w:u w:val="single"/>
        </w:rPr>
        <w:t>Oblast speciálních pedagožek</w:t>
      </w:r>
    </w:p>
    <w:p w:rsidR="005A1729" w:rsidRPr="00233650" w:rsidRDefault="005A1729" w:rsidP="00233650">
      <w:pPr>
        <w:spacing w:line="276" w:lineRule="auto"/>
        <w:jc w:val="both"/>
        <w:rPr>
          <w:b/>
          <w:u w:val="single"/>
        </w:rPr>
      </w:pPr>
    </w:p>
    <w:p w:rsidR="005A1729" w:rsidRPr="00233650" w:rsidRDefault="005A1729" w:rsidP="00233650">
      <w:pPr>
        <w:spacing w:line="276" w:lineRule="auto"/>
        <w:jc w:val="both"/>
        <w:rPr>
          <w:b/>
          <w:u w:val="single"/>
        </w:rPr>
      </w:pPr>
      <w:r w:rsidRPr="00233650">
        <w:rPr>
          <w:b/>
          <w:u w:val="single"/>
        </w:rPr>
        <w:t>Školní speciální pedagog: Mgr. Lenka Čechová</w:t>
      </w:r>
    </w:p>
    <w:p w:rsidR="005A1729" w:rsidRPr="00233650" w:rsidRDefault="005A1729" w:rsidP="00233650">
      <w:pPr>
        <w:spacing w:line="276" w:lineRule="auto"/>
        <w:jc w:val="both"/>
      </w:pPr>
      <w:r w:rsidRPr="00233650">
        <w:t>Konzultace s vyučujícími a účast na schůzkách s rodiči a pracovníky PPP a SPC byly činnosti, které probíhaly v průběhu celého roku.</w:t>
      </w:r>
    </w:p>
    <w:p w:rsidR="005A1729" w:rsidRPr="00233650" w:rsidRDefault="005A1729" w:rsidP="00233650">
      <w:pPr>
        <w:pStyle w:val="Odstavecseseznamem"/>
        <w:numPr>
          <w:ilvl w:val="0"/>
          <w:numId w:val="9"/>
        </w:numPr>
        <w:spacing w:after="160" w:line="276" w:lineRule="auto"/>
        <w:jc w:val="both"/>
      </w:pPr>
      <w:r w:rsidRPr="00233650">
        <w:t>Depistážní šetření v 1. ročníku</w:t>
      </w:r>
    </w:p>
    <w:p w:rsidR="005A1729" w:rsidRPr="00233650" w:rsidRDefault="005A1729" w:rsidP="00233650">
      <w:pPr>
        <w:pStyle w:val="Odstavecseseznamem"/>
        <w:numPr>
          <w:ilvl w:val="0"/>
          <w:numId w:val="9"/>
        </w:numPr>
        <w:spacing w:after="160" w:line="276" w:lineRule="auto"/>
        <w:jc w:val="both"/>
      </w:pPr>
      <w:r w:rsidRPr="00233650">
        <w:t>Kroužek Docvičování pro prvňáky-zaměřený na rozvoj zrakového vnímání (6 žáků)</w:t>
      </w:r>
    </w:p>
    <w:p w:rsidR="005A1729" w:rsidRPr="00233650" w:rsidRDefault="005A1729" w:rsidP="00233650">
      <w:pPr>
        <w:pStyle w:val="Odstavecseseznamem"/>
        <w:numPr>
          <w:ilvl w:val="0"/>
          <w:numId w:val="9"/>
        </w:numPr>
        <w:spacing w:after="160" w:line="276" w:lineRule="auto"/>
        <w:jc w:val="both"/>
      </w:pPr>
      <w:r w:rsidRPr="00233650">
        <w:t>Kroužek Docvičování pro prvňáky-zaměřený na rozvoj sluchového vnímání (5 žáků)</w:t>
      </w:r>
    </w:p>
    <w:p w:rsidR="005A1729" w:rsidRPr="00233650" w:rsidRDefault="005A1729" w:rsidP="00233650">
      <w:pPr>
        <w:pStyle w:val="Odstavecseseznamem"/>
        <w:numPr>
          <w:ilvl w:val="0"/>
          <w:numId w:val="9"/>
        </w:numPr>
        <w:spacing w:after="160" w:line="276" w:lineRule="auto"/>
        <w:jc w:val="both"/>
      </w:pPr>
      <w:r w:rsidRPr="00233650">
        <w:t>Intervenční péče – 1 žák 7. ročníku (2 hod. týdně)</w:t>
      </w:r>
    </w:p>
    <w:p w:rsidR="005A1729" w:rsidRPr="00233650" w:rsidRDefault="005A1729" w:rsidP="00233650">
      <w:pPr>
        <w:pStyle w:val="Odstavecseseznamem"/>
        <w:numPr>
          <w:ilvl w:val="0"/>
          <w:numId w:val="9"/>
        </w:numPr>
        <w:spacing w:after="160" w:line="276" w:lineRule="auto"/>
        <w:jc w:val="both"/>
      </w:pPr>
      <w:r w:rsidRPr="00233650">
        <w:t>PSPP – 2 žáci 3. ročníku (1 hod. týdně)</w:t>
      </w:r>
    </w:p>
    <w:p w:rsidR="005A1729" w:rsidRPr="00233650" w:rsidRDefault="005A1729" w:rsidP="00233650">
      <w:pPr>
        <w:pStyle w:val="Odstavecseseznamem"/>
        <w:numPr>
          <w:ilvl w:val="0"/>
          <w:numId w:val="9"/>
        </w:numPr>
        <w:spacing w:after="160" w:line="276" w:lineRule="auto"/>
        <w:jc w:val="both"/>
      </w:pPr>
      <w:r w:rsidRPr="00233650">
        <w:t>Edukativně stimulační skupinky pro předškoláky – příprava materiálů</w:t>
      </w:r>
    </w:p>
    <w:p w:rsidR="005A1729" w:rsidRPr="00233650" w:rsidRDefault="005A1729" w:rsidP="00233650">
      <w:pPr>
        <w:pStyle w:val="Odstavecseseznamem"/>
        <w:numPr>
          <w:ilvl w:val="0"/>
          <w:numId w:val="9"/>
        </w:numPr>
        <w:spacing w:after="160" w:line="276" w:lineRule="auto"/>
        <w:jc w:val="both"/>
      </w:pPr>
      <w:r w:rsidRPr="00233650">
        <w:t>Schůzka s rodiči předškoláků (26.</w:t>
      </w:r>
      <w:r w:rsidR="00233650">
        <w:t xml:space="preserve"> </w:t>
      </w:r>
      <w:r w:rsidRPr="00233650">
        <w:t>1.</w:t>
      </w:r>
      <w:r w:rsidR="00233650">
        <w:t xml:space="preserve"> </w:t>
      </w:r>
      <w:r w:rsidRPr="00233650">
        <w:t>2022) – téma „Školní zralost“</w:t>
      </w:r>
    </w:p>
    <w:p w:rsidR="005A1729" w:rsidRPr="00233650" w:rsidRDefault="005A1729" w:rsidP="00233650">
      <w:pPr>
        <w:pStyle w:val="Odstavecseseznamem"/>
        <w:numPr>
          <w:ilvl w:val="0"/>
          <w:numId w:val="9"/>
        </w:numPr>
        <w:spacing w:after="160" w:line="276" w:lineRule="auto"/>
        <w:jc w:val="both"/>
      </w:pPr>
      <w:r w:rsidRPr="00233650">
        <w:t>Schůzky s rodiči a konzultace s vyučujícími a AP žáků s PO – průběžně během celého školního roku</w:t>
      </w:r>
    </w:p>
    <w:p w:rsidR="005A1729" w:rsidRPr="00233650" w:rsidRDefault="005A1729" w:rsidP="00233650">
      <w:pPr>
        <w:spacing w:line="276" w:lineRule="auto"/>
        <w:jc w:val="both"/>
        <w:rPr>
          <w:b/>
          <w:u w:val="single"/>
        </w:rPr>
      </w:pPr>
      <w:r w:rsidRPr="00233650">
        <w:rPr>
          <w:b/>
          <w:u w:val="single"/>
        </w:rPr>
        <w:lastRenderedPageBreak/>
        <w:t>Školní speciální pedagog – logo: Mgr. Milana Janoušková</w:t>
      </w:r>
    </w:p>
    <w:p w:rsidR="005A1729" w:rsidRPr="00233650" w:rsidRDefault="005A1729" w:rsidP="00233650">
      <w:pPr>
        <w:spacing w:line="276" w:lineRule="auto"/>
        <w:jc w:val="both"/>
        <w:rPr>
          <w:rStyle w:val="markedcontent"/>
        </w:rPr>
      </w:pPr>
      <w:r w:rsidRPr="00233650">
        <w:t xml:space="preserve">V letošním roce navštěvovaly děti 1. a 2. ročníku jedenkrát týdně kroužek logopedie – nápravu řeči. </w:t>
      </w:r>
      <w:r w:rsidRPr="00233650">
        <w:rPr>
          <w:rStyle w:val="markedcontent"/>
        </w:rPr>
        <w:t xml:space="preserve">Výuka probíhala jen individuální formou – z 1. A navštěvoval kroužek 1 žák, z 1. B 4 žáci a </w:t>
      </w:r>
      <w:r w:rsidR="00233650" w:rsidRPr="00233650">
        <w:rPr>
          <w:rStyle w:val="markedcontent"/>
        </w:rPr>
        <w:t>z</w:t>
      </w:r>
      <w:r w:rsidRPr="00233650">
        <w:rPr>
          <w:rStyle w:val="markedcontent"/>
        </w:rPr>
        <w:t xml:space="preserve"> 2. B 1 žák. </w:t>
      </w:r>
    </w:p>
    <w:p w:rsidR="005A1729" w:rsidRPr="00233650" w:rsidRDefault="005A1729" w:rsidP="00233650">
      <w:pPr>
        <w:spacing w:line="276" w:lineRule="auto"/>
        <w:jc w:val="both"/>
      </w:pPr>
      <w:r w:rsidRPr="00233650">
        <w:t xml:space="preserve">V mateřské škole se výuky účastnilo 8 dětí, které byly rozděleny do dvou skupin. Střídaly se pravidelně </w:t>
      </w:r>
      <w:r w:rsidR="00233650" w:rsidRPr="00233650">
        <w:t>v</w:t>
      </w:r>
      <w:r w:rsidRPr="00233650">
        <w:t xml:space="preserve"> 14denních cyklech. Náprava probíhala individuálně po dobu 30 minut s každým dítětem. Cílem následné logopedické péče je nejen reedukace jednotlivých hlásek, ale i nácvik správného dýchání, rozvoj jemné i hrubé motoriky, zrakového a sluchového vnímání. </w:t>
      </w:r>
    </w:p>
    <w:p w:rsidR="005A1729" w:rsidRPr="00233650" w:rsidRDefault="005A1729" w:rsidP="00233650">
      <w:pPr>
        <w:spacing w:line="276" w:lineRule="auto"/>
        <w:jc w:val="both"/>
      </w:pPr>
      <w:r w:rsidRPr="00233650">
        <w:t>Díky pečlivé domácí přípravě byly některé děti připraveny na nástup do 1. třídy bez řečových potíží, u jiných musela logopedická péče pokračovat ve škole.</w:t>
      </w:r>
    </w:p>
    <w:p w:rsidR="005A1729" w:rsidRPr="00233650" w:rsidRDefault="005A1729" w:rsidP="00233650">
      <w:pPr>
        <w:spacing w:line="276" w:lineRule="auto"/>
        <w:jc w:val="both"/>
      </w:pPr>
    </w:p>
    <w:p w:rsidR="005A1729" w:rsidRPr="00233650" w:rsidRDefault="005A1729" w:rsidP="00233650">
      <w:pPr>
        <w:spacing w:line="276" w:lineRule="auto"/>
        <w:jc w:val="both"/>
        <w:rPr>
          <w:b/>
          <w:u w:val="single"/>
        </w:rPr>
      </w:pPr>
      <w:r w:rsidRPr="00233650">
        <w:rPr>
          <w:b/>
          <w:u w:val="single"/>
        </w:rPr>
        <w:t xml:space="preserve">Školní pedagog – </w:t>
      </w:r>
      <w:proofErr w:type="spellStart"/>
      <w:r w:rsidRPr="00233650">
        <w:rPr>
          <w:b/>
          <w:u w:val="single"/>
        </w:rPr>
        <w:t>dys</w:t>
      </w:r>
      <w:proofErr w:type="spellEnd"/>
      <w:r w:rsidRPr="00233650">
        <w:rPr>
          <w:b/>
          <w:u w:val="single"/>
        </w:rPr>
        <w:t>: Mgr. Ivanka Jochová</w:t>
      </w:r>
    </w:p>
    <w:p w:rsidR="005A1729" w:rsidRPr="00233650" w:rsidRDefault="005A1729" w:rsidP="00233650">
      <w:pPr>
        <w:spacing w:line="276" w:lineRule="auto"/>
        <w:jc w:val="both"/>
      </w:pPr>
      <w:r w:rsidRPr="00233650">
        <w:t xml:space="preserve">Dyslektická péče byla věnována dvěma žákyním 6. ročníku. Výuka probíhala 1x týdně. Bylo procvičováno učivo nižších ročníků, zejména gramatická pravidla, práce s textem – porozumění textu a docvičování techniky čtení.  </w:t>
      </w:r>
      <w:r w:rsidRPr="00233650">
        <w:tab/>
      </w:r>
    </w:p>
    <w:p w:rsidR="005A1729" w:rsidRPr="00233650" w:rsidRDefault="005A1729" w:rsidP="00233650">
      <w:pPr>
        <w:spacing w:line="276" w:lineRule="auto"/>
        <w:jc w:val="both"/>
      </w:pPr>
      <w:r w:rsidRPr="00233650">
        <w:t>Odborná péče byla také poskytována žákyni 4. třídy – procvičování učiva nižších ročníků (</w:t>
      </w:r>
      <w:proofErr w:type="spellStart"/>
      <w:r w:rsidRPr="00233650">
        <w:t>délkování</w:t>
      </w:r>
      <w:proofErr w:type="spellEnd"/>
      <w:r w:rsidRPr="00233650">
        <w:t xml:space="preserve">, měkčení, procvičování pravopisu a práce s textem). </w:t>
      </w:r>
    </w:p>
    <w:p w:rsidR="005A1729" w:rsidRPr="00233650" w:rsidRDefault="005A1729" w:rsidP="00233650">
      <w:pPr>
        <w:spacing w:line="276" w:lineRule="auto"/>
        <w:jc w:val="both"/>
        <w:rPr>
          <w:b/>
          <w:u w:val="single"/>
        </w:rPr>
      </w:pPr>
    </w:p>
    <w:p w:rsidR="005A1729" w:rsidRPr="00233650" w:rsidRDefault="005A1729" w:rsidP="00233650">
      <w:pPr>
        <w:spacing w:line="276" w:lineRule="auto"/>
        <w:jc w:val="both"/>
        <w:rPr>
          <w:b/>
          <w:u w:val="single"/>
        </w:rPr>
      </w:pPr>
      <w:r w:rsidRPr="00233650">
        <w:rPr>
          <w:b/>
          <w:u w:val="single"/>
        </w:rPr>
        <w:t>Prezentace na veřejnosti</w:t>
      </w:r>
    </w:p>
    <w:p w:rsidR="005A1729" w:rsidRPr="00233650" w:rsidRDefault="005A1729" w:rsidP="00233650">
      <w:pPr>
        <w:spacing w:line="276" w:lineRule="auto"/>
        <w:jc w:val="both"/>
      </w:pPr>
      <w:r w:rsidRPr="00233650">
        <w:rPr>
          <w:rStyle w:val="markedcontent"/>
        </w:rPr>
        <w:t xml:space="preserve">K prezentaci naší školy na veřejnosti slouží zejména webové stránky </w:t>
      </w:r>
      <w:hyperlink r:id="rId11" w:history="1">
        <w:r w:rsidRPr="00233650">
          <w:rPr>
            <w:rStyle w:val="Hypertextovodkaz"/>
            <w:color w:val="auto"/>
          </w:rPr>
          <w:t>www.zs.bzenec.cz</w:t>
        </w:r>
      </w:hyperlink>
      <w:r w:rsidRPr="00233650">
        <w:t xml:space="preserve"> </w:t>
      </w:r>
      <w:r w:rsidRPr="00233650">
        <w:rPr>
          <w:rStyle w:val="markedcontent"/>
        </w:rPr>
        <w:t xml:space="preserve"> , které</w:t>
      </w:r>
      <w:r w:rsidRPr="00233650">
        <w:br/>
      </w:r>
      <w:r w:rsidRPr="00233650">
        <w:rPr>
          <w:rStyle w:val="markedcontent"/>
        </w:rPr>
        <w:t xml:space="preserve">pravidelně aktualizujeme a zveřejňujeme na nich údaje o </w:t>
      </w:r>
      <w:r w:rsidR="00233650">
        <w:rPr>
          <w:rStyle w:val="markedcontent"/>
        </w:rPr>
        <w:t>dění ve škole a akcích školy. O </w:t>
      </w:r>
      <w:r w:rsidRPr="00233650">
        <w:rPr>
          <w:rStyle w:val="markedcontent"/>
        </w:rPr>
        <w:t>školních aktivitách rovněž občany informuje Bzenecký zpravodaj</w:t>
      </w:r>
      <w:r w:rsidRPr="00233650">
        <w:t>.</w:t>
      </w:r>
    </w:p>
    <w:p w:rsidR="005A1729" w:rsidRPr="00233650" w:rsidRDefault="005A1729" w:rsidP="00233650">
      <w:pPr>
        <w:spacing w:line="276" w:lineRule="auto"/>
        <w:jc w:val="both"/>
      </w:pPr>
    </w:p>
    <w:p w:rsidR="005A1729" w:rsidRPr="00233650" w:rsidRDefault="005A1729" w:rsidP="00233650">
      <w:pPr>
        <w:spacing w:line="276" w:lineRule="auto"/>
        <w:jc w:val="both"/>
        <w:rPr>
          <w:b/>
          <w:u w:val="single"/>
        </w:rPr>
      </w:pPr>
      <w:r w:rsidRPr="00233650">
        <w:rPr>
          <w:b/>
          <w:u w:val="single"/>
        </w:rPr>
        <w:t>Závěr</w:t>
      </w:r>
    </w:p>
    <w:p w:rsidR="005A1729" w:rsidRPr="00233650" w:rsidRDefault="005A1729" w:rsidP="00233650">
      <w:pPr>
        <w:spacing w:line="276" w:lineRule="auto"/>
        <w:jc w:val="both"/>
      </w:pPr>
      <w:r w:rsidRPr="00233650">
        <w:t>Práce školního poradenského pracoviště je časově velmi náročná. Poskytuje odbornou péči žákům, poradenské služby zákonným zástupcům i metodickou podporu pedagogům a asistentům. Spočívá také na spolupráci všech pedagogů.</w:t>
      </w:r>
    </w:p>
    <w:p w:rsidR="005A1729" w:rsidRPr="00233650" w:rsidRDefault="005A1729" w:rsidP="00233650">
      <w:pPr>
        <w:spacing w:line="276" w:lineRule="auto"/>
        <w:jc w:val="both"/>
      </w:pPr>
      <w:r w:rsidRPr="00233650">
        <w:t xml:space="preserve"> V letošním roce bylo nutné operativně řešit také začlenění žáků s odlišným mateřským jazykem a pomoc při odstranění jazykové bariéry ukrajinských žáků. </w:t>
      </w:r>
    </w:p>
    <w:p w:rsidR="005A1729" w:rsidRPr="00233650" w:rsidRDefault="005A1729" w:rsidP="00233650">
      <w:pPr>
        <w:spacing w:line="276" w:lineRule="auto"/>
        <w:jc w:val="both"/>
      </w:pPr>
      <w:r w:rsidRPr="00233650">
        <w:t xml:space="preserve">Celý tým ŠPP se snažil i v této nelehké době poskytovat poradenské služby všem, kteří je potřebovali a také je využili. </w:t>
      </w:r>
    </w:p>
    <w:p w:rsidR="005A1729" w:rsidRPr="00233650" w:rsidRDefault="005A1729" w:rsidP="00233650">
      <w:pPr>
        <w:spacing w:line="276" w:lineRule="auto"/>
        <w:jc w:val="both"/>
        <w:rPr>
          <w:rStyle w:val="markedcontent"/>
        </w:rPr>
      </w:pPr>
      <w:bookmarkStart w:id="1" w:name="_Hlk113881818"/>
    </w:p>
    <w:bookmarkEnd w:id="1"/>
    <w:p w:rsidR="005A1729" w:rsidRPr="00233650" w:rsidRDefault="005A1729" w:rsidP="00233650">
      <w:pPr>
        <w:spacing w:line="276" w:lineRule="auto"/>
        <w:jc w:val="both"/>
        <w:rPr>
          <w:rStyle w:val="markedcontent"/>
        </w:rPr>
      </w:pPr>
      <w:r w:rsidRPr="00233650">
        <w:rPr>
          <w:rStyle w:val="markedcontent"/>
        </w:rPr>
        <w:t>V Bzenci dne 31.</w:t>
      </w:r>
      <w:r w:rsidR="001300D4" w:rsidRPr="00233650">
        <w:rPr>
          <w:rStyle w:val="markedcontent"/>
        </w:rPr>
        <w:t xml:space="preserve"> </w:t>
      </w:r>
      <w:r w:rsidRPr="00233650">
        <w:rPr>
          <w:rStyle w:val="markedcontent"/>
        </w:rPr>
        <w:t>8.</w:t>
      </w:r>
      <w:r w:rsidR="001300D4" w:rsidRPr="00233650">
        <w:rPr>
          <w:rStyle w:val="markedcontent"/>
        </w:rPr>
        <w:t xml:space="preserve"> </w:t>
      </w:r>
      <w:r w:rsidRPr="00233650">
        <w:rPr>
          <w:rStyle w:val="markedcontent"/>
        </w:rPr>
        <w:t>2022</w:t>
      </w:r>
      <w:r w:rsidRPr="00233650">
        <w:rPr>
          <w:rStyle w:val="markedcontent"/>
        </w:rPr>
        <w:tab/>
      </w:r>
      <w:r w:rsidRPr="00233650">
        <w:rPr>
          <w:rStyle w:val="markedcontent"/>
        </w:rPr>
        <w:tab/>
      </w:r>
      <w:r w:rsidRPr="00233650">
        <w:rPr>
          <w:rStyle w:val="markedcontent"/>
        </w:rPr>
        <w:tab/>
      </w:r>
      <w:r w:rsidRPr="00233650">
        <w:rPr>
          <w:rStyle w:val="markedcontent"/>
        </w:rPr>
        <w:tab/>
      </w:r>
      <w:r w:rsidRPr="00233650">
        <w:rPr>
          <w:rStyle w:val="markedcontent"/>
        </w:rPr>
        <w:tab/>
      </w:r>
      <w:r w:rsidR="001300D4" w:rsidRPr="00233650">
        <w:rPr>
          <w:rStyle w:val="markedcontent"/>
        </w:rPr>
        <w:t xml:space="preserve">     </w:t>
      </w:r>
      <w:r w:rsidRPr="00233650">
        <w:rPr>
          <w:rStyle w:val="markedcontent"/>
        </w:rPr>
        <w:t xml:space="preserve">Mgr. Jitka Syrová                                                                                       </w:t>
      </w:r>
    </w:p>
    <w:p w:rsidR="005A1729" w:rsidRPr="00233650" w:rsidRDefault="005A1729" w:rsidP="00233650">
      <w:pPr>
        <w:spacing w:line="276" w:lineRule="auto"/>
        <w:jc w:val="both"/>
        <w:rPr>
          <w:rStyle w:val="markedcontent"/>
        </w:rPr>
      </w:pPr>
      <w:r w:rsidRPr="00233650">
        <w:rPr>
          <w:rStyle w:val="markedcontent"/>
        </w:rPr>
        <w:t xml:space="preserve">                                                                    </w:t>
      </w:r>
      <w:r w:rsidR="001300D4" w:rsidRPr="00233650">
        <w:rPr>
          <w:rStyle w:val="markedcontent"/>
        </w:rPr>
        <w:t xml:space="preserve">                                </w:t>
      </w:r>
      <w:r w:rsidRPr="00233650">
        <w:rPr>
          <w:rStyle w:val="markedcontent"/>
        </w:rPr>
        <w:t xml:space="preserve">Mgr. Marie Julínková                                                           </w:t>
      </w:r>
    </w:p>
    <w:p w:rsidR="005A1729" w:rsidRPr="00233650" w:rsidRDefault="005A1729" w:rsidP="00233650">
      <w:pPr>
        <w:spacing w:line="276" w:lineRule="auto"/>
        <w:jc w:val="both"/>
      </w:pPr>
      <w:r w:rsidRPr="00233650">
        <w:rPr>
          <w:rStyle w:val="markedcontent"/>
        </w:rPr>
        <w:t xml:space="preserve">                                                                     </w:t>
      </w:r>
      <w:r w:rsidR="001300D4" w:rsidRPr="00233650">
        <w:rPr>
          <w:rStyle w:val="markedcontent"/>
        </w:rPr>
        <w:t xml:space="preserve">                               </w:t>
      </w:r>
      <w:r w:rsidRPr="00233650">
        <w:rPr>
          <w:rStyle w:val="markedcontent"/>
        </w:rPr>
        <w:t>Mgr. Lenka Čechová</w:t>
      </w:r>
    </w:p>
    <w:p w:rsidR="005A1729" w:rsidRPr="00233650" w:rsidRDefault="005A1729" w:rsidP="00233650">
      <w:pPr>
        <w:spacing w:line="276" w:lineRule="auto"/>
        <w:jc w:val="both"/>
      </w:pPr>
    </w:p>
    <w:p w:rsidR="005A1729" w:rsidRPr="00233650" w:rsidRDefault="005A1729" w:rsidP="00233650">
      <w:pPr>
        <w:spacing w:line="276" w:lineRule="auto"/>
        <w:jc w:val="both"/>
      </w:pPr>
    </w:p>
    <w:p w:rsidR="005A1729" w:rsidRDefault="005A1729" w:rsidP="003636E1">
      <w:pPr>
        <w:jc w:val="both"/>
      </w:pPr>
    </w:p>
    <w:p w:rsidR="00233650" w:rsidRDefault="00233650" w:rsidP="003636E1">
      <w:pPr>
        <w:jc w:val="both"/>
      </w:pPr>
    </w:p>
    <w:p w:rsidR="00233650" w:rsidRDefault="00233650" w:rsidP="003636E1">
      <w:pPr>
        <w:jc w:val="both"/>
      </w:pPr>
    </w:p>
    <w:p w:rsidR="00233650" w:rsidRDefault="00233650" w:rsidP="003636E1">
      <w:pPr>
        <w:jc w:val="both"/>
      </w:pPr>
    </w:p>
    <w:p w:rsidR="00233650" w:rsidRDefault="00233650" w:rsidP="003636E1">
      <w:pPr>
        <w:jc w:val="both"/>
      </w:pPr>
    </w:p>
    <w:p w:rsidR="00233650" w:rsidRDefault="00233650" w:rsidP="003636E1">
      <w:pPr>
        <w:jc w:val="both"/>
      </w:pPr>
    </w:p>
    <w:p w:rsidR="00233650" w:rsidRPr="00395E8B" w:rsidRDefault="00233650" w:rsidP="003636E1">
      <w:pPr>
        <w:jc w:val="both"/>
      </w:pPr>
    </w:p>
    <w:p w:rsidR="007B44A3" w:rsidRPr="00395E8B" w:rsidRDefault="007B44A3" w:rsidP="003636E1">
      <w:pPr>
        <w:jc w:val="both"/>
      </w:pPr>
    </w:p>
    <w:p w:rsidR="00853AF3" w:rsidRPr="00853AF3" w:rsidRDefault="00853AF3" w:rsidP="00853AF3">
      <w:pPr>
        <w:pStyle w:val="Nadpis3"/>
        <w:jc w:val="left"/>
        <w:rPr>
          <w:rFonts w:cs="Times New Roman"/>
          <w:sz w:val="28"/>
          <w:szCs w:val="28"/>
        </w:rPr>
      </w:pPr>
      <w:r w:rsidRPr="00853AF3">
        <w:rPr>
          <w:rFonts w:cs="Times New Roman"/>
          <w:sz w:val="28"/>
          <w:szCs w:val="28"/>
        </w:rPr>
        <w:lastRenderedPageBreak/>
        <w:t>Zpráva o činnosti EVVO ve školním roce 2021/2022</w:t>
      </w:r>
    </w:p>
    <w:p w:rsidR="007B44A3" w:rsidRPr="00395E8B" w:rsidRDefault="007B44A3" w:rsidP="003636E1">
      <w:pPr>
        <w:jc w:val="both"/>
      </w:pPr>
    </w:p>
    <w:p w:rsidR="001300D4" w:rsidRDefault="001300D4" w:rsidP="00853AF3">
      <w:pPr>
        <w:pStyle w:val="paragraph"/>
        <w:spacing w:line="276" w:lineRule="auto"/>
        <w:jc w:val="both"/>
        <w:textAlignment w:val="baseline"/>
      </w:pPr>
      <w:r>
        <w:rPr>
          <w:rStyle w:val="normaltextrun"/>
        </w:rPr>
        <w:t>Ve škole je ustanovena funkce koordinátora EVVO a byl zpracovaný plán činnosti EVVO pro školní rok 2021-22.</w:t>
      </w:r>
      <w:r>
        <w:rPr>
          <w:rStyle w:val="eop"/>
          <w:rFonts w:eastAsiaTheme="majorEastAsia"/>
        </w:rPr>
        <w:t> </w:t>
      </w:r>
      <w:r>
        <w:rPr>
          <w:rStyle w:val="normaltextrun"/>
        </w:rPr>
        <w:t>Ekologická výchova se nevyučuje jako samostatný předmět, ale je začleněna prakticky do všech předmětů výuky dle zpracovaného ŠVP.</w:t>
      </w:r>
      <w:r>
        <w:rPr>
          <w:rStyle w:val="eop"/>
          <w:rFonts w:eastAsiaTheme="majorEastAsia"/>
        </w:rPr>
        <w:t> </w:t>
      </w:r>
      <w:r>
        <w:rPr>
          <w:rStyle w:val="normaltextrun"/>
        </w:rPr>
        <w:t>Pokračujeme v již zaběhlých aktivitách zaměřených na zlepšení životního pros</w:t>
      </w:r>
      <w:r w:rsidR="00853AF3">
        <w:rPr>
          <w:rStyle w:val="normaltextrun"/>
        </w:rPr>
        <w:t>tředí a výchovu žáků k životu s </w:t>
      </w:r>
      <w:r>
        <w:rPr>
          <w:rStyle w:val="normaltextrun"/>
        </w:rPr>
        <w:t>udržitelným rozvojem:</w:t>
      </w:r>
      <w:r>
        <w:rPr>
          <w:rStyle w:val="eop"/>
          <w:rFonts w:eastAsiaTheme="majorEastAsia"/>
        </w:rPr>
        <w:t> </w:t>
      </w:r>
    </w:p>
    <w:p w:rsidR="001300D4" w:rsidRDefault="001300D4" w:rsidP="00853AF3">
      <w:pPr>
        <w:pStyle w:val="paragraph"/>
        <w:numPr>
          <w:ilvl w:val="0"/>
          <w:numId w:val="14"/>
        </w:numPr>
        <w:spacing w:before="0" w:beforeAutospacing="0" w:after="0" w:afterAutospacing="0" w:line="276" w:lineRule="auto"/>
        <w:jc w:val="both"/>
        <w:textAlignment w:val="baseline"/>
      </w:pPr>
      <w:r>
        <w:rPr>
          <w:rStyle w:val="normaltextrun"/>
        </w:rPr>
        <w:t>pokračujeme ve třídění papíru a plastů ve třídách i ostatních prostorách školy</w:t>
      </w:r>
      <w:r>
        <w:rPr>
          <w:rStyle w:val="eop"/>
          <w:rFonts w:eastAsiaTheme="majorEastAsia"/>
        </w:rPr>
        <w:t> </w:t>
      </w:r>
    </w:p>
    <w:p w:rsidR="001300D4" w:rsidRDefault="001300D4" w:rsidP="00853AF3">
      <w:pPr>
        <w:pStyle w:val="paragraph"/>
        <w:numPr>
          <w:ilvl w:val="0"/>
          <w:numId w:val="14"/>
        </w:numPr>
        <w:spacing w:before="0" w:beforeAutospacing="0" w:after="0" w:afterAutospacing="0" w:line="276" w:lineRule="auto"/>
        <w:jc w:val="both"/>
        <w:textAlignment w:val="baseline"/>
      </w:pPr>
      <w:r>
        <w:rPr>
          <w:rStyle w:val="normaltextrun"/>
        </w:rPr>
        <w:t>pokračujeme ve sběru použitých tužkových baterií </w:t>
      </w:r>
      <w:r>
        <w:rPr>
          <w:rStyle w:val="eop"/>
          <w:rFonts w:eastAsiaTheme="majorEastAsia"/>
        </w:rPr>
        <w:t> </w:t>
      </w:r>
    </w:p>
    <w:p w:rsidR="00853AF3" w:rsidRDefault="001300D4" w:rsidP="00853AF3">
      <w:pPr>
        <w:pStyle w:val="paragraph"/>
        <w:numPr>
          <w:ilvl w:val="0"/>
          <w:numId w:val="14"/>
        </w:numPr>
        <w:spacing w:before="0" w:beforeAutospacing="0" w:after="0" w:afterAutospacing="0" w:line="276" w:lineRule="auto"/>
        <w:jc w:val="both"/>
        <w:textAlignment w:val="baseline"/>
        <w:rPr>
          <w:rStyle w:val="normaltextrun"/>
        </w:rPr>
      </w:pPr>
      <w:r>
        <w:rPr>
          <w:rStyle w:val="normaltextrun"/>
        </w:rPr>
        <w:t>žáci dbají na upravené a čisté okolí školy, školní zahrady a prov</w:t>
      </w:r>
      <w:r w:rsidR="00853AF3">
        <w:rPr>
          <w:rStyle w:val="normaltextrun"/>
        </w:rPr>
        <w:t>ádějí pravidelný úklid okolí</w:t>
      </w:r>
    </w:p>
    <w:p w:rsidR="001300D4" w:rsidRDefault="001300D4" w:rsidP="00853AF3">
      <w:pPr>
        <w:pStyle w:val="paragraph"/>
        <w:spacing w:before="0" w:beforeAutospacing="0" w:after="0" w:afterAutospacing="0" w:line="276" w:lineRule="auto"/>
        <w:ind w:left="360"/>
        <w:jc w:val="both"/>
        <w:textAlignment w:val="baseline"/>
      </w:pPr>
      <w:r>
        <w:rPr>
          <w:rStyle w:val="normaltextrun"/>
        </w:rPr>
        <w:t>školy</w:t>
      </w:r>
      <w:r>
        <w:rPr>
          <w:rStyle w:val="eop"/>
          <w:rFonts w:eastAsiaTheme="majorEastAsia"/>
        </w:rPr>
        <w:t> </w:t>
      </w:r>
    </w:p>
    <w:p w:rsidR="001300D4" w:rsidRDefault="001300D4" w:rsidP="00853AF3">
      <w:pPr>
        <w:pStyle w:val="paragraph"/>
        <w:numPr>
          <w:ilvl w:val="0"/>
          <w:numId w:val="14"/>
        </w:numPr>
        <w:spacing w:before="0" w:beforeAutospacing="0" w:after="0" w:afterAutospacing="0" w:line="276" w:lineRule="auto"/>
        <w:jc w:val="both"/>
        <w:textAlignment w:val="baseline"/>
      </w:pPr>
      <w:r>
        <w:rPr>
          <w:rStyle w:val="normaltextrun"/>
        </w:rPr>
        <w:t>žáci se starají o vysazené stromky v areálu školy</w:t>
      </w:r>
      <w:r>
        <w:rPr>
          <w:rStyle w:val="eop"/>
          <w:rFonts w:eastAsiaTheme="majorEastAsia"/>
        </w:rPr>
        <w:t> </w:t>
      </w:r>
    </w:p>
    <w:p w:rsidR="001300D4" w:rsidRDefault="001300D4" w:rsidP="00853AF3">
      <w:pPr>
        <w:pStyle w:val="paragraph"/>
        <w:numPr>
          <w:ilvl w:val="0"/>
          <w:numId w:val="14"/>
        </w:numPr>
        <w:spacing w:before="0" w:beforeAutospacing="0" w:after="0" w:afterAutospacing="0" w:line="276" w:lineRule="auto"/>
        <w:jc w:val="both"/>
        <w:textAlignment w:val="baseline"/>
      </w:pPr>
      <w:r>
        <w:rPr>
          <w:rStyle w:val="normaltextrun"/>
        </w:rPr>
        <w:t>jsme zapojeni do projektu Ovoce do škol</w:t>
      </w:r>
      <w:r>
        <w:rPr>
          <w:rStyle w:val="eop"/>
          <w:rFonts w:eastAsiaTheme="majorEastAsia"/>
        </w:rPr>
        <w:t> </w:t>
      </w:r>
    </w:p>
    <w:p w:rsidR="00853AF3" w:rsidRDefault="001300D4" w:rsidP="00853AF3">
      <w:pPr>
        <w:pStyle w:val="paragraph"/>
        <w:numPr>
          <w:ilvl w:val="0"/>
          <w:numId w:val="14"/>
        </w:numPr>
        <w:spacing w:before="0" w:beforeAutospacing="0" w:after="0" w:afterAutospacing="0" w:line="276" w:lineRule="auto"/>
        <w:jc w:val="both"/>
        <w:textAlignment w:val="baseline"/>
        <w:rPr>
          <w:rStyle w:val="normaltextrun"/>
        </w:rPr>
      </w:pPr>
      <w:r>
        <w:rPr>
          <w:rStyle w:val="normaltextrun"/>
        </w:rPr>
        <w:t xml:space="preserve">kompostujeme odpad rostlinného </w:t>
      </w:r>
      <w:r>
        <w:rPr>
          <w:rStyle w:val="contextualspellingandgrammarerror"/>
        </w:rPr>
        <w:t>původu - zejména</w:t>
      </w:r>
      <w:r>
        <w:rPr>
          <w:rStyle w:val="normaltextrun"/>
        </w:rPr>
        <w:t xml:space="preserve"> posečeno</w:t>
      </w:r>
      <w:r w:rsidR="00853AF3">
        <w:rPr>
          <w:rStyle w:val="normaltextrun"/>
        </w:rPr>
        <w:t>u trávu a listí z celého areálu</w:t>
      </w:r>
    </w:p>
    <w:p w:rsidR="001300D4" w:rsidRDefault="001300D4" w:rsidP="00853AF3">
      <w:pPr>
        <w:pStyle w:val="paragraph"/>
        <w:spacing w:before="0" w:beforeAutospacing="0" w:after="0" w:afterAutospacing="0" w:line="276" w:lineRule="auto"/>
        <w:ind w:left="360"/>
        <w:jc w:val="both"/>
        <w:textAlignment w:val="baseline"/>
      </w:pPr>
      <w:r>
        <w:rPr>
          <w:rStyle w:val="normaltextrun"/>
        </w:rPr>
        <w:t>školy, hřiště a školky</w:t>
      </w:r>
      <w:r>
        <w:rPr>
          <w:rStyle w:val="eop"/>
          <w:rFonts w:eastAsiaTheme="majorEastAsia"/>
        </w:rPr>
        <w:t> </w:t>
      </w:r>
    </w:p>
    <w:p w:rsidR="001300D4" w:rsidRDefault="001300D4" w:rsidP="00853AF3">
      <w:pPr>
        <w:pStyle w:val="paragraph"/>
        <w:numPr>
          <w:ilvl w:val="0"/>
          <w:numId w:val="14"/>
        </w:numPr>
        <w:spacing w:before="0" w:beforeAutospacing="0" w:after="0" w:afterAutospacing="0" w:line="276" w:lineRule="auto"/>
        <w:jc w:val="both"/>
        <w:textAlignment w:val="baseline"/>
      </w:pPr>
      <w:r>
        <w:rPr>
          <w:rStyle w:val="normaltextrun"/>
        </w:rPr>
        <w:t>sbíráme a odevzdáváme k recyklaci použité tonery a náplně do tiskáren</w:t>
      </w:r>
      <w:r>
        <w:rPr>
          <w:rStyle w:val="eop"/>
          <w:rFonts w:eastAsiaTheme="majorEastAsia"/>
        </w:rPr>
        <w:t> </w:t>
      </w:r>
    </w:p>
    <w:p w:rsidR="00853AF3" w:rsidRDefault="001300D4" w:rsidP="00853AF3">
      <w:pPr>
        <w:pStyle w:val="paragraph"/>
        <w:spacing w:line="276" w:lineRule="auto"/>
        <w:jc w:val="both"/>
        <w:textAlignment w:val="baseline"/>
      </w:pPr>
      <w:r>
        <w:rPr>
          <w:rStyle w:val="normaltextrun"/>
        </w:rPr>
        <w:t>Velmi záslužná je práce celého pedagogického sboru, kde jsou v průběhu školního roku organizovány akce v rámci výuky v jednotlivých ročnících plně podporující vnímání přírody, tradic, lidové tvořivosti a kultury vůbec. Zde je možno jmenovat:</w:t>
      </w:r>
      <w:r>
        <w:rPr>
          <w:rStyle w:val="eop"/>
          <w:rFonts w:eastAsiaTheme="majorEastAsia"/>
        </w:rPr>
        <w:t> </w:t>
      </w:r>
      <w:r>
        <w:rPr>
          <w:rStyle w:val="normaltextrun"/>
        </w:rPr>
        <w:t xml:space="preserve">školní výlety zaměřené na návštěvu ZOO, hradů, </w:t>
      </w:r>
      <w:proofErr w:type="spellStart"/>
      <w:r>
        <w:rPr>
          <w:rStyle w:val="spellingerror"/>
        </w:rPr>
        <w:t>archeo</w:t>
      </w:r>
      <w:proofErr w:type="spellEnd"/>
      <w:r>
        <w:rPr>
          <w:rStyle w:val="normaltextrun"/>
        </w:rPr>
        <w:t xml:space="preserve"> center na Modré a ve Strážnici, muzeí, ale i několik návštěv divadelních představení v divadlech ve Zlíně a Uherském Hradišti.</w:t>
      </w:r>
      <w:r>
        <w:rPr>
          <w:rStyle w:val="eop"/>
          <w:rFonts w:eastAsiaTheme="majorEastAsia"/>
        </w:rPr>
        <w:t> </w:t>
      </w:r>
    </w:p>
    <w:p w:rsidR="001300D4" w:rsidRDefault="001300D4" w:rsidP="00853AF3">
      <w:pPr>
        <w:pStyle w:val="paragraph"/>
        <w:spacing w:line="276" w:lineRule="auto"/>
        <w:jc w:val="both"/>
        <w:textAlignment w:val="baseline"/>
      </w:pPr>
      <w:r>
        <w:rPr>
          <w:rStyle w:val="normaltextrun"/>
        </w:rPr>
        <w:t xml:space="preserve">V dubnu se uskutečnila celoškolní akce u příležitosti „Dne země“ s několika přírodopisnými přednáškami na </w:t>
      </w:r>
      <w:proofErr w:type="gramStart"/>
      <w:r>
        <w:rPr>
          <w:rStyle w:val="normaltextrun"/>
        </w:rPr>
        <w:t>stanovištích</w:t>
      </w:r>
      <w:proofErr w:type="gramEnd"/>
      <w:r>
        <w:rPr>
          <w:rStyle w:val="normaltextrun"/>
        </w:rPr>
        <w:t xml:space="preserve"> –</w:t>
      </w:r>
      <w:proofErr w:type="gramStart"/>
      <w:r>
        <w:rPr>
          <w:rStyle w:val="normaltextrun"/>
        </w:rPr>
        <w:t>ve</w:t>
      </w:r>
      <w:proofErr w:type="gramEnd"/>
      <w:r>
        <w:rPr>
          <w:rStyle w:val="normaltextrun"/>
        </w:rPr>
        <w:t xml:space="preserve"> spolupráci s SOU Bzenec, obor lesnictví, zakončené společnou výsadbou tří stromů v areálu školy s následnou celoroční péčí o ně.</w:t>
      </w:r>
      <w:r>
        <w:rPr>
          <w:rStyle w:val="eop"/>
          <w:rFonts w:eastAsiaTheme="majorEastAsia"/>
        </w:rPr>
        <w:t> </w:t>
      </w:r>
    </w:p>
    <w:p w:rsidR="001300D4" w:rsidRDefault="001300D4" w:rsidP="00853AF3">
      <w:pPr>
        <w:pStyle w:val="paragraph"/>
        <w:spacing w:line="276" w:lineRule="auto"/>
        <w:jc w:val="both"/>
        <w:textAlignment w:val="baseline"/>
      </w:pPr>
      <w:r>
        <w:rPr>
          <w:rStyle w:val="normaltextrun"/>
        </w:rPr>
        <w:t>V květnu žáci zhlédli divadelní představení s tématem „stroje dávných věků</w:t>
      </w:r>
      <w:r>
        <w:rPr>
          <w:rStyle w:val="contextualspellingandgrammarerror"/>
        </w:rPr>
        <w:t>“  -</w:t>
      </w:r>
      <w:r>
        <w:rPr>
          <w:rStyle w:val="normaltextrun"/>
        </w:rPr>
        <w:t xml:space="preserve"> Leonardo da Vinci - s ukázkou funkčních maket historických strojů a jejich plánů a nákresů.</w:t>
      </w:r>
      <w:r>
        <w:rPr>
          <w:rStyle w:val="eop"/>
          <w:rFonts w:eastAsiaTheme="majorEastAsia"/>
        </w:rPr>
        <w:t>  </w:t>
      </w:r>
    </w:p>
    <w:p w:rsidR="001300D4" w:rsidRDefault="001300D4" w:rsidP="00853AF3">
      <w:pPr>
        <w:pStyle w:val="paragraph"/>
        <w:spacing w:line="276" w:lineRule="auto"/>
        <w:jc w:val="both"/>
        <w:textAlignment w:val="baseline"/>
      </w:pPr>
      <w:r>
        <w:rPr>
          <w:rStyle w:val="normaltextrun"/>
        </w:rPr>
        <w:t>Škola se tradičně podílela jako spoluorganizátor za aktivní účasti žáků a učitelů největší akce pořádané městem Bzenec – 28. ročníku Bzeneckého krojovaného vinobraní 2021.</w:t>
      </w:r>
      <w:r>
        <w:rPr>
          <w:rStyle w:val="eop"/>
          <w:rFonts w:eastAsiaTheme="majorEastAsia"/>
        </w:rPr>
        <w:t> </w:t>
      </w:r>
    </w:p>
    <w:p w:rsidR="001300D4" w:rsidRDefault="001300D4" w:rsidP="00853AF3">
      <w:pPr>
        <w:pStyle w:val="paragraph"/>
        <w:spacing w:line="276" w:lineRule="auto"/>
        <w:jc w:val="both"/>
        <w:textAlignment w:val="baseline"/>
      </w:pPr>
      <w:r>
        <w:rPr>
          <w:rStyle w:val="eop"/>
          <w:rFonts w:eastAsiaTheme="majorEastAsia"/>
        </w:rPr>
        <w:t> </w:t>
      </w:r>
    </w:p>
    <w:p w:rsidR="001300D4" w:rsidRDefault="001300D4" w:rsidP="00853AF3">
      <w:pPr>
        <w:pStyle w:val="paragraph"/>
        <w:spacing w:line="276" w:lineRule="auto"/>
        <w:jc w:val="right"/>
        <w:textAlignment w:val="baseline"/>
        <w:rPr>
          <w:rStyle w:val="eop"/>
          <w:rFonts w:eastAsiaTheme="majorEastAsia"/>
        </w:rPr>
      </w:pPr>
      <w:r>
        <w:rPr>
          <w:rStyle w:val="normaltextrun"/>
        </w:rPr>
        <w:t>                                               zpracoval: Ing. Josef Bártek, koordinátor EVVO</w:t>
      </w:r>
      <w:r>
        <w:rPr>
          <w:rStyle w:val="eop"/>
          <w:rFonts w:eastAsiaTheme="majorEastAsia"/>
        </w:rPr>
        <w:t> </w:t>
      </w:r>
    </w:p>
    <w:p w:rsidR="00DC055A" w:rsidRDefault="00DC055A" w:rsidP="00853AF3">
      <w:pPr>
        <w:pStyle w:val="paragraph"/>
        <w:spacing w:line="276" w:lineRule="auto"/>
        <w:jc w:val="both"/>
        <w:textAlignment w:val="baseline"/>
        <w:rPr>
          <w:rStyle w:val="eop"/>
          <w:rFonts w:eastAsiaTheme="majorEastAsia"/>
        </w:rPr>
      </w:pPr>
    </w:p>
    <w:p w:rsidR="00853AF3" w:rsidRDefault="00853AF3" w:rsidP="00853AF3">
      <w:pPr>
        <w:pStyle w:val="paragraph"/>
        <w:spacing w:line="276" w:lineRule="auto"/>
        <w:jc w:val="both"/>
        <w:textAlignment w:val="baseline"/>
        <w:rPr>
          <w:rStyle w:val="eop"/>
          <w:rFonts w:eastAsiaTheme="majorEastAsia"/>
        </w:rPr>
      </w:pPr>
    </w:p>
    <w:p w:rsidR="00DC055A" w:rsidRDefault="00DC055A" w:rsidP="001300D4">
      <w:pPr>
        <w:pStyle w:val="paragraph"/>
        <w:jc w:val="right"/>
        <w:textAlignment w:val="baseline"/>
        <w:rPr>
          <w:rStyle w:val="eop"/>
          <w:rFonts w:eastAsiaTheme="majorEastAsia"/>
        </w:rPr>
      </w:pPr>
    </w:p>
    <w:p w:rsidR="00853AF3" w:rsidRPr="00853AF3" w:rsidRDefault="00853AF3" w:rsidP="00853AF3">
      <w:pPr>
        <w:pStyle w:val="Nadpis3"/>
        <w:jc w:val="left"/>
        <w:rPr>
          <w:rFonts w:cs="Times New Roman"/>
          <w:sz w:val="28"/>
          <w:szCs w:val="28"/>
        </w:rPr>
      </w:pPr>
      <w:r w:rsidRPr="00853AF3">
        <w:rPr>
          <w:rFonts w:cs="Times New Roman"/>
          <w:sz w:val="28"/>
          <w:szCs w:val="28"/>
        </w:rPr>
        <w:lastRenderedPageBreak/>
        <w:t>Zpráva o činnosti SRPŠ, spolupráce s rodiči ve školním roce 2021/2022</w:t>
      </w:r>
    </w:p>
    <w:p w:rsidR="00DC055A" w:rsidRPr="00395E8B" w:rsidRDefault="00DC055A" w:rsidP="00DC055A"/>
    <w:p w:rsidR="00DC055A" w:rsidRPr="00395E8B" w:rsidRDefault="00DC055A" w:rsidP="00853AF3">
      <w:pPr>
        <w:pStyle w:val="Zkladntext"/>
        <w:spacing w:line="276" w:lineRule="auto"/>
        <w:rPr>
          <w:sz w:val="24"/>
          <w:szCs w:val="24"/>
        </w:rPr>
      </w:pPr>
      <w:r w:rsidRPr="00395E8B">
        <w:rPr>
          <w:sz w:val="24"/>
          <w:szCs w:val="24"/>
        </w:rPr>
        <w:t>Spolupráce s rodiči je na naší škole na dobré úrovni. Styk s rodiči není omezen na oficiální úřední hodiny. Vedení školy i jednotliví učitelé jsou téměř kdykoliv připraveni s rodiči našich žáků projednat a řešit vzniklé problémy související s výukou nebo s chováním žáků. Rodiče mohou využívat služby školního poradenského pracoviště. Tento způsob kontaktu je rodičům bližší a posiluje oboustranně vzájemnou důvěru. V závažnějších případech jsou rodiče žáků zváni do školy telefonicky, případně písemnou formou. Oficiální třídní schůzky probíhají dvakrát v roce, vždy v měsíci listopadu a dubnu. Rodiče žáků prvního ročníku mají třídní schůzky již na konci měsíce září. Rodiče využívají k informovanosti taktéž webové stránky školy a elektronickou žákovskou knížku v systému Škola online.</w:t>
      </w:r>
    </w:p>
    <w:p w:rsidR="00DC055A" w:rsidRPr="00395E8B" w:rsidRDefault="00DC055A" w:rsidP="00853AF3">
      <w:pPr>
        <w:pStyle w:val="Bezmezer"/>
        <w:spacing w:line="276" w:lineRule="auto"/>
        <w:jc w:val="both"/>
        <w:rPr>
          <w:rFonts w:ascii="Times New Roman" w:hAnsi="Times New Roman" w:cs="Times New Roman"/>
          <w:noProof/>
          <w:sz w:val="24"/>
          <w:szCs w:val="24"/>
        </w:rPr>
      </w:pPr>
    </w:p>
    <w:p w:rsidR="00DC055A" w:rsidRPr="00395E8B" w:rsidRDefault="00DC055A" w:rsidP="00853AF3">
      <w:pPr>
        <w:pStyle w:val="Bezmezer"/>
        <w:spacing w:line="276" w:lineRule="auto"/>
        <w:jc w:val="both"/>
        <w:rPr>
          <w:rFonts w:ascii="Times New Roman" w:hAnsi="Times New Roman" w:cs="Times New Roman"/>
          <w:sz w:val="24"/>
          <w:szCs w:val="24"/>
        </w:rPr>
      </w:pPr>
      <w:r w:rsidRPr="00395E8B">
        <w:rPr>
          <w:rFonts w:ascii="Times New Roman" w:hAnsi="Times New Roman" w:cs="Times New Roman"/>
          <w:sz w:val="24"/>
          <w:szCs w:val="24"/>
        </w:rPr>
        <w:t xml:space="preserve">I uplynulý školní rok byl ovlivněn </w:t>
      </w:r>
      <w:proofErr w:type="spellStart"/>
      <w:r w:rsidRPr="00395E8B">
        <w:rPr>
          <w:rFonts w:ascii="Times New Roman" w:hAnsi="Times New Roman" w:cs="Times New Roman"/>
          <w:sz w:val="24"/>
          <w:szCs w:val="24"/>
        </w:rPr>
        <w:t>covidovou</w:t>
      </w:r>
      <w:proofErr w:type="spellEnd"/>
      <w:r w:rsidRPr="00395E8B">
        <w:rPr>
          <w:rFonts w:ascii="Times New Roman" w:hAnsi="Times New Roman" w:cs="Times New Roman"/>
          <w:sz w:val="24"/>
          <w:szCs w:val="24"/>
        </w:rPr>
        <w:t xml:space="preserve"> situací a také havarijním stavem kulturního domu. Ale i přesto </w:t>
      </w:r>
      <w:proofErr w:type="gramStart"/>
      <w:r w:rsidRPr="00395E8B">
        <w:rPr>
          <w:rFonts w:ascii="Times New Roman" w:hAnsi="Times New Roman" w:cs="Times New Roman"/>
          <w:sz w:val="24"/>
          <w:szCs w:val="24"/>
        </w:rPr>
        <w:t>jsem</w:t>
      </w:r>
      <w:proofErr w:type="gramEnd"/>
      <w:r w:rsidRPr="00395E8B">
        <w:rPr>
          <w:rFonts w:ascii="Times New Roman" w:hAnsi="Times New Roman" w:cs="Times New Roman"/>
          <w:sz w:val="24"/>
          <w:szCs w:val="24"/>
        </w:rPr>
        <w:t xml:space="preserve"> se </w:t>
      </w:r>
      <w:proofErr w:type="gramStart"/>
      <w:r w:rsidRPr="00395E8B">
        <w:rPr>
          <w:rFonts w:ascii="Times New Roman" w:hAnsi="Times New Roman" w:cs="Times New Roman"/>
          <w:sz w:val="24"/>
          <w:szCs w:val="24"/>
        </w:rPr>
        <w:t>snažili</w:t>
      </w:r>
      <w:proofErr w:type="gramEnd"/>
      <w:r w:rsidRPr="00395E8B">
        <w:rPr>
          <w:rFonts w:ascii="Times New Roman" w:hAnsi="Times New Roman" w:cs="Times New Roman"/>
          <w:sz w:val="24"/>
          <w:szCs w:val="24"/>
        </w:rPr>
        <w:t xml:space="preserve"> uspořádat alespoň některé akce.</w:t>
      </w:r>
    </w:p>
    <w:p w:rsidR="00DC055A" w:rsidRPr="00395E8B" w:rsidRDefault="00DC055A" w:rsidP="00853AF3">
      <w:pPr>
        <w:pStyle w:val="Bezmezer"/>
        <w:spacing w:line="276" w:lineRule="auto"/>
        <w:jc w:val="both"/>
        <w:rPr>
          <w:rFonts w:ascii="Times New Roman" w:hAnsi="Times New Roman" w:cs="Times New Roman"/>
          <w:bCs/>
          <w:sz w:val="24"/>
          <w:szCs w:val="24"/>
        </w:rPr>
      </w:pPr>
      <w:r w:rsidRPr="00395E8B">
        <w:rPr>
          <w:rFonts w:ascii="Times New Roman" w:hAnsi="Times New Roman" w:cs="Times New Roman"/>
          <w:b/>
          <w:bCs/>
          <w:sz w:val="24"/>
          <w:szCs w:val="24"/>
        </w:rPr>
        <w:t>5. 11. 2021</w:t>
      </w:r>
      <w:r w:rsidRPr="00395E8B">
        <w:rPr>
          <w:rFonts w:ascii="Times New Roman" w:hAnsi="Times New Roman" w:cs="Times New Roman"/>
          <w:bCs/>
          <w:sz w:val="24"/>
          <w:szCs w:val="24"/>
        </w:rPr>
        <w:t xml:space="preserve"> proběhl již tradiční a velmi úspěšný </w:t>
      </w:r>
      <w:r w:rsidRPr="00395E8B">
        <w:rPr>
          <w:rFonts w:ascii="Times New Roman" w:hAnsi="Times New Roman" w:cs="Times New Roman"/>
          <w:b/>
          <w:bCs/>
          <w:sz w:val="24"/>
          <w:szCs w:val="24"/>
        </w:rPr>
        <w:t xml:space="preserve">Rej světlušek – </w:t>
      </w:r>
      <w:r w:rsidRPr="00395E8B">
        <w:rPr>
          <w:rFonts w:ascii="Times New Roman" w:hAnsi="Times New Roman" w:cs="Times New Roman"/>
          <w:bCs/>
          <w:sz w:val="24"/>
          <w:szCs w:val="24"/>
        </w:rPr>
        <w:t>lampionový průvod s ohnivou show.</w:t>
      </w:r>
    </w:p>
    <w:p w:rsidR="00DC055A" w:rsidRPr="00395E8B" w:rsidRDefault="00DC055A" w:rsidP="00853AF3">
      <w:pPr>
        <w:pStyle w:val="Bezmezer"/>
        <w:spacing w:line="276" w:lineRule="auto"/>
        <w:jc w:val="both"/>
        <w:rPr>
          <w:rFonts w:ascii="Times New Roman" w:hAnsi="Times New Roman" w:cs="Times New Roman"/>
          <w:sz w:val="24"/>
          <w:szCs w:val="24"/>
        </w:rPr>
      </w:pPr>
      <w:r w:rsidRPr="00395E8B">
        <w:rPr>
          <w:rFonts w:ascii="Times New Roman" w:hAnsi="Times New Roman" w:cs="Times New Roman"/>
          <w:b/>
          <w:sz w:val="24"/>
          <w:szCs w:val="24"/>
        </w:rPr>
        <w:t xml:space="preserve">1. 6. 2022 Den dětí - </w:t>
      </w:r>
      <w:r w:rsidRPr="00395E8B">
        <w:rPr>
          <w:rFonts w:ascii="Times New Roman" w:hAnsi="Times New Roman" w:cs="Times New Roman"/>
          <w:sz w:val="24"/>
          <w:szCs w:val="24"/>
        </w:rPr>
        <w:t>letos v novém pojetí. Pro žáky 1. stupně byla připravena sportovní stanoviště (</w:t>
      </w:r>
      <w:proofErr w:type="spellStart"/>
      <w:r w:rsidRPr="00395E8B">
        <w:rPr>
          <w:rFonts w:ascii="Times New Roman" w:hAnsi="Times New Roman" w:cs="Times New Roman"/>
          <w:sz w:val="24"/>
          <w:szCs w:val="24"/>
        </w:rPr>
        <w:t>zumba</w:t>
      </w:r>
      <w:proofErr w:type="spellEnd"/>
      <w:r w:rsidRPr="00395E8B">
        <w:rPr>
          <w:rFonts w:ascii="Times New Roman" w:hAnsi="Times New Roman" w:cs="Times New Roman"/>
          <w:sz w:val="24"/>
          <w:szCs w:val="24"/>
        </w:rPr>
        <w:t>, karate, bojová hra) a 30 m nafukovací atrakce.</w:t>
      </w:r>
    </w:p>
    <w:p w:rsidR="00DC055A" w:rsidRPr="00395E8B" w:rsidRDefault="00DC055A" w:rsidP="00853AF3">
      <w:pPr>
        <w:pStyle w:val="Bezmezer"/>
        <w:spacing w:line="276" w:lineRule="auto"/>
        <w:jc w:val="both"/>
        <w:rPr>
          <w:rFonts w:ascii="Times New Roman" w:hAnsi="Times New Roman" w:cs="Times New Roman"/>
          <w:sz w:val="24"/>
          <w:szCs w:val="24"/>
        </w:rPr>
      </w:pPr>
      <w:r w:rsidRPr="00395E8B">
        <w:rPr>
          <w:rFonts w:ascii="Times New Roman" w:hAnsi="Times New Roman" w:cs="Times New Roman"/>
          <w:sz w:val="24"/>
          <w:szCs w:val="24"/>
        </w:rPr>
        <w:t xml:space="preserve">Žáci 2. stupně si </w:t>
      </w:r>
      <w:r w:rsidRPr="00395E8B">
        <w:rPr>
          <w:rFonts w:ascii="Times New Roman" w:hAnsi="Times New Roman" w:cs="Times New Roman"/>
          <w:b/>
          <w:sz w:val="24"/>
          <w:szCs w:val="24"/>
        </w:rPr>
        <w:t>11. 6.</w:t>
      </w:r>
      <w:r w:rsidRPr="00395E8B">
        <w:rPr>
          <w:rFonts w:ascii="Times New Roman" w:hAnsi="Times New Roman" w:cs="Times New Roman"/>
          <w:sz w:val="24"/>
          <w:szCs w:val="24"/>
        </w:rPr>
        <w:t xml:space="preserve"> zasportovali na </w:t>
      </w:r>
      <w:r w:rsidRPr="00395E8B">
        <w:rPr>
          <w:rFonts w:ascii="Times New Roman" w:hAnsi="Times New Roman" w:cs="Times New Roman"/>
          <w:b/>
          <w:sz w:val="24"/>
          <w:szCs w:val="24"/>
        </w:rPr>
        <w:t>bowlingovém odpoledni s diskotékou</w:t>
      </w:r>
      <w:r w:rsidRPr="00395E8B">
        <w:rPr>
          <w:rFonts w:ascii="Times New Roman" w:hAnsi="Times New Roman" w:cs="Times New Roman"/>
          <w:sz w:val="24"/>
          <w:szCs w:val="24"/>
        </w:rPr>
        <w:t xml:space="preserve">.  </w:t>
      </w:r>
      <w:r w:rsidRPr="00395E8B">
        <w:rPr>
          <w:rFonts w:ascii="Times New Roman" w:hAnsi="Times New Roman" w:cs="Times New Roman"/>
          <w:b/>
          <w:sz w:val="24"/>
          <w:szCs w:val="24"/>
        </w:rPr>
        <w:t>30. 6. 2022</w:t>
      </w:r>
      <w:r w:rsidRPr="00395E8B">
        <w:rPr>
          <w:rFonts w:ascii="Times New Roman" w:hAnsi="Times New Roman" w:cs="Times New Roman"/>
          <w:sz w:val="24"/>
          <w:szCs w:val="24"/>
        </w:rPr>
        <w:t xml:space="preserve"> proběhlo předání knih úspěšným žákům devátých tříd.</w:t>
      </w:r>
    </w:p>
    <w:p w:rsidR="00DC055A" w:rsidRPr="00395E8B" w:rsidRDefault="00DC055A" w:rsidP="00853AF3">
      <w:pPr>
        <w:pStyle w:val="Bezmezer"/>
        <w:spacing w:line="276" w:lineRule="auto"/>
        <w:ind w:left="1410" w:hanging="1410"/>
        <w:jc w:val="both"/>
        <w:rPr>
          <w:rFonts w:ascii="Times New Roman" w:hAnsi="Times New Roman" w:cs="Times New Roman"/>
          <w:sz w:val="24"/>
          <w:szCs w:val="24"/>
        </w:rPr>
      </w:pP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95E8B">
        <w:rPr>
          <w:rFonts w:ascii="Times New Roman" w:hAnsi="Times New Roman" w:cs="Times New Roman"/>
          <w:sz w:val="24"/>
          <w:szCs w:val="24"/>
        </w:rPr>
        <w:tab/>
      </w:r>
      <w:r w:rsidRPr="00395E8B">
        <w:rPr>
          <w:rFonts w:ascii="Times New Roman" w:hAnsi="Times New Roman" w:cs="Times New Roman"/>
          <w:sz w:val="24"/>
          <w:szCs w:val="24"/>
        </w:rPr>
        <w:tab/>
      </w:r>
    </w:p>
    <w:p w:rsidR="00DC055A" w:rsidRPr="00395E8B" w:rsidRDefault="00DC055A" w:rsidP="00853AF3">
      <w:pPr>
        <w:spacing w:line="276" w:lineRule="auto"/>
        <w:jc w:val="both"/>
      </w:pPr>
    </w:p>
    <w:p w:rsidR="001300D4" w:rsidRDefault="00DC055A" w:rsidP="00853AF3">
      <w:pPr>
        <w:pStyle w:val="Bezmezer"/>
        <w:spacing w:line="276" w:lineRule="auto"/>
        <w:ind w:left="6372" w:firstLine="708"/>
        <w:jc w:val="both"/>
        <w:rPr>
          <w:rFonts w:ascii="Times New Roman" w:hAnsi="Times New Roman" w:cs="Times New Roman"/>
          <w:noProof/>
          <w:sz w:val="24"/>
          <w:szCs w:val="24"/>
        </w:rPr>
      </w:pPr>
      <w:r w:rsidRPr="00395E8B">
        <w:rPr>
          <w:rFonts w:ascii="Times New Roman" w:hAnsi="Times New Roman" w:cs="Times New Roman"/>
          <w:noProof/>
          <w:sz w:val="24"/>
          <w:szCs w:val="24"/>
        </w:rPr>
        <w:t>Mgr. Iva Kunická</w:t>
      </w:r>
    </w:p>
    <w:p w:rsidR="007B4604" w:rsidRDefault="007B4604" w:rsidP="00E30840">
      <w:pPr>
        <w:pStyle w:val="Bezmezer"/>
        <w:ind w:left="6372" w:firstLine="708"/>
        <w:rPr>
          <w:rFonts w:ascii="Times New Roman" w:hAnsi="Times New Roman" w:cs="Times New Roman"/>
          <w:noProof/>
          <w:sz w:val="24"/>
          <w:szCs w:val="24"/>
        </w:rPr>
      </w:pPr>
    </w:p>
    <w:p w:rsidR="007B4604" w:rsidRDefault="007B4604" w:rsidP="00E30840">
      <w:pPr>
        <w:pStyle w:val="Bezmezer"/>
        <w:ind w:left="6372" w:firstLine="708"/>
        <w:rPr>
          <w:rFonts w:ascii="Times New Roman" w:hAnsi="Times New Roman" w:cs="Times New Roman"/>
          <w:noProof/>
          <w:sz w:val="24"/>
          <w:szCs w:val="24"/>
        </w:rPr>
      </w:pPr>
    </w:p>
    <w:p w:rsidR="007B4604" w:rsidRDefault="007B4604" w:rsidP="00E30840">
      <w:pPr>
        <w:pStyle w:val="Bezmezer"/>
        <w:ind w:left="6372" w:firstLine="708"/>
        <w:rPr>
          <w:rFonts w:ascii="Times New Roman" w:hAnsi="Times New Roman" w:cs="Times New Roman"/>
          <w:noProof/>
          <w:sz w:val="24"/>
          <w:szCs w:val="24"/>
        </w:rPr>
      </w:pPr>
    </w:p>
    <w:p w:rsidR="007B4604" w:rsidRDefault="007B4604" w:rsidP="00E30840">
      <w:pPr>
        <w:pStyle w:val="Bezmezer"/>
        <w:ind w:left="6372" w:firstLine="708"/>
        <w:rPr>
          <w:rFonts w:ascii="Times New Roman" w:hAnsi="Times New Roman" w:cs="Times New Roman"/>
          <w:noProof/>
          <w:sz w:val="24"/>
          <w:szCs w:val="24"/>
        </w:rPr>
      </w:pPr>
    </w:p>
    <w:p w:rsidR="007B4604" w:rsidRPr="00E30840" w:rsidRDefault="007B4604" w:rsidP="00E30840">
      <w:pPr>
        <w:pStyle w:val="Bezmezer"/>
        <w:ind w:left="6372" w:firstLine="708"/>
        <w:rPr>
          <w:rFonts w:ascii="Times New Roman" w:hAnsi="Times New Roman" w:cs="Times New Roman"/>
          <w:noProof/>
          <w:sz w:val="24"/>
          <w:szCs w:val="24"/>
        </w:rPr>
      </w:pPr>
    </w:p>
    <w:p w:rsidR="001300D4" w:rsidRPr="00853AF3" w:rsidRDefault="001300D4" w:rsidP="001300D4">
      <w:pPr>
        <w:jc w:val="center"/>
        <w:rPr>
          <w:b/>
          <w:smallCaps/>
          <w:sz w:val="28"/>
          <w:szCs w:val="28"/>
        </w:rPr>
      </w:pPr>
      <w:r w:rsidRPr="00853AF3">
        <w:rPr>
          <w:b/>
          <w:smallCaps/>
          <w:sz w:val="28"/>
          <w:szCs w:val="28"/>
        </w:rPr>
        <w:t xml:space="preserve">Výroční zprávy o činnosti Mateřských škol ve </w:t>
      </w:r>
      <w:proofErr w:type="spellStart"/>
      <w:r w:rsidRPr="00853AF3">
        <w:rPr>
          <w:b/>
          <w:smallCaps/>
          <w:sz w:val="28"/>
          <w:szCs w:val="28"/>
        </w:rPr>
        <w:t>šk</w:t>
      </w:r>
      <w:proofErr w:type="spellEnd"/>
      <w:r w:rsidRPr="00853AF3">
        <w:rPr>
          <w:b/>
          <w:smallCaps/>
          <w:sz w:val="28"/>
          <w:szCs w:val="28"/>
        </w:rPr>
        <w:t>. roce 2021/2022</w:t>
      </w:r>
    </w:p>
    <w:p w:rsidR="00DC055A" w:rsidRPr="00395E8B" w:rsidRDefault="00DC055A" w:rsidP="001300D4">
      <w:pPr>
        <w:jc w:val="center"/>
        <w:rPr>
          <w:smallCaps/>
        </w:rPr>
      </w:pPr>
    </w:p>
    <w:p w:rsidR="00853AF3" w:rsidRDefault="00853AF3" w:rsidP="00DC055A">
      <w:pPr>
        <w:jc w:val="center"/>
        <w:rPr>
          <w:b/>
        </w:rPr>
      </w:pPr>
    </w:p>
    <w:p w:rsidR="00853AF3" w:rsidRDefault="00853AF3" w:rsidP="00DC055A">
      <w:pPr>
        <w:jc w:val="center"/>
        <w:rPr>
          <w:b/>
        </w:rPr>
      </w:pPr>
    </w:p>
    <w:p w:rsidR="001300D4" w:rsidRPr="00853AF3" w:rsidRDefault="00DC055A" w:rsidP="00DC055A">
      <w:pPr>
        <w:jc w:val="center"/>
        <w:rPr>
          <w:b/>
        </w:rPr>
      </w:pPr>
      <w:r w:rsidRPr="00853AF3">
        <w:rPr>
          <w:b/>
        </w:rPr>
        <w:t>Mateřská škola I.</w:t>
      </w:r>
    </w:p>
    <w:p w:rsidR="00DC055A" w:rsidRPr="00395E8B" w:rsidRDefault="00DC055A" w:rsidP="001300D4">
      <w:pPr>
        <w:rPr>
          <w:b/>
          <w:bCs/>
        </w:rPr>
      </w:pPr>
    </w:p>
    <w:p w:rsidR="001300D4" w:rsidRPr="00395E8B" w:rsidRDefault="001300D4" w:rsidP="00853AF3">
      <w:pPr>
        <w:spacing w:line="276" w:lineRule="auto"/>
        <w:rPr>
          <w:u w:val="single"/>
        </w:rPr>
      </w:pPr>
      <w:r w:rsidRPr="00395E8B">
        <w:rPr>
          <w:b/>
          <w:bCs/>
          <w:u w:val="single"/>
        </w:rPr>
        <w:t>Základní charakteristika mateřské školy</w:t>
      </w:r>
    </w:p>
    <w:p w:rsidR="001300D4" w:rsidRPr="00395E8B" w:rsidRDefault="001300D4" w:rsidP="00853AF3">
      <w:pPr>
        <w:spacing w:line="276" w:lineRule="auto"/>
      </w:pPr>
      <w:r w:rsidRPr="00395E8B">
        <w:t>a)</w:t>
      </w:r>
      <w:r w:rsidRPr="00395E8B">
        <w:tab/>
        <w:t xml:space="preserve">Základní škola a mateřská škola Bzenec </w:t>
      </w:r>
      <w:proofErr w:type="spellStart"/>
      <w:proofErr w:type="gramStart"/>
      <w:r w:rsidRPr="00395E8B">
        <w:t>p.o</w:t>
      </w:r>
      <w:proofErr w:type="spellEnd"/>
      <w:r w:rsidRPr="00395E8B">
        <w:t>.</w:t>
      </w:r>
      <w:proofErr w:type="gramEnd"/>
    </w:p>
    <w:p w:rsidR="001300D4" w:rsidRPr="00395E8B" w:rsidRDefault="001300D4" w:rsidP="00853AF3">
      <w:pPr>
        <w:spacing w:line="276" w:lineRule="auto"/>
        <w:ind w:firstLine="708"/>
        <w:rPr>
          <w:b/>
          <w:bCs/>
        </w:rPr>
      </w:pPr>
      <w:r w:rsidRPr="00395E8B">
        <w:t xml:space="preserve">Odloučené pracoviště </w:t>
      </w:r>
      <w:r w:rsidRPr="00395E8B">
        <w:rPr>
          <w:b/>
          <w:bCs/>
        </w:rPr>
        <w:t>MŠ I Bzenec, Olšovská 1299</w:t>
      </w:r>
    </w:p>
    <w:p w:rsidR="001300D4" w:rsidRPr="00395E8B" w:rsidRDefault="001300D4" w:rsidP="00853AF3">
      <w:pPr>
        <w:spacing w:line="276" w:lineRule="auto"/>
      </w:pPr>
      <w:r w:rsidRPr="00395E8B">
        <w:t>b)</w:t>
      </w:r>
      <w:r w:rsidRPr="00395E8B">
        <w:tab/>
        <w:t>Zřizovatel: Město Bzenec</w:t>
      </w:r>
    </w:p>
    <w:p w:rsidR="001300D4" w:rsidRPr="00395E8B" w:rsidRDefault="001300D4" w:rsidP="00853AF3">
      <w:pPr>
        <w:spacing w:line="276" w:lineRule="auto"/>
      </w:pPr>
      <w:r w:rsidRPr="00395E8B">
        <w:t>c)</w:t>
      </w:r>
      <w:r w:rsidRPr="00395E8B">
        <w:tab/>
        <w:t xml:space="preserve">Jméno ředitelky školy: </w:t>
      </w:r>
      <w:proofErr w:type="spellStart"/>
      <w:r w:rsidRPr="00395E8B">
        <w:t>PhDr.Bc</w:t>
      </w:r>
      <w:proofErr w:type="spellEnd"/>
      <w:r w:rsidRPr="00395E8B">
        <w:t>. Ilona Tranžíková Ph.D.</w:t>
      </w:r>
    </w:p>
    <w:p w:rsidR="001300D4" w:rsidRPr="00395E8B" w:rsidRDefault="001300D4" w:rsidP="00853AF3">
      <w:pPr>
        <w:spacing w:line="276" w:lineRule="auto"/>
      </w:pPr>
      <w:r w:rsidRPr="00395E8B">
        <w:t>d)</w:t>
      </w:r>
      <w:r w:rsidRPr="00395E8B">
        <w:tab/>
        <w:t>Jméno vedoucí učitelky: Zita Koutná</w:t>
      </w:r>
    </w:p>
    <w:p w:rsidR="001300D4" w:rsidRPr="00395E8B" w:rsidRDefault="001300D4" w:rsidP="00853AF3">
      <w:pPr>
        <w:spacing w:line="276" w:lineRule="auto"/>
      </w:pPr>
      <w:r w:rsidRPr="00395E8B">
        <w:t>e)</w:t>
      </w:r>
      <w:r w:rsidRPr="00395E8B">
        <w:tab/>
        <w:t>Telefon: 518 384 725,605 338 821</w:t>
      </w:r>
    </w:p>
    <w:p w:rsidR="001300D4" w:rsidRPr="00395E8B" w:rsidRDefault="001300D4" w:rsidP="00853AF3">
      <w:pPr>
        <w:spacing w:line="276" w:lineRule="auto"/>
      </w:pPr>
      <w:r w:rsidRPr="00395E8B">
        <w:t>f)</w:t>
      </w:r>
      <w:r w:rsidRPr="00395E8B">
        <w:tab/>
        <w:t>Kapacita školy: 100 dětí</w:t>
      </w:r>
    </w:p>
    <w:p w:rsidR="001300D4" w:rsidRPr="00395E8B" w:rsidRDefault="001300D4" w:rsidP="00853AF3">
      <w:pPr>
        <w:spacing w:line="276" w:lineRule="auto"/>
      </w:pPr>
      <w:r w:rsidRPr="00395E8B">
        <w:t>g)</w:t>
      </w:r>
      <w:r w:rsidRPr="00395E8B">
        <w:tab/>
        <w:t xml:space="preserve">E-mailová adresa: </w:t>
      </w:r>
      <w:hyperlink r:id="rId12" w:history="1">
        <w:r w:rsidRPr="00395E8B">
          <w:rPr>
            <w:rStyle w:val="Hypertextovodkaz"/>
          </w:rPr>
          <w:t>zsbzenec@zsbzenec.cz</w:t>
        </w:r>
      </w:hyperlink>
    </w:p>
    <w:p w:rsidR="001300D4" w:rsidRDefault="001300D4" w:rsidP="00853AF3">
      <w:pPr>
        <w:spacing w:line="276" w:lineRule="auto"/>
      </w:pPr>
      <w:r w:rsidRPr="00395E8B">
        <w:t>h)</w:t>
      </w:r>
      <w:r w:rsidRPr="00395E8B">
        <w:tab/>
        <w:t xml:space="preserve">Provoz </w:t>
      </w:r>
      <w:r w:rsidR="00152BA6" w:rsidRPr="00395E8B">
        <w:t>školy: od</w:t>
      </w:r>
      <w:r w:rsidRPr="00395E8B">
        <w:t xml:space="preserve"> 6.oo hod. – do 16.oo hod.</w:t>
      </w:r>
    </w:p>
    <w:p w:rsidR="00853AF3" w:rsidRPr="00395E8B" w:rsidRDefault="00853AF3" w:rsidP="00853AF3">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993"/>
        <w:gridCol w:w="992"/>
        <w:gridCol w:w="992"/>
        <w:gridCol w:w="992"/>
        <w:gridCol w:w="993"/>
      </w:tblGrid>
      <w:tr w:rsidR="001300D4" w:rsidRPr="00395E8B" w:rsidTr="00C1540F">
        <w:trPr>
          <w:cantSplit/>
          <w:trHeight w:val="322"/>
        </w:trPr>
        <w:tc>
          <w:tcPr>
            <w:tcW w:w="1771" w:type="dxa"/>
            <w:vMerge w:val="restart"/>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rPr>
                <w:b/>
                <w:bCs/>
                <w:u w:val="single"/>
              </w:rPr>
            </w:pPr>
            <w:r w:rsidRPr="00395E8B">
              <w:rPr>
                <w:b/>
                <w:bCs/>
                <w:u w:val="single"/>
              </w:rPr>
              <w:lastRenderedPageBreak/>
              <w:t>Školní rok</w:t>
            </w:r>
          </w:p>
          <w:p w:rsidR="001300D4" w:rsidRPr="00395E8B" w:rsidRDefault="001300D4" w:rsidP="00C1540F">
            <w:pPr>
              <w:jc w:val="center"/>
              <w:rPr>
                <w:b/>
                <w:bCs/>
                <w:u w:val="single"/>
              </w:rPr>
            </w:pPr>
            <w:r w:rsidRPr="00395E8B">
              <w:rPr>
                <w:b/>
                <w:bCs/>
                <w:u w:val="single"/>
              </w:rPr>
              <w:t>2020/2021</w:t>
            </w:r>
          </w:p>
          <w:p w:rsidR="001300D4" w:rsidRPr="00395E8B" w:rsidRDefault="001300D4" w:rsidP="00C1540F">
            <w:pPr>
              <w:jc w:val="center"/>
              <w:rPr>
                <w:b/>
                <w:bCs/>
                <w:u w:val="single"/>
              </w:rPr>
            </w:pPr>
          </w:p>
        </w:tc>
        <w:tc>
          <w:tcPr>
            <w:tcW w:w="993" w:type="dxa"/>
            <w:vMerge w:val="restart"/>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Počet tříd</w:t>
            </w:r>
          </w:p>
        </w:tc>
        <w:tc>
          <w:tcPr>
            <w:tcW w:w="992" w:type="dxa"/>
            <w:vMerge w:val="restart"/>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Počet dětí</w:t>
            </w:r>
          </w:p>
        </w:tc>
        <w:tc>
          <w:tcPr>
            <w:tcW w:w="992" w:type="dxa"/>
            <w:vMerge w:val="restart"/>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Počet dětí na jednu třídu</w:t>
            </w:r>
          </w:p>
        </w:tc>
        <w:tc>
          <w:tcPr>
            <w:tcW w:w="992" w:type="dxa"/>
            <w:vMerge w:val="restart"/>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Počet dětí na učitele</w:t>
            </w:r>
          </w:p>
        </w:tc>
        <w:tc>
          <w:tcPr>
            <w:tcW w:w="993" w:type="dxa"/>
            <w:vMerge w:val="restart"/>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proofErr w:type="spellStart"/>
            <w:r w:rsidRPr="00395E8B">
              <w:t>Prům</w:t>
            </w:r>
            <w:proofErr w:type="spellEnd"/>
            <w:r w:rsidRPr="00395E8B">
              <w:t>.</w:t>
            </w:r>
          </w:p>
          <w:p w:rsidR="001300D4" w:rsidRPr="00395E8B" w:rsidRDefault="001300D4" w:rsidP="00C1540F">
            <w:pPr>
              <w:jc w:val="center"/>
            </w:pPr>
            <w:r w:rsidRPr="00395E8B">
              <w:t>docházka v %</w:t>
            </w:r>
          </w:p>
        </w:tc>
      </w:tr>
      <w:tr w:rsidR="001300D4" w:rsidRPr="00395E8B" w:rsidTr="00C1540F">
        <w:trPr>
          <w:cantSplit/>
          <w:trHeight w:val="322"/>
        </w:trPr>
        <w:tc>
          <w:tcPr>
            <w:tcW w:w="1771" w:type="dxa"/>
            <w:vMerge/>
            <w:tcBorders>
              <w:top w:val="single" w:sz="4" w:space="0" w:color="auto"/>
              <w:left w:val="single" w:sz="4" w:space="0" w:color="auto"/>
              <w:bottom w:val="single" w:sz="4" w:space="0" w:color="auto"/>
              <w:right w:val="single" w:sz="4" w:space="0" w:color="auto"/>
            </w:tcBorders>
            <w:vAlign w:val="center"/>
          </w:tcPr>
          <w:p w:rsidR="001300D4" w:rsidRPr="00395E8B" w:rsidRDefault="001300D4" w:rsidP="00C1540F">
            <w:pPr>
              <w:jc w:val="center"/>
              <w:rPr>
                <w:b/>
                <w:bCs/>
                <w:u w:val="single"/>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300D4" w:rsidRPr="00395E8B" w:rsidRDefault="001300D4" w:rsidP="00C1540F">
            <w:pPr>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1300D4" w:rsidRPr="00395E8B" w:rsidRDefault="001300D4" w:rsidP="00C1540F">
            <w:pPr>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1300D4" w:rsidRPr="00395E8B" w:rsidRDefault="001300D4" w:rsidP="00C1540F">
            <w:pPr>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1300D4" w:rsidRPr="00395E8B" w:rsidRDefault="001300D4" w:rsidP="00C1540F">
            <w:pPr>
              <w:jc w:val="center"/>
            </w:pPr>
          </w:p>
        </w:tc>
        <w:tc>
          <w:tcPr>
            <w:tcW w:w="993" w:type="dxa"/>
            <w:vMerge/>
            <w:tcBorders>
              <w:top w:val="single" w:sz="4" w:space="0" w:color="auto"/>
              <w:left w:val="single" w:sz="4" w:space="0" w:color="auto"/>
              <w:bottom w:val="single" w:sz="4" w:space="0" w:color="auto"/>
              <w:right w:val="single" w:sz="4" w:space="0" w:color="auto"/>
            </w:tcBorders>
            <w:vAlign w:val="center"/>
          </w:tcPr>
          <w:p w:rsidR="001300D4" w:rsidRPr="00395E8B" w:rsidRDefault="001300D4" w:rsidP="00C1540F">
            <w:pPr>
              <w:jc w:val="center"/>
            </w:pPr>
          </w:p>
        </w:tc>
      </w:tr>
      <w:tr w:rsidR="001300D4" w:rsidRPr="00395E8B" w:rsidTr="00C1540F">
        <w:trPr>
          <w:cantSplit/>
        </w:trPr>
        <w:tc>
          <w:tcPr>
            <w:tcW w:w="1771"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 xml:space="preserve">tř. </w:t>
            </w:r>
            <w:proofErr w:type="gramStart"/>
            <w:r w:rsidRPr="00395E8B">
              <w:t>standardní</w:t>
            </w:r>
            <w:proofErr w:type="gramEnd"/>
          </w:p>
        </w:tc>
        <w:tc>
          <w:tcPr>
            <w:tcW w:w="993"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4</w:t>
            </w:r>
          </w:p>
        </w:tc>
        <w:tc>
          <w:tcPr>
            <w:tcW w:w="99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100</w:t>
            </w:r>
          </w:p>
        </w:tc>
        <w:tc>
          <w:tcPr>
            <w:tcW w:w="99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25</w:t>
            </w:r>
          </w:p>
        </w:tc>
        <w:tc>
          <w:tcPr>
            <w:tcW w:w="99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12,5</w:t>
            </w:r>
          </w:p>
        </w:tc>
        <w:tc>
          <w:tcPr>
            <w:tcW w:w="993"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64</w:t>
            </w:r>
          </w:p>
        </w:tc>
      </w:tr>
      <w:tr w:rsidR="001300D4" w:rsidRPr="00395E8B" w:rsidTr="00C1540F">
        <w:trPr>
          <w:cantSplit/>
        </w:trPr>
        <w:tc>
          <w:tcPr>
            <w:tcW w:w="1771"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tř. speciální-logo</w:t>
            </w:r>
          </w:p>
        </w:tc>
        <w:tc>
          <w:tcPr>
            <w:tcW w:w="993"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rPr>
                <w:b/>
                <w:bCs/>
                <w:u w:val="single"/>
              </w:rPr>
            </w:pPr>
          </w:p>
        </w:tc>
        <w:tc>
          <w:tcPr>
            <w:tcW w:w="99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rPr>
                <w:b/>
                <w:bCs/>
                <w:u w:val="single"/>
              </w:rPr>
            </w:pPr>
          </w:p>
        </w:tc>
        <w:tc>
          <w:tcPr>
            <w:tcW w:w="99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rPr>
                <w:b/>
                <w:bCs/>
                <w:u w:val="single"/>
              </w:rPr>
            </w:pPr>
          </w:p>
        </w:tc>
        <w:tc>
          <w:tcPr>
            <w:tcW w:w="99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rPr>
                <w:b/>
                <w:bCs/>
                <w:u w:val="single"/>
              </w:rPr>
            </w:pPr>
          </w:p>
        </w:tc>
        <w:tc>
          <w:tcPr>
            <w:tcW w:w="993"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rPr>
                <w:b/>
                <w:bCs/>
                <w:u w:val="single"/>
              </w:rPr>
            </w:pPr>
          </w:p>
        </w:tc>
      </w:tr>
      <w:tr w:rsidR="001300D4" w:rsidRPr="00395E8B" w:rsidTr="00C1540F">
        <w:trPr>
          <w:cantSplit/>
        </w:trPr>
        <w:tc>
          <w:tcPr>
            <w:tcW w:w="1771"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 xml:space="preserve">tř. </w:t>
            </w:r>
            <w:proofErr w:type="spellStart"/>
            <w:r w:rsidRPr="00395E8B">
              <w:t>sespecific.zam</w:t>
            </w:r>
            <w:proofErr w:type="spellEnd"/>
            <w:r w:rsidRPr="00395E8B">
              <w:t>.</w:t>
            </w:r>
          </w:p>
        </w:tc>
        <w:tc>
          <w:tcPr>
            <w:tcW w:w="993"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rPr>
                <w:b/>
                <w:bCs/>
                <w:u w:val="single"/>
              </w:rPr>
            </w:pPr>
          </w:p>
        </w:tc>
        <w:tc>
          <w:tcPr>
            <w:tcW w:w="99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rPr>
                <w:b/>
                <w:bCs/>
                <w:u w:val="single"/>
              </w:rPr>
            </w:pPr>
          </w:p>
        </w:tc>
        <w:tc>
          <w:tcPr>
            <w:tcW w:w="99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rPr>
                <w:b/>
                <w:bCs/>
                <w:u w:val="single"/>
              </w:rPr>
            </w:pPr>
          </w:p>
        </w:tc>
        <w:tc>
          <w:tcPr>
            <w:tcW w:w="99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rPr>
                <w:b/>
                <w:bCs/>
                <w:u w:val="single"/>
              </w:rPr>
            </w:pPr>
          </w:p>
        </w:tc>
        <w:tc>
          <w:tcPr>
            <w:tcW w:w="993"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rPr>
                <w:b/>
                <w:bCs/>
                <w:u w:val="single"/>
              </w:rPr>
            </w:pPr>
          </w:p>
        </w:tc>
      </w:tr>
      <w:tr w:rsidR="001300D4" w:rsidRPr="00395E8B" w:rsidTr="00C1540F">
        <w:trPr>
          <w:cantSplit/>
        </w:trPr>
        <w:tc>
          <w:tcPr>
            <w:tcW w:w="1771"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 xml:space="preserve">tř. </w:t>
            </w:r>
            <w:proofErr w:type="gramStart"/>
            <w:r w:rsidRPr="00395E8B">
              <w:t>internátní</w:t>
            </w:r>
            <w:proofErr w:type="gramEnd"/>
          </w:p>
        </w:tc>
        <w:tc>
          <w:tcPr>
            <w:tcW w:w="993"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rPr>
                <w:b/>
                <w:bCs/>
                <w:u w:val="single"/>
              </w:rPr>
            </w:pPr>
          </w:p>
        </w:tc>
        <w:tc>
          <w:tcPr>
            <w:tcW w:w="99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rPr>
                <w:b/>
                <w:bCs/>
                <w:u w:val="single"/>
              </w:rPr>
            </w:pPr>
          </w:p>
        </w:tc>
        <w:tc>
          <w:tcPr>
            <w:tcW w:w="99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rPr>
                <w:b/>
                <w:bCs/>
                <w:u w:val="single"/>
              </w:rPr>
            </w:pPr>
          </w:p>
        </w:tc>
        <w:tc>
          <w:tcPr>
            <w:tcW w:w="99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rPr>
                <w:b/>
                <w:bCs/>
                <w:u w:val="single"/>
              </w:rPr>
            </w:pPr>
          </w:p>
        </w:tc>
        <w:tc>
          <w:tcPr>
            <w:tcW w:w="993"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rPr>
                <w:b/>
                <w:bCs/>
                <w:u w:val="single"/>
              </w:rPr>
            </w:pPr>
          </w:p>
        </w:tc>
      </w:tr>
      <w:tr w:rsidR="001300D4" w:rsidRPr="00395E8B" w:rsidTr="00C1540F">
        <w:trPr>
          <w:cantSplit/>
        </w:trPr>
        <w:tc>
          <w:tcPr>
            <w:tcW w:w="1771"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pStyle w:val="Nadpis1"/>
              <w:rPr>
                <w:sz w:val="24"/>
              </w:rPr>
            </w:pPr>
            <w:r w:rsidRPr="00395E8B">
              <w:rPr>
                <w:sz w:val="24"/>
              </w:rPr>
              <w:t>Celkem</w:t>
            </w:r>
          </w:p>
        </w:tc>
        <w:tc>
          <w:tcPr>
            <w:tcW w:w="993"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4</w:t>
            </w:r>
          </w:p>
        </w:tc>
        <w:tc>
          <w:tcPr>
            <w:tcW w:w="99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100</w:t>
            </w:r>
          </w:p>
        </w:tc>
        <w:tc>
          <w:tcPr>
            <w:tcW w:w="99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25</w:t>
            </w:r>
          </w:p>
        </w:tc>
        <w:tc>
          <w:tcPr>
            <w:tcW w:w="99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12,5</w:t>
            </w:r>
          </w:p>
        </w:tc>
        <w:tc>
          <w:tcPr>
            <w:tcW w:w="993"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64</w:t>
            </w:r>
          </w:p>
        </w:tc>
      </w:tr>
    </w:tbl>
    <w:p w:rsidR="001300D4" w:rsidRPr="00395E8B" w:rsidRDefault="001300D4" w:rsidP="001300D4">
      <w:pPr>
        <w:jc w:val="center"/>
      </w:pPr>
    </w:p>
    <w:p w:rsidR="001300D4" w:rsidRPr="00395E8B" w:rsidRDefault="001300D4" w:rsidP="001300D4">
      <w:pPr>
        <w:jc w:val="both"/>
      </w:pPr>
      <w:r w:rsidRPr="00395E8B">
        <w:t>průměrná docházka spočítána bez omezeného prázdninového provozu</w:t>
      </w:r>
    </w:p>
    <w:p w:rsidR="001300D4" w:rsidRPr="00395E8B" w:rsidRDefault="001300D4" w:rsidP="001300D4">
      <w:pPr>
        <w:pStyle w:val="Nadpis3"/>
        <w:jc w:val="both"/>
        <w:rPr>
          <w:rFonts w:cs="Times New Roman"/>
          <w:i/>
          <w:iCs/>
          <w:szCs w:val="24"/>
        </w:rPr>
      </w:pPr>
    </w:p>
    <w:p w:rsidR="001300D4" w:rsidRPr="00395E8B" w:rsidRDefault="001300D4" w:rsidP="001300D4">
      <w:pPr>
        <w:pStyle w:val="Nadpis3"/>
        <w:jc w:val="both"/>
        <w:rPr>
          <w:rFonts w:cs="Times New Roman"/>
          <w:i/>
          <w:iCs/>
          <w:szCs w:val="24"/>
          <w:u w:val="single"/>
        </w:rPr>
      </w:pPr>
      <w:r w:rsidRPr="00395E8B">
        <w:rPr>
          <w:rFonts w:cs="Times New Roman"/>
          <w:szCs w:val="24"/>
          <w:u w:val="single"/>
        </w:rPr>
        <w:t>Výsledky výchovy a vzdělávání</w:t>
      </w:r>
    </w:p>
    <w:p w:rsidR="001300D4" w:rsidRPr="00395E8B" w:rsidRDefault="001300D4" w:rsidP="001300D4">
      <w:pPr>
        <w:pStyle w:val="Zkladntextodsazen"/>
      </w:pPr>
    </w:p>
    <w:p w:rsidR="001300D4" w:rsidRPr="00853AF3" w:rsidRDefault="001300D4" w:rsidP="00A75DBD">
      <w:pPr>
        <w:pStyle w:val="Zkladntextodsazen"/>
        <w:ind w:left="0"/>
        <w:rPr>
          <w:b/>
        </w:rPr>
      </w:pPr>
      <w:r w:rsidRPr="00395E8B">
        <w:rPr>
          <w:b/>
        </w:rPr>
        <w:t>P</w:t>
      </w:r>
      <w:r w:rsidR="00853AF3">
        <w:rPr>
          <w:b/>
        </w:rPr>
        <w:t>edagogická práce mateřské školy</w:t>
      </w:r>
    </w:p>
    <w:p w:rsidR="001300D4" w:rsidRPr="00395E8B" w:rsidRDefault="001300D4" w:rsidP="00853AF3">
      <w:pPr>
        <w:spacing w:line="276" w:lineRule="auto"/>
        <w:jc w:val="both"/>
      </w:pPr>
      <w:r w:rsidRPr="00395E8B">
        <w:t>Škola nemá speciální zaměření, pracujeme podle školního programu,</w:t>
      </w:r>
      <w:r w:rsidR="00152BA6">
        <w:t xml:space="preserve"> </w:t>
      </w:r>
      <w:r w:rsidRPr="00395E8B">
        <w:t>který je zpracován na základě Rámcového vzdělávacího programu a je zaměřen na celkový rozvoj dětské osobnosti. Součástí jsou hry s vodou.</w:t>
      </w:r>
    </w:p>
    <w:p w:rsidR="001300D4" w:rsidRPr="00395E8B" w:rsidRDefault="001300D4" w:rsidP="00853AF3">
      <w:pPr>
        <w:spacing w:line="276" w:lineRule="auto"/>
        <w:jc w:val="both"/>
        <w:rPr>
          <w:b/>
        </w:rPr>
      </w:pPr>
    </w:p>
    <w:p w:rsidR="001300D4" w:rsidRPr="00395E8B" w:rsidRDefault="001300D4" w:rsidP="00853AF3">
      <w:pPr>
        <w:spacing w:line="276" w:lineRule="auto"/>
        <w:jc w:val="both"/>
        <w:rPr>
          <w:b/>
        </w:rPr>
      </w:pPr>
      <w:r w:rsidRPr="00395E8B">
        <w:rPr>
          <w:b/>
        </w:rPr>
        <w:t>Spolupráce MŠ</w:t>
      </w:r>
    </w:p>
    <w:p w:rsidR="001300D4" w:rsidRPr="00395E8B" w:rsidRDefault="001300D4" w:rsidP="00853AF3">
      <w:pPr>
        <w:spacing w:line="276" w:lineRule="auto"/>
        <w:jc w:val="both"/>
      </w:pPr>
      <w:r w:rsidRPr="00395E8B">
        <w:t xml:space="preserve">PPP Kyjov Mgr. V Fialová, Mgr. </w:t>
      </w:r>
      <w:proofErr w:type="spellStart"/>
      <w:r w:rsidRPr="00395E8B">
        <w:t>Gasnárková</w:t>
      </w:r>
      <w:proofErr w:type="spellEnd"/>
    </w:p>
    <w:p w:rsidR="001300D4" w:rsidRPr="00395E8B" w:rsidRDefault="00152BA6" w:rsidP="00853AF3">
      <w:pPr>
        <w:spacing w:line="276" w:lineRule="auto"/>
        <w:jc w:val="both"/>
      </w:pPr>
      <w:r w:rsidRPr="00395E8B">
        <w:t>Knihovna města</w:t>
      </w:r>
      <w:r w:rsidR="001300D4" w:rsidRPr="00395E8B">
        <w:t xml:space="preserve"> Bzence</w:t>
      </w:r>
    </w:p>
    <w:p w:rsidR="001300D4" w:rsidRPr="00395E8B" w:rsidRDefault="001300D4" w:rsidP="00853AF3">
      <w:pPr>
        <w:spacing w:line="276" w:lineRule="auto"/>
        <w:jc w:val="both"/>
      </w:pPr>
      <w:r w:rsidRPr="00395E8B">
        <w:t xml:space="preserve">ZŠ – návštěva bazénu – </w:t>
      </w:r>
      <w:proofErr w:type="spellStart"/>
      <w:r w:rsidRPr="00395E8B">
        <w:t>předplavecký</w:t>
      </w:r>
      <w:proofErr w:type="spellEnd"/>
      <w:r w:rsidRPr="00395E8B">
        <w:t xml:space="preserve"> výcvik</w:t>
      </w:r>
    </w:p>
    <w:p w:rsidR="001300D4" w:rsidRPr="00395E8B" w:rsidRDefault="001300D4" w:rsidP="00853AF3">
      <w:pPr>
        <w:spacing w:line="276" w:lineRule="auto"/>
        <w:jc w:val="both"/>
      </w:pPr>
    </w:p>
    <w:p w:rsidR="001300D4" w:rsidRPr="00395E8B" w:rsidRDefault="001300D4" w:rsidP="00853AF3">
      <w:pPr>
        <w:spacing w:line="276" w:lineRule="auto"/>
        <w:jc w:val="both"/>
        <w:rPr>
          <w:i/>
        </w:rPr>
      </w:pPr>
      <w:r w:rsidRPr="00395E8B">
        <w:rPr>
          <w:b/>
          <w:bCs/>
        </w:rPr>
        <w:t>Zájmové aktivity</w:t>
      </w:r>
      <w:r w:rsidRPr="00395E8B">
        <w:rPr>
          <w:i/>
        </w:rPr>
        <w:t>:</w:t>
      </w:r>
    </w:p>
    <w:p w:rsidR="001300D4" w:rsidRPr="00395E8B" w:rsidRDefault="001300D4" w:rsidP="00853AF3">
      <w:pPr>
        <w:spacing w:line="276" w:lineRule="auto"/>
        <w:jc w:val="both"/>
      </w:pPr>
      <w:r w:rsidRPr="00395E8B">
        <w:t>hrajeme si s angličtinou</w:t>
      </w:r>
    </w:p>
    <w:p w:rsidR="00C1540F" w:rsidRDefault="00C1540F" w:rsidP="00853AF3">
      <w:pPr>
        <w:spacing w:line="276" w:lineRule="auto"/>
        <w:jc w:val="both"/>
        <w:rPr>
          <w:b/>
          <w:bCs/>
        </w:rPr>
      </w:pPr>
    </w:p>
    <w:p w:rsidR="001300D4" w:rsidRPr="00395E8B" w:rsidRDefault="001300D4" w:rsidP="00853AF3">
      <w:pPr>
        <w:spacing w:line="276" w:lineRule="auto"/>
        <w:jc w:val="both"/>
      </w:pPr>
      <w:r w:rsidRPr="00395E8B">
        <w:rPr>
          <w:b/>
          <w:bCs/>
        </w:rPr>
        <w:t>Akce školy:</w:t>
      </w:r>
      <w:r w:rsidRPr="00395E8B">
        <w:tab/>
      </w:r>
    </w:p>
    <w:p w:rsidR="001300D4" w:rsidRPr="00395E8B" w:rsidRDefault="001300D4" w:rsidP="00853AF3">
      <w:pPr>
        <w:spacing w:line="276" w:lineRule="auto"/>
        <w:jc w:val="both"/>
      </w:pPr>
      <w:r w:rsidRPr="00395E8B">
        <w:t>Mikulášská besídka ve třídách</w:t>
      </w:r>
    </w:p>
    <w:p w:rsidR="001300D4" w:rsidRPr="00395E8B" w:rsidRDefault="001300D4" w:rsidP="00853AF3">
      <w:pPr>
        <w:spacing w:line="276" w:lineRule="auto"/>
        <w:jc w:val="both"/>
      </w:pPr>
      <w:r w:rsidRPr="00395E8B">
        <w:t>Maškarní karneval v MŠ / v jednotlivých třídách/</w:t>
      </w:r>
    </w:p>
    <w:p w:rsidR="001300D4" w:rsidRPr="00395E8B" w:rsidRDefault="001300D4" w:rsidP="00853AF3">
      <w:pPr>
        <w:spacing w:line="276" w:lineRule="auto"/>
        <w:jc w:val="both"/>
      </w:pPr>
      <w:r w:rsidRPr="00395E8B">
        <w:t>Vánoční besídka – zpívání u stromečku – ve třídách</w:t>
      </w:r>
    </w:p>
    <w:p w:rsidR="001300D4" w:rsidRPr="00395E8B" w:rsidRDefault="001300D4" w:rsidP="00853AF3">
      <w:pPr>
        <w:spacing w:line="276" w:lineRule="auto"/>
        <w:jc w:val="both"/>
      </w:pPr>
      <w:r w:rsidRPr="00395E8B">
        <w:t>Zpívání u stromečku- Vánoční jarmark</w:t>
      </w:r>
    </w:p>
    <w:p w:rsidR="001300D4" w:rsidRPr="00395E8B" w:rsidRDefault="001300D4" w:rsidP="00853AF3">
      <w:pPr>
        <w:spacing w:line="276" w:lineRule="auto"/>
        <w:jc w:val="both"/>
      </w:pPr>
      <w:r w:rsidRPr="00395E8B">
        <w:t>Den dětí – zábavné dopoledne na zahradě MŠ</w:t>
      </w:r>
    </w:p>
    <w:p w:rsidR="001300D4" w:rsidRPr="00395E8B" w:rsidRDefault="001300D4" w:rsidP="00853AF3">
      <w:pPr>
        <w:spacing w:line="276" w:lineRule="auto"/>
        <w:jc w:val="both"/>
      </w:pPr>
      <w:r w:rsidRPr="00395E8B">
        <w:t xml:space="preserve">Besídka ke Dni matek </w:t>
      </w:r>
    </w:p>
    <w:p w:rsidR="001300D4" w:rsidRPr="00395E8B" w:rsidRDefault="001300D4" w:rsidP="00853AF3">
      <w:pPr>
        <w:spacing w:line="276" w:lineRule="auto"/>
        <w:jc w:val="both"/>
      </w:pPr>
      <w:r w:rsidRPr="00395E8B">
        <w:t>Slavnostní rozloučení s předškoláky /pasování předškoláků na školáky v ZŠ/</w:t>
      </w:r>
    </w:p>
    <w:p w:rsidR="001300D4" w:rsidRPr="00395E8B" w:rsidRDefault="001300D4" w:rsidP="00853AF3">
      <w:pPr>
        <w:spacing w:line="276" w:lineRule="auto"/>
        <w:jc w:val="both"/>
      </w:pPr>
      <w:r w:rsidRPr="00395E8B">
        <w:t>Vycházky městem - Starý hr</w:t>
      </w:r>
      <w:r w:rsidR="00152BA6">
        <w:t>ad, rybníček, zámecký park, les, atd</w:t>
      </w:r>
      <w:r w:rsidRPr="00395E8B">
        <w:t>.</w:t>
      </w:r>
    </w:p>
    <w:p w:rsidR="001300D4" w:rsidRPr="00395E8B" w:rsidRDefault="001300D4" w:rsidP="00853AF3">
      <w:pPr>
        <w:spacing w:line="276" w:lineRule="auto"/>
        <w:jc w:val="both"/>
      </w:pPr>
      <w:r w:rsidRPr="00395E8B">
        <w:t xml:space="preserve">Beseda s rodiči nově přijatých dětí / p. uč. </w:t>
      </w:r>
      <w:proofErr w:type="gramStart"/>
      <w:r w:rsidRPr="00395E8B">
        <w:t>ze</w:t>
      </w:r>
      <w:proofErr w:type="gramEnd"/>
      <w:r w:rsidRPr="00395E8B">
        <w:t xml:space="preserve"> ZŠ/</w:t>
      </w:r>
    </w:p>
    <w:p w:rsidR="001300D4" w:rsidRPr="00395E8B" w:rsidRDefault="001300D4" w:rsidP="00853AF3">
      <w:pPr>
        <w:spacing w:line="276" w:lineRule="auto"/>
        <w:jc w:val="both"/>
      </w:pPr>
      <w:r w:rsidRPr="00395E8B">
        <w:t>Oslavy svátků a narozenin ve třídách</w:t>
      </w:r>
    </w:p>
    <w:p w:rsidR="001300D4" w:rsidRPr="00395E8B" w:rsidRDefault="001300D4" w:rsidP="00853AF3">
      <w:pPr>
        <w:spacing w:line="276" w:lineRule="auto"/>
        <w:jc w:val="both"/>
      </w:pPr>
      <w:r w:rsidRPr="00395E8B">
        <w:t>Schůzka pro rodiče nově příchozích dětí</w:t>
      </w:r>
    </w:p>
    <w:p w:rsidR="001300D4" w:rsidRPr="00395E8B" w:rsidRDefault="001300D4" w:rsidP="00853AF3">
      <w:pPr>
        <w:spacing w:line="276" w:lineRule="auto"/>
        <w:jc w:val="both"/>
      </w:pPr>
      <w:r w:rsidRPr="00395E8B">
        <w:t>Účast na krojovaném vinobraní</w:t>
      </w:r>
    </w:p>
    <w:p w:rsidR="001300D4" w:rsidRPr="00395E8B" w:rsidRDefault="001300D4" w:rsidP="00853AF3">
      <w:pPr>
        <w:spacing w:line="276" w:lineRule="auto"/>
        <w:jc w:val="both"/>
      </w:pPr>
      <w:r w:rsidRPr="00395E8B">
        <w:t>Vítání občánků</w:t>
      </w:r>
    </w:p>
    <w:p w:rsidR="001300D4" w:rsidRPr="00395E8B" w:rsidRDefault="001300D4" w:rsidP="00853AF3">
      <w:pPr>
        <w:spacing w:line="276" w:lineRule="auto"/>
        <w:jc w:val="both"/>
      </w:pPr>
      <w:r w:rsidRPr="00395E8B">
        <w:t>Tvořivá odpoledne pro rodiče a děti</w:t>
      </w:r>
    </w:p>
    <w:p w:rsidR="001300D4" w:rsidRPr="00395E8B" w:rsidRDefault="001300D4" w:rsidP="00853AF3">
      <w:pPr>
        <w:spacing w:line="276" w:lineRule="auto"/>
        <w:jc w:val="both"/>
      </w:pPr>
      <w:r w:rsidRPr="00395E8B">
        <w:t>Návštěva předškoláků v 1. třídě ZŠ</w:t>
      </w:r>
    </w:p>
    <w:p w:rsidR="001300D4" w:rsidRPr="00395E8B" w:rsidRDefault="001300D4" w:rsidP="00853AF3">
      <w:pPr>
        <w:spacing w:line="276" w:lineRule="auto"/>
        <w:jc w:val="both"/>
      </w:pPr>
      <w:r w:rsidRPr="00395E8B">
        <w:lastRenderedPageBreak/>
        <w:t>Návštěva knihovny</w:t>
      </w:r>
    </w:p>
    <w:p w:rsidR="001300D4" w:rsidRPr="00395E8B" w:rsidRDefault="001300D4" w:rsidP="00853AF3">
      <w:pPr>
        <w:spacing w:line="276" w:lineRule="auto"/>
        <w:jc w:val="both"/>
      </w:pPr>
      <w:r w:rsidRPr="00395E8B">
        <w:t>Zahradní slavnost k ukončení školního roku – pasování předškoláků – herec Ivan Urbánek</w:t>
      </w:r>
    </w:p>
    <w:p w:rsidR="001300D4" w:rsidRPr="00395E8B" w:rsidRDefault="001300D4" w:rsidP="00853AF3">
      <w:pPr>
        <w:spacing w:line="276" w:lineRule="auto"/>
        <w:jc w:val="both"/>
      </w:pPr>
      <w:r w:rsidRPr="00395E8B">
        <w:t xml:space="preserve">Návštěva hasičárny, policie, </w:t>
      </w:r>
    </w:p>
    <w:p w:rsidR="001300D4" w:rsidRPr="00395E8B" w:rsidRDefault="001300D4" w:rsidP="00853AF3">
      <w:pPr>
        <w:spacing w:line="276" w:lineRule="auto"/>
        <w:jc w:val="both"/>
      </w:pPr>
      <w:r w:rsidRPr="00395E8B">
        <w:t>Den otevřených dveří – před zápisem do MŠ</w:t>
      </w:r>
    </w:p>
    <w:p w:rsidR="001300D4" w:rsidRPr="00395E8B" w:rsidRDefault="001300D4" w:rsidP="00853AF3">
      <w:pPr>
        <w:spacing w:line="276" w:lineRule="auto"/>
        <w:jc w:val="both"/>
      </w:pPr>
      <w:r w:rsidRPr="00395E8B">
        <w:t>Divadelní a filmová představení</w:t>
      </w:r>
    </w:p>
    <w:p w:rsidR="001300D4" w:rsidRPr="00395E8B" w:rsidRDefault="001300D4" w:rsidP="00853AF3">
      <w:pPr>
        <w:spacing w:line="276" w:lineRule="auto"/>
        <w:jc w:val="both"/>
      </w:pPr>
      <w:r w:rsidRPr="00395E8B">
        <w:t>Výlet na konci školního roku</w:t>
      </w:r>
    </w:p>
    <w:p w:rsidR="001300D4" w:rsidRPr="00395E8B" w:rsidRDefault="001300D4" w:rsidP="00853AF3">
      <w:pPr>
        <w:spacing w:line="276" w:lineRule="auto"/>
        <w:jc w:val="both"/>
      </w:pPr>
      <w:r w:rsidRPr="00395E8B">
        <w:t xml:space="preserve">Výlety – KOVOZOO Staré Město, </w:t>
      </w:r>
    </w:p>
    <w:p w:rsidR="001300D4" w:rsidRPr="00395E8B" w:rsidRDefault="001300D4" w:rsidP="00853AF3">
      <w:pPr>
        <w:spacing w:line="276" w:lineRule="auto"/>
        <w:jc w:val="both"/>
      </w:pPr>
      <w:r w:rsidRPr="00395E8B">
        <w:t xml:space="preserve"> Jarmark – Velikonoční</w:t>
      </w:r>
    </w:p>
    <w:p w:rsidR="001300D4" w:rsidRPr="00395E8B" w:rsidRDefault="001300D4" w:rsidP="00853AF3">
      <w:pPr>
        <w:spacing w:line="276" w:lineRule="auto"/>
        <w:jc w:val="both"/>
      </w:pPr>
      <w:r w:rsidRPr="00395E8B">
        <w:t>Vystoupení na vánoční a velikonoční výstavě</w:t>
      </w:r>
    </w:p>
    <w:p w:rsidR="001300D4" w:rsidRPr="00395E8B" w:rsidRDefault="001300D4" w:rsidP="00853AF3">
      <w:pPr>
        <w:spacing w:line="276" w:lineRule="auto"/>
        <w:jc w:val="both"/>
      </w:pPr>
      <w:r w:rsidRPr="00395E8B">
        <w:t xml:space="preserve">Hvězdárna Veselí nad Moravou </w:t>
      </w:r>
    </w:p>
    <w:p w:rsidR="001300D4" w:rsidRPr="00395E8B" w:rsidRDefault="001300D4" w:rsidP="00853AF3">
      <w:pPr>
        <w:spacing w:line="276" w:lineRule="auto"/>
        <w:jc w:val="both"/>
      </w:pPr>
      <w:r w:rsidRPr="00395E8B">
        <w:t>Planetárium</w:t>
      </w:r>
    </w:p>
    <w:p w:rsidR="001300D4" w:rsidRPr="00395E8B" w:rsidRDefault="001300D4" w:rsidP="00853AF3">
      <w:pPr>
        <w:spacing w:line="276" w:lineRule="auto"/>
        <w:jc w:val="both"/>
      </w:pPr>
      <w:r w:rsidRPr="00395E8B">
        <w:t>předškoláků ve spolupráci se ZŠ</w:t>
      </w:r>
    </w:p>
    <w:p w:rsidR="001300D4" w:rsidRPr="00395E8B" w:rsidRDefault="001300D4" w:rsidP="00853AF3">
      <w:pPr>
        <w:spacing w:line="276" w:lineRule="auto"/>
        <w:jc w:val="both"/>
      </w:pPr>
    </w:p>
    <w:p w:rsidR="001300D4" w:rsidRPr="00395E8B" w:rsidRDefault="001300D4" w:rsidP="00853AF3">
      <w:pPr>
        <w:spacing w:line="276" w:lineRule="auto"/>
        <w:jc w:val="both"/>
      </w:pPr>
      <w:r w:rsidRPr="00395E8B">
        <w:t>Fotografie dětí jsou zveřejňovány na webových s</w:t>
      </w:r>
      <w:r w:rsidR="00853AF3">
        <w:t>tránkách školy ZŠ a MŠ Bzence a </w:t>
      </w:r>
      <w:r w:rsidRPr="00395E8B">
        <w:t>v Bzeneckém zpravodaji.</w:t>
      </w:r>
    </w:p>
    <w:p w:rsidR="001300D4" w:rsidRPr="00395E8B" w:rsidRDefault="001300D4" w:rsidP="00853AF3">
      <w:pPr>
        <w:spacing w:line="276" w:lineRule="auto"/>
        <w:jc w:val="both"/>
      </w:pPr>
    </w:p>
    <w:p w:rsidR="001300D4" w:rsidRPr="00395E8B" w:rsidRDefault="001300D4" w:rsidP="00853AF3">
      <w:pPr>
        <w:spacing w:line="276" w:lineRule="auto"/>
        <w:jc w:val="both"/>
        <w:rPr>
          <w:b/>
        </w:rPr>
      </w:pPr>
      <w:r w:rsidRPr="00395E8B">
        <w:rPr>
          <w:b/>
        </w:rPr>
        <w:t xml:space="preserve">Trend: </w:t>
      </w:r>
    </w:p>
    <w:p w:rsidR="001300D4" w:rsidRPr="00395E8B" w:rsidRDefault="001300D4" w:rsidP="00853AF3">
      <w:pPr>
        <w:spacing w:line="276" w:lineRule="auto"/>
        <w:jc w:val="both"/>
      </w:pPr>
      <w:r w:rsidRPr="00395E8B">
        <w:t xml:space="preserve">I nadále budeme pokračovat ve výchově dětí ke zdravému způsobu života se zaměřením na podporu aktivit směřujících k rozvoji čtenářské </w:t>
      </w:r>
      <w:r w:rsidR="004E4471" w:rsidRPr="00395E8B">
        <w:t xml:space="preserve">gramotnosti, </w:t>
      </w:r>
      <w:r w:rsidR="004E4471">
        <w:t>rozvoji</w:t>
      </w:r>
      <w:r w:rsidR="00853AF3">
        <w:t xml:space="preserve"> matematických představ a </w:t>
      </w:r>
      <w:r w:rsidRPr="00395E8B">
        <w:t>logopedické prevence. Dále budeme rozvíjet již tradiční aktivity mateřské školy. Vše j</w:t>
      </w:r>
      <w:r w:rsidR="004E4471">
        <w:t xml:space="preserve">e rozpracováno školním </w:t>
      </w:r>
      <w:proofErr w:type="gramStart"/>
      <w:r w:rsidR="004E4471">
        <w:t xml:space="preserve">programu </w:t>
      </w:r>
      <w:r w:rsidRPr="00395E8B">
        <w:t>,,Barevný</w:t>
      </w:r>
      <w:proofErr w:type="gramEnd"/>
      <w:r w:rsidR="004E4471">
        <w:t xml:space="preserve"> </w:t>
      </w:r>
      <w:r w:rsidRPr="00395E8B">
        <w:t>svět se sluníčkem“, který je ve třídách dále rozpracováván do třídních vzdělávacích programů. Školní</w:t>
      </w:r>
      <w:r w:rsidR="00853AF3">
        <w:t xml:space="preserve"> </w:t>
      </w:r>
      <w:r w:rsidR="004E4471">
        <w:t>vzdělávací je</w:t>
      </w:r>
      <w:r w:rsidR="00853AF3">
        <w:t xml:space="preserve"> nově vytvořen a </w:t>
      </w:r>
      <w:r w:rsidRPr="00395E8B">
        <w:t>doplňován o aktuální činnosti, aktivity a změny. Snaž</w:t>
      </w:r>
      <w:r w:rsidR="00853AF3">
        <w:t>íme se o vzájemnou komunikaci a </w:t>
      </w:r>
      <w:r w:rsidRPr="00395E8B">
        <w:t xml:space="preserve">spolupráci s rodiči, kteří jsou pravidelně informováni o akcích a činnostech v MŠ, mohou také využít konzultačních hodin v MŠ. Důležitou součástí práce mateřské školy je otevřená komunikace s rodičovskou veřejností. Dbáme na </w:t>
      </w:r>
      <w:r w:rsidR="004E4471" w:rsidRPr="00395E8B">
        <w:t>to, aby</w:t>
      </w:r>
      <w:r w:rsidRPr="00395E8B">
        <w:t xml:space="preserve"> </w:t>
      </w:r>
      <w:r w:rsidR="00853AF3">
        <w:t>bylo chráněno soukromí rodiny a </w:t>
      </w:r>
      <w:r w:rsidRPr="00395E8B">
        <w:t>zachována diskrétnost. Snažíme se s rodiči jednat ohleduplně a taktně. Podporujeme rodinnou výchovu a pomáháme rodičům v péči o dítě.</w:t>
      </w:r>
    </w:p>
    <w:p w:rsidR="00C1540F" w:rsidRDefault="00C1540F" w:rsidP="00853AF3">
      <w:pPr>
        <w:spacing w:line="276" w:lineRule="auto"/>
        <w:jc w:val="both"/>
        <w:rPr>
          <w:b/>
        </w:rPr>
      </w:pPr>
    </w:p>
    <w:p w:rsidR="001300D4" w:rsidRDefault="001300D4" w:rsidP="00853AF3">
      <w:pPr>
        <w:spacing w:line="276" w:lineRule="auto"/>
        <w:jc w:val="both"/>
        <w:rPr>
          <w:b/>
        </w:rPr>
      </w:pPr>
      <w:r w:rsidRPr="00395E8B">
        <w:rPr>
          <w:b/>
        </w:rPr>
        <w:t>Oblast materiálně – technického zabezpečení</w:t>
      </w:r>
    </w:p>
    <w:p w:rsidR="004E4471" w:rsidRPr="00395E8B" w:rsidRDefault="004E4471" w:rsidP="00853AF3">
      <w:pPr>
        <w:spacing w:line="276" w:lineRule="auto"/>
        <w:jc w:val="both"/>
        <w:rPr>
          <w:b/>
        </w:rPr>
      </w:pPr>
    </w:p>
    <w:p w:rsidR="001300D4" w:rsidRPr="00395E8B" w:rsidRDefault="001300D4" w:rsidP="00853AF3">
      <w:pPr>
        <w:spacing w:line="276" w:lineRule="auto"/>
        <w:jc w:val="both"/>
        <w:rPr>
          <w:b/>
        </w:rPr>
      </w:pPr>
      <w:r w:rsidRPr="00395E8B">
        <w:rPr>
          <w:b/>
        </w:rPr>
        <w:t>Podařilo se uskutečnit tyto záměry:</w:t>
      </w:r>
    </w:p>
    <w:p w:rsidR="001300D4" w:rsidRPr="00395E8B" w:rsidRDefault="001300D4" w:rsidP="00853AF3">
      <w:pPr>
        <w:spacing w:line="276" w:lineRule="auto"/>
        <w:jc w:val="both"/>
      </w:pPr>
      <w:r w:rsidRPr="00395E8B">
        <w:t>nákup pomůcek k výchovně vzdělávací práci / speciální pomůcky pro děti se speciálně vzdělávacími potřebami/</w:t>
      </w:r>
    </w:p>
    <w:p w:rsidR="001300D4" w:rsidRPr="00395E8B" w:rsidRDefault="001300D4" w:rsidP="00853AF3">
      <w:pPr>
        <w:spacing w:line="276" w:lineRule="auto"/>
        <w:jc w:val="both"/>
      </w:pPr>
      <w:r w:rsidRPr="00395E8B">
        <w:t>vybudování dvou sprchových koutů / jablíčková a hvězdičková třída/</w:t>
      </w:r>
    </w:p>
    <w:p w:rsidR="001300D4" w:rsidRPr="00395E8B" w:rsidRDefault="001300D4" w:rsidP="00853AF3">
      <w:pPr>
        <w:spacing w:line="276" w:lineRule="auto"/>
        <w:jc w:val="both"/>
      </w:pPr>
      <w:r w:rsidRPr="00395E8B">
        <w:t>vymalování obou tříd</w:t>
      </w:r>
    </w:p>
    <w:p w:rsidR="001300D4" w:rsidRPr="00395E8B" w:rsidRDefault="004E4471" w:rsidP="00853AF3">
      <w:pPr>
        <w:spacing w:line="276" w:lineRule="auto"/>
        <w:jc w:val="both"/>
      </w:pPr>
      <w:r w:rsidRPr="00395E8B">
        <w:t>Zakoupení sedací</w:t>
      </w:r>
      <w:r w:rsidR="001300D4" w:rsidRPr="00395E8B">
        <w:t xml:space="preserve"> soupravy do vstupní haly</w:t>
      </w:r>
    </w:p>
    <w:p w:rsidR="001300D4" w:rsidRDefault="001300D4" w:rsidP="00853AF3">
      <w:pPr>
        <w:spacing w:line="276" w:lineRule="auto"/>
        <w:jc w:val="both"/>
      </w:pPr>
      <w:r w:rsidRPr="00395E8B">
        <w:t xml:space="preserve">vybavení ředitelny novým </w:t>
      </w:r>
      <w:r w:rsidR="004E4471" w:rsidRPr="00395E8B">
        <w:t>nábytkem, kobercem</w:t>
      </w:r>
    </w:p>
    <w:p w:rsidR="004E4471" w:rsidRPr="00395E8B" w:rsidRDefault="004E4471" w:rsidP="00853AF3">
      <w:pPr>
        <w:spacing w:line="276" w:lineRule="auto"/>
        <w:jc w:val="both"/>
      </w:pPr>
    </w:p>
    <w:p w:rsidR="001300D4" w:rsidRPr="00395E8B" w:rsidRDefault="001300D4" w:rsidP="00853AF3">
      <w:pPr>
        <w:spacing w:line="276" w:lineRule="auto"/>
        <w:jc w:val="both"/>
        <w:rPr>
          <w:b/>
        </w:rPr>
      </w:pPr>
      <w:r w:rsidRPr="00395E8B">
        <w:rPr>
          <w:b/>
        </w:rPr>
        <w:t>Záměry pro další období:</w:t>
      </w:r>
    </w:p>
    <w:p w:rsidR="001300D4" w:rsidRPr="00395E8B" w:rsidRDefault="001300D4" w:rsidP="00853AF3">
      <w:pPr>
        <w:spacing w:line="276" w:lineRule="auto"/>
        <w:jc w:val="both"/>
      </w:pPr>
      <w:r w:rsidRPr="00395E8B">
        <w:t>vybudovat zastínění na zahradě MŠ za pomoci pergol na již zpevněné vydlážděné ploše</w:t>
      </w:r>
    </w:p>
    <w:p w:rsidR="001300D4" w:rsidRPr="00395E8B" w:rsidRDefault="001300D4" w:rsidP="00853AF3">
      <w:pPr>
        <w:spacing w:line="276" w:lineRule="auto"/>
        <w:jc w:val="both"/>
      </w:pPr>
      <w:r w:rsidRPr="00395E8B">
        <w:t>postupně vyměnit kryty na radiátory ve všech prostorách MŠ</w:t>
      </w:r>
    </w:p>
    <w:p w:rsidR="001300D4" w:rsidRPr="00395E8B" w:rsidRDefault="001300D4" w:rsidP="00853AF3">
      <w:pPr>
        <w:spacing w:line="276" w:lineRule="auto"/>
        <w:jc w:val="both"/>
      </w:pPr>
      <w:r w:rsidRPr="00395E8B">
        <w:t xml:space="preserve">vymalování třídy kuřátek, </w:t>
      </w:r>
      <w:r w:rsidR="004E4471" w:rsidRPr="00395E8B">
        <w:t>vyměnit zbývající</w:t>
      </w:r>
      <w:r w:rsidRPr="00395E8B">
        <w:t xml:space="preserve"> podlahovou krytinu </w:t>
      </w:r>
    </w:p>
    <w:p w:rsidR="00B17C36" w:rsidRDefault="001300D4" w:rsidP="00853AF3">
      <w:pPr>
        <w:spacing w:line="276" w:lineRule="auto"/>
        <w:jc w:val="both"/>
      </w:pPr>
      <w:r w:rsidRPr="00395E8B">
        <w:t>renovace vstupního schodiště a schodiště do hračkárny</w:t>
      </w:r>
    </w:p>
    <w:p w:rsidR="001300D4" w:rsidRPr="00B17C36" w:rsidRDefault="001300D4" w:rsidP="00853AF3">
      <w:pPr>
        <w:spacing w:line="276" w:lineRule="auto"/>
        <w:jc w:val="both"/>
      </w:pPr>
      <w:r w:rsidRPr="00395E8B">
        <w:rPr>
          <w:b/>
        </w:rPr>
        <w:lastRenderedPageBreak/>
        <w:t>Odklad povinné školní docházky</w:t>
      </w:r>
    </w:p>
    <w:p w:rsidR="001300D4" w:rsidRPr="00395E8B" w:rsidRDefault="001300D4" w:rsidP="00853AF3">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976"/>
      </w:tblGrid>
      <w:tr w:rsidR="001300D4" w:rsidRPr="00395E8B" w:rsidTr="00C1540F">
        <w:tc>
          <w:tcPr>
            <w:tcW w:w="3898" w:type="dxa"/>
            <w:tcBorders>
              <w:top w:val="single" w:sz="4" w:space="0" w:color="auto"/>
              <w:left w:val="single" w:sz="4" w:space="0" w:color="auto"/>
              <w:bottom w:val="single" w:sz="4" w:space="0" w:color="auto"/>
              <w:right w:val="single" w:sz="4" w:space="0" w:color="auto"/>
            </w:tcBorders>
          </w:tcPr>
          <w:p w:rsidR="001300D4" w:rsidRPr="00395E8B" w:rsidRDefault="001300D4" w:rsidP="00C1540F"/>
        </w:tc>
        <w:tc>
          <w:tcPr>
            <w:tcW w:w="2976"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Počet dětí</w:t>
            </w:r>
          </w:p>
        </w:tc>
      </w:tr>
      <w:tr w:rsidR="001300D4" w:rsidRPr="00395E8B" w:rsidTr="00C1540F">
        <w:tc>
          <w:tcPr>
            <w:tcW w:w="3898" w:type="dxa"/>
            <w:tcBorders>
              <w:top w:val="single" w:sz="4" w:space="0" w:color="auto"/>
              <w:left w:val="single" w:sz="4" w:space="0" w:color="auto"/>
              <w:bottom w:val="single" w:sz="4" w:space="0" w:color="auto"/>
              <w:right w:val="single" w:sz="4" w:space="0" w:color="auto"/>
            </w:tcBorders>
          </w:tcPr>
          <w:p w:rsidR="001300D4" w:rsidRPr="00395E8B" w:rsidRDefault="001300D4" w:rsidP="00C1540F">
            <w:r w:rsidRPr="00395E8B">
              <w:t>Odklad povinné školní docházky</w:t>
            </w:r>
          </w:p>
        </w:tc>
        <w:tc>
          <w:tcPr>
            <w:tcW w:w="2976"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6</w:t>
            </w:r>
          </w:p>
        </w:tc>
      </w:tr>
      <w:tr w:rsidR="001300D4" w:rsidRPr="00395E8B" w:rsidTr="00C1540F">
        <w:tc>
          <w:tcPr>
            <w:tcW w:w="3898" w:type="dxa"/>
            <w:tcBorders>
              <w:top w:val="single" w:sz="4" w:space="0" w:color="auto"/>
              <w:left w:val="single" w:sz="4" w:space="0" w:color="auto"/>
              <w:bottom w:val="single" w:sz="4" w:space="0" w:color="auto"/>
              <w:right w:val="single" w:sz="4" w:space="0" w:color="auto"/>
            </w:tcBorders>
          </w:tcPr>
          <w:p w:rsidR="001300D4" w:rsidRPr="00395E8B" w:rsidRDefault="001300D4" w:rsidP="00C1540F">
            <w:r w:rsidRPr="00395E8B">
              <w:t>Dodatečné odložení povinné školní docházky</w:t>
            </w:r>
          </w:p>
        </w:tc>
        <w:tc>
          <w:tcPr>
            <w:tcW w:w="2976"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0</w:t>
            </w:r>
          </w:p>
        </w:tc>
      </w:tr>
      <w:tr w:rsidR="001300D4" w:rsidRPr="00395E8B" w:rsidTr="00C1540F">
        <w:tc>
          <w:tcPr>
            <w:tcW w:w="3898"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pStyle w:val="Nadpis1"/>
              <w:rPr>
                <w:b w:val="0"/>
                <w:bCs w:val="0"/>
                <w:sz w:val="24"/>
              </w:rPr>
            </w:pPr>
            <w:r w:rsidRPr="00395E8B">
              <w:rPr>
                <w:b w:val="0"/>
                <w:bCs w:val="0"/>
                <w:sz w:val="24"/>
              </w:rPr>
              <w:t>Celkem</w:t>
            </w:r>
          </w:p>
        </w:tc>
        <w:tc>
          <w:tcPr>
            <w:tcW w:w="2976"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6</w:t>
            </w:r>
          </w:p>
        </w:tc>
      </w:tr>
    </w:tbl>
    <w:p w:rsidR="001300D4" w:rsidRPr="00395E8B" w:rsidRDefault="001300D4" w:rsidP="001300D4"/>
    <w:p w:rsidR="004E4471" w:rsidRPr="00395E8B" w:rsidRDefault="004E4471" w:rsidP="001300D4">
      <w:pPr>
        <w:rPr>
          <w:b/>
          <w:bCs/>
        </w:rPr>
      </w:pPr>
    </w:p>
    <w:p w:rsidR="001300D4" w:rsidRPr="00395E8B" w:rsidRDefault="001300D4" w:rsidP="001300D4">
      <w:pPr>
        <w:rPr>
          <w:b/>
          <w:bCs/>
        </w:rPr>
      </w:pPr>
      <w:r w:rsidRPr="00395E8B">
        <w:rPr>
          <w:b/>
          <w:bCs/>
        </w:rPr>
        <w:t>Výkon státní správy</w:t>
      </w:r>
    </w:p>
    <w:p w:rsidR="001300D4" w:rsidRPr="00395E8B" w:rsidRDefault="001300D4" w:rsidP="001300D4">
      <w:pPr>
        <w:pStyle w:val="Zkladn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289"/>
      </w:tblGrid>
      <w:tr w:rsidR="001300D4" w:rsidRPr="00395E8B" w:rsidTr="00C1540F">
        <w:tc>
          <w:tcPr>
            <w:tcW w:w="3310"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Rozhodnutí ředitele</w:t>
            </w:r>
          </w:p>
        </w:tc>
        <w:tc>
          <w:tcPr>
            <w:tcW w:w="2289"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Počet</w:t>
            </w:r>
          </w:p>
        </w:tc>
      </w:tr>
      <w:tr w:rsidR="001300D4" w:rsidRPr="00395E8B" w:rsidTr="00C1540F">
        <w:tc>
          <w:tcPr>
            <w:tcW w:w="3310" w:type="dxa"/>
            <w:tcBorders>
              <w:top w:val="single" w:sz="4" w:space="0" w:color="auto"/>
              <w:left w:val="single" w:sz="4" w:space="0" w:color="auto"/>
              <w:bottom w:val="single" w:sz="4" w:space="0" w:color="auto"/>
              <w:right w:val="single" w:sz="4" w:space="0" w:color="auto"/>
            </w:tcBorders>
          </w:tcPr>
          <w:p w:rsidR="001300D4" w:rsidRPr="00395E8B" w:rsidRDefault="001300D4" w:rsidP="00C1540F">
            <w:r w:rsidRPr="00395E8B">
              <w:t>Přijetí dítěte do MŠ</w:t>
            </w:r>
          </w:p>
        </w:tc>
        <w:tc>
          <w:tcPr>
            <w:tcW w:w="2289"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26</w:t>
            </w:r>
          </w:p>
        </w:tc>
      </w:tr>
      <w:tr w:rsidR="001300D4" w:rsidRPr="00395E8B" w:rsidTr="00C1540F">
        <w:tc>
          <w:tcPr>
            <w:tcW w:w="3310" w:type="dxa"/>
            <w:tcBorders>
              <w:top w:val="single" w:sz="4" w:space="0" w:color="auto"/>
              <w:left w:val="single" w:sz="4" w:space="0" w:color="auto"/>
              <w:bottom w:val="single" w:sz="4" w:space="0" w:color="auto"/>
              <w:right w:val="single" w:sz="4" w:space="0" w:color="auto"/>
            </w:tcBorders>
          </w:tcPr>
          <w:p w:rsidR="001300D4" w:rsidRPr="00395E8B" w:rsidRDefault="001300D4" w:rsidP="00C1540F">
            <w:r w:rsidRPr="00395E8B">
              <w:t>Ukončení docházky dítěte (ne do ZŠ)</w:t>
            </w:r>
          </w:p>
        </w:tc>
        <w:tc>
          <w:tcPr>
            <w:tcW w:w="2289"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0</w:t>
            </w:r>
          </w:p>
        </w:tc>
      </w:tr>
      <w:tr w:rsidR="001300D4" w:rsidRPr="00395E8B" w:rsidTr="00C1540F">
        <w:tc>
          <w:tcPr>
            <w:tcW w:w="3310" w:type="dxa"/>
            <w:tcBorders>
              <w:top w:val="single" w:sz="4" w:space="0" w:color="auto"/>
              <w:left w:val="single" w:sz="4" w:space="0" w:color="auto"/>
              <w:bottom w:val="single" w:sz="4" w:space="0" w:color="auto"/>
              <w:right w:val="single" w:sz="4" w:space="0" w:color="auto"/>
            </w:tcBorders>
          </w:tcPr>
          <w:p w:rsidR="001300D4" w:rsidRPr="00395E8B" w:rsidRDefault="001300D4" w:rsidP="00C1540F">
            <w:r w:rsidRPr="00395E8B">
              <w:t>Počet nepřijatých dětí</w:t>
            </w:r>
          </w:p>
        </w:tc>
        <w:tc>
          <w:tcPr>
            <w:tcW w:w="2289"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ind w:firstLine="708"/>
            </w:pPr>
            <w:r w:rsidRPr="00395E8B">
              <w:t xml:space="preserve">      17</w:t>
            </w:r>
          </w:p>
        </w:tc>
      </w:tr>
    </w:tbl>
    <w:p w:rsidR="004E4471" w:rsidRPr="004E4471" w:rsidRDefault="004E4471" w:rsidP="004E4471"/>
    <w:p w:rsidR="00B17C36" w:rsidRDefault="00B17C36" w:rsidP="001300D4">
      <w:pPr>
        <w:pStyle w:val="Nadpis2"/>
        <w:jc w:val="left"/>
        <w:rPr>
          <w:sz w:val="24"/>
          <w:szCs w:val="24"/>
          <w:u w:val="single"/>
        </w:rPr>
      </w:pPr>
    </w:p>
    <w:p w:rsidR="004E4471" w:rsidRPr="00B17C36" w:rsidRDefault="001300D4" w:rsidP="00B17C36">
      <w:pPr>
        <w:pStyle w:val="Nadpis2"/>
        <w:jc w:val="left"/>
        <w:rPr>
          <w:sz w:val="24"/>
          <w:szCs w:val="24"/>
          <w:u w:val="single"/>
        </w:rPr>
      </w:pPr>
      <w:r w:rsidRPr="00395E8B">
        <w:rPr>
          <w:sz w:val="24"/>
          <w:szCs w:val="24"/>
          <w:u w:val="single"/>
        </w:rPr>
        <w:t>Údaje o pracovnících škol</w:t>
      </w:r>
    </w:p>
    <w:p w:rsidR="001300D4" w:rsidRPr="00EA2BE7" w:rsidRDefault="00B17C36" w:rsidP="00B17C36">
      <w:pPr>
        <w:pStyle w:val="Nadpis1"/>
        <w:jc w:val="left"/>
        <w:rPr>
          <w:b w:val="0"/>
          <w:bCs w:val="0"/>
          <w:sz w:val="24"/>
        </w:rPr>
      </w:pPr>
      <w:r w:rsidRPr="00EA2BE7">
        <w:rPr>
          <w:b w:val="0"/>
          <w:bCs w:val="0"/>
          <w:sz w:val="24"/>
        </w:rPr>
        <w:t xml:space="preserve">1. </w:t>
      </w:r>
      <w:r w:rsidR="001300D4" w:rsidRPr="00EA2BE7">
        <w:rPr>
          <w:b w:val="0"/>
          <w:bCs w:val="0"/>
          <w:sz w:val="24"/>
        </w:rPr>
        <w:t>Kvalifikovanost učitelů ve školním roce 2021/2022</w:t>
      </w:r>
    </w:p>
    <w:p w:rsidR="001300D4" w:rsidRPr="00395E8B" w:rsidRDefault="001300D4" w:rsidP="001300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gridCol w:w="3119"/>
      </w:tblGrid>
      <w:tr w:rsidR="001300D4" w:rsidRPr="00395E8B" w:rsidTr="00C1540F">
        <w:tc>
          <w:tcPr>
            <w:tcW w:w="2905"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pPr>
            <w:r w:rsidRPr="00395E8B">
              <w:t>Vzdělání – nejvyšší dosažené</w:t>
            </w:r>
          </w:p>
        </w:tc>
        <w:tc>
          <w:tcPr>
            <w:tcW w:w="3119"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jc w:val="center"/>
            </w:pPr>
            <w:r w:rsidRPr="00395E8B">
              <w:t xml:space="preserve">Počet </w:t>
            </w:r>
          </w:p>
        </w:tc>
      </w:tr>
      <w:tr w:rsidR="001300D4" w:rsidRPr="00395E8B" w:rsidTr="00C1540F">
        <w:tc>
          <w:tcPr>
            <w:tcW w:w="2905"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pPr>
            <w:r w:rsidRPr="00395E8B">
              <w:t>Střední pedagogická škola</w:t>
            </w:r>
          </w:p>
        </w:tc>
        <w:tc>
          <w:tcPr>
            <w:tcW w:w="3119"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jc w:val="center"/>
            </w:pPr>
            <w:r w:rsidRPr="00395E8B">
              <w:t>8</w:t>
            </w:r>
          </w:p>
        </w:tc>
      </w:tr>
      <w:tr w:rsidR="001300D4" w:rsidRPr="00395E8B" w:rsidTr="00C1540F">
        <w:tc>
          <w:tcPr>
            <w:tcW w:w="2905"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pPr>
            <w:r w:rsidRPr="00395E8B">
              <w:t xml:space="preserve">Učitelství pro 1. stupeň ZŠ </w:t>
            </w:r>
          </w:p>
        </w:tc>
        <w:tc>
          <w:tcPr>
            <w:tcW w:w="3119"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jc w:val="center"/>
            </w:pPr>
            <w:r w:rsidRPr="00395E8B">
              <w:t>1</w:t>
            </w:r>
          </w:p>
        </w:tc>
      </w:tr>
      <w:tr w:rsidR="001300D4" w:rsidRPr="00395E8B" w:rsidTr="00C1540F">
        <w:trPr>
          <w:trHeight w:val="577"/>
        </w:trPr>
        <w:tc>
          <w:tcPr>
            <w:tcW w:w="2905"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pPr>
            <w:r w:rsidRPr="00395E8B">
              <w:t>Jiné/jaké/</w:t>
            </w:r>
          </w:p>
        </w:tc>
        <w:tc>
          <w:tcPr>
            <w:tcW w:w="3119"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spacing w:line="276" w:lineRule="auto"/>
              <w:jc w:val="center"/>
            </w:pPr>
          </w:p>
        </w:tc>
      </w:tr>
      <w:tr w:rsidR="001300D4" w:rsidRPr="00395E8B" w:rsidTr="00C1540F">
        <w:tc>
          <w:tcPr>
            <w:tcW w:w="2905"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pPr>
            <w:r w:rsidRPr="00395E8B">
              <w:t>Asistent pedagoga</w:t>
            </w:r>
          </w:p>
        </w:tc>
        <w:tc>
          <w:tcPr>
            <w:tcW w:w="3119"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pPr>
            <w:r w:rsidRPr="00395E8B">
              <w:t xml:space="preserve">   </w:t>
            </w:r>
            <w:r w:rsidR="00B17C36">
              <w:t xml:space="preserve">                     </w:t>
            </w:r>
            <w:r w:rsidRPr="00395E8B">
              <w:t xml:space="preserve"> 3</w:t>
            </w:r>
          </w:p>
        </w:tc>
      </w:tr>
    </w:tbl>
    <w:p w:rsidR="001300D4" w:rsidRPr="00395E8B" w:rsidRDefault="001300D4" w:rsidP="001300D4"/>
    <w:p w:rsidR="001300D4" w:rsidRPr="00395E8B" w:rsidRDefault="001300D4" w:rsidP="001300D4">
      <w:r w:rsidRPr="00395E8B">
        <w:t xml:space="preserve">2. Kvalifikovanost </w:t>
      </w:r>
    </w:p>
    <w:p w:rsidR="001300D4" w:rsidRPr="00395E8B" w:rsidRDefault="001300D4" w:rsidP="001300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gridCol w:w="993"/>
        <w:gridCol w:w="1134"/>
        <w:gridCol w:w="1134"/>
      </w:tblGrid>
      <w:tr w:rsidR="001300D4" w:rsidRPr="00395E8B" w:rsidTr="00C1540F">
        <w:trPr>
          <w:cantSplit/>
          <w:trHeight w:val="847"/>
        </w:trPr>
        <w:tc>
          <w:tcPr>
            <w:tcW w:w="2905"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spacing w:line="276" w:lineRule="auto"/>
            </w:pPr>
          </w:p>
        </w:tc>
        <w:tc>
          <w:tcPr>
            <w:tcW w:w="993"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pPr>
            <w:r w:rsidRPr="00395E8B">
              <w:t>Počet fyzických osob</w:t>
            </w:r>
          </w:p>
        </w:tc>
        <w:tc>
          <w:tcPr>
            <w:tcW w:w="1134"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pPr>
            <w:r w:rsidRPr="00395E8B">
              <w:t xml:space="preserve">Přepočtený počet na plně </w:t>
            </w:r>
            <w:proofErr w:type="spellStart"/>
            <w:r w:rsidRPr="00395E8B">
              <w:t>zam</w:t>
            </w:r>
            <w:proofErr w:type="spellEnd"/>
            <w:r w:rsidRPr="00395E8B">
              <w:t>.</w:t>
            </w:r>
          </w:p>
        </w:tc>
        <w:tc>
          <w:tcPr>
            <w:tcW w:w="1134"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pPr>
            <w:r w:rsidRPr="00395E8B">
              <w:t>v %</w:t>
            </w:r>
          </w:p>
        </w:tc>
      </w:tr>
      <w:tr w:rsidR="001300D4" w:rsidRPr="00395E8B" w:rsidTr="00C1540F">
        <w:trPr>
          <w:cantSplit/>
        </w:trPr>
        <w:tc>
          <w:tcPr>
            <w:tcW w:w="2905"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pPr>
            <w:r w:rsidRPr="00395E8B">
              <w:t>Kvalifikovaní pracovníci</w:t>
            </w:r>
          </w:p>
        </w:tc>
        <w:tc>
          <w:tcPr>
            <w:tcW w:w="993"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jc w:val="center"/>
            </w:pPr>
            <w:r w:rsidRPr="00395E8B">
              <w:t>8</w:t>
            </w:r>
          </w:p>
        </w:tc>
        <w:tc>
          <w:tcPr>
            <w:tcW w:w="1134"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jc w:val="center"/>
            </w:pPr>
            <w:r w:rsidRPr="00395E8B">
              <w:t>8</w:t>
            </w:r>
          </w:p>
        </w:tc>
        <w:tc>
          <w:tcPr>
            <w:tcW w:w="1134"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jc w:val="center"/>
            </w:pPr>
            <w:r w:rsidRPr="00395E8B">
              <w:t>100</w:t>
            </w:r>
          </w:p>
        </w:tc>
      </w:tr>
      <w:tr w:rsidR="001300D4" w:rsidRPr="00395E8B" w:rsidTr="00C1540F">
        <w:trPr>
          <w:cantSplit/>
        </w:trPr>
        <w:tc>
          <w:tcPr>
            <w:tcW w:w="2905"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pPr>
            <w:r w:rsidRPr="00395E8B">
              <w:t>Nekvalifikovaní pracovníci</w:t>
            </w:r>
          </w:p>
        </w:tc>
        <w:tc>
          <w:tcPr>
            <w:tcW w:w="993"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jc w:val="center"/>
            </w:pPr>
            <w:r w:rsidRPr="00395E8B">
              <w:t>0</w:t>
            </w:r>
          </w:p>
        </w:tc>
        <w:tc>
          <w:tcPr>
            <w:tcW w:w="1134"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jc w:val="center"/>
            </w:pPr>
            <w:r w:rsidRPr="00395E8B">
              <w:t>0</w:t>
            </w:r>
          </w:p>
        </w:tc>
        <w:tc>
          <w:tcPr>
            <w:tcW w:w="1134" w:type="dxa"/>
            <w:tcBorders>
              <w:top w:val="single" w:sz="4" w:space="0" w:color="auto"/>
              <w:left w:val="single" w:sz="4" w:space="0" w:color="auto"/>
              <w:bottom w:val="single" w:sz="4" w:space="0" w:color="auto"/>
              <w:right w:val="single" w:sz="4" w:space="0" w:color="auto"/>
            </w:tcBorders>
            <w:hideMark/>
          </w:tcPr>
          <w:p w:rsidR="001300D4" w:rsidRPr="00395E8B" w:rsidRDefault="00B17C36" w:rsidP="00C1540F">
            <w:pPr>
              <w:spacing w:line="276" w:lineRule="auto"/>
            </w:pPr>
            <w:r>
              <w:t xml:space="preserve">        </w:t>
            </w:r>
            <w:r w:rsidR="001300D4" w:rsidRPr="00395E8B">
              <w:t xml:space="preserve"> 0</w:t>
            </w:r>
          </w:p>
        </w:tc>
      </w:tr>
      <w:tr w:rsidR="001300D4" w:rsidRPr="00395E8B" w:rsidTr="00C1540F">
        <w:trPr>
          <w:cantSplit/>
        </w:trPr>
        <w:tc>
          <w:tcPr>
            <w:tcW w:w="2905"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pPr>
            <w:r w:rsidRPr="00395E8B">
              <w:t>Celkem</w:t>
            </w:r>
          </w:p>
        </w:tc>
        <w:tc>
          <w:tcPr>
            <w:tcW w:w="993"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jc w:val="center"/>
            </w:pPr>
            <w:r w:rsidRPr="00395E8B">
              <w:t>8</w:t>
            </w:r>
          </w:p>
        </w:tc>
        <w:tc>
          <w:tcPr>
            <w:tcW w:w="1134"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jc w:val="center"/>
            </w:pPr>
            <w:r w:rsidRPr="00395E8B">
              <w:t>8</w:t>
            </w:r>
          </w:p>
        </w:tc>
        <w:tc>
          <w:tcPr>
            <w:tcW w:w="1134" w:type="dxa"/>
            <w:tcBorders>
              <w:top w:val="single" w:sz="4" w:space="0" w:color="auto"/>
              <w:left w:val="single" w:sz="4" w:space="0" w:color="auto"/>
              <w:bottom w:val="single" w:sz="4" w:space="0" w:color="auto"/>
              <w:right w:val="single" w:sz="4" w:space="0" w:color="auto"/>
            </w:tcBorders>
            <w:hideMark/>
          </w:tcPr>
          <w:p w:rsidR="001300D4" w:rsidRPr="00395E8B" w:rsidRDefault="001300D4" w:rsidP="00C1540F">
            <w:pPr>
              <w:spacing w:line="276" w:lineRule="auto"/>
              <w:jc w:val="center"/>
            </w:pPr>
            <w:r w:rsidRPr="00395E8B">
              <w:t>100</w:t>
            </w:r>
          </w:p>
        </w:tc>
      </w:tr>
    </w:tbl>
    <w:p w:rsidR="001300D4" w:rsidRPr="00395E8B" w:rsidRDefault="001300D4" w:rsidP="001300D4"/>
    <w:p w:rsidR="001300D4" w:rsidRPr="00395E8B" w:rsidRDefault="001300D4" w:rsidP="001300D4">
      <w:r w:rsidRPr="00395E8B">
        <w:t xml:space="preserve">3. Věkové složení přepočtených </w:t>
      </w:r>
      <w:proofErr w:type="spellStart"/>
      <w:r w:rsidRPr="00395E8B">
        <w:t>pedag</w:t>
      </w:r>
      <w:proofErr w:type="spellEnd"/>
      <w:r w:rsidRPr="00395E8B">
        <w:t>. pracovníků</w:t>
      </w:r>
    </w:p>
    <w:p w:rsidR="001300D4" w:rsidRPr="00395E8B" w:rsidRDefault="001300D4" w:rsidP="001300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922"/>
        <w:gridCol w:w="992"/>
        <w:gridCol w:w="1134"/>
        <w:gridCol w:w="1134"/>
        <w:gridCol w:w="1134"/>
      </w:tblGrid>
      <w:tr w:rsidR="001300D4" w:rsidRPr="00395E8B" w:rsidTr="00C1540F">
        <w:tc>
          <w:tcPr>
            <w:tcW w:w="1842" w:type="dxa"/>
            <w:tcBorders>
              <w:top w:val="single" w:sz="4" w:space="0" w:color="auto"/>
              <w:left w:val="single" w:sz="4" w:space="0" w:color="auto"/>
              <w:bottom w:val="single" w:sz="4" w:space="0" w:color="auto"/>
              <w:right w:val="single" w:sz="4" w:space="0" w:color="auto"/>
            </w:tcBorders>
          </w:tcPr>
          <w:p w:rsidR="001300D4" w:rsidRPr="00395E8B" w:rsidRDefault="001300D4" w:rsidP="00C1540F"/>
        </w:tc>
        <w:tc>
          <w:tcPr>
            <w:tcW w:w="922" w:type="dxa"/>
            <w:tcBorders>
              <w:top w:val="single" w:sz="4" w:space="0" w:color="auto"/>
              <w:left w:val="single" w:sz="4" w:space="0" w:color="auto"/>
              <w:bottom w:val="single" w:sz="4" w:space="0" w:color="auto"/>
              <w:right w:val="single" w:sz="4" w:space="0" w:color="auto"/>
            </w:tcBorders>
          </w:tcPr>
          <w:p w:rsidR="001300D4" w:rsidRPr="00395E8B" w:rsidRDefault="001300D4" w:rsidP="00C1540F">
            <w:r w:rsidRPr="00395E8B">
              <w:t>do 35let</w:t>
            </w:r>
          </w:p>
        </w:tc>
        <w:tc>
          <w:tcPr>
            <w:tcW w:w="992" w:type="dxa"/>
            <w:tcBorders>
              <w:top w:val="single" w:sz="4" w:space="0" w:color="auto"/>
              <w:left w:val="single" w:sz="4" w:space="0" w:color="auto"/>
              <w:bottom w:val="single" w:sz="4" w:space="0" w:color="auto"/>
              <w:right w:val="single" w:sz="4" w:space="0" w:color="auto"/>
            </w:tcBorders>
          </w:tcPr>
          <w:p w:rsidR="001300D4" w:rsidRPr="00395E8B" w:rsidRDefault="001300D4" w:rsidP="00C1540F">
            <w:r w:rsidRPr="00395E8B">
              <w:t>35-50 let</w:t>
            </w:r>
          </w:p>
        </w:tc>
        <w:tc>
          <w:tcPr>
            <w:tcW w:w="1134" w:type="dxa"/>
            <w:tcBorders>
              <w:top w:val="single" w:sz="4" w:space="0" w:color="auto"/>
              <w:left w:val="single" w:sz="4" w:space="0" w:color="auto"/>
              <w:bottom w:val="single" w:sz="4" w:space="0" w:color="auto"/>
              <w:right w:val="single" w:sz="4" w:space="0" w:color="auto"/>
            </w:tcBorders>
          </w:tcPr>
          <w:p w:rsidR="001300D4" w:rsidRPr="00395E8B" w:rsidRDefault="001300D4" w:rsidP="00C1540F">
            <w:r w:rsidRPr="00395E8B">
              <w:t>nad 50 let</w:t>
            </w:r>
          </w:p>
        </w:tc>
        <w:tc>
          <w:tcPr>
            <w:tcW w:w="1134" w:type="dxa"/>
            <w:tcBorders>
              <w:top w:val="single" w:sz="4" w:space="0" w:color="auto"/>
              <w:left w:val="single" w:sz="4" w:space="0" w:color="auto"/>
              <w:bottom w:val="single" w:sz="4" w:space="0" w:color="auto"/>
              <w:right w:val="single" w:sz="4" w:space="0" w:color="auto"/>
            </w:tcBorders>
          </w:tcPr>
          <w:p w:rsidR="001300D4" w:rsidRPr="00395E8B" w:rsidRDefault="001300D4" w:rsidP="00C1540F">
            <w:r w:rsidRPr="00395E8B">
              <w:t>Důchodci</w:t>
            </w:r>
          </w:p>
        </w:tc>
        <w:tc>
          <w:tcPr>
            <w:tcW w:w="1134" w:type="dxa"/>
            <w:tcBorders>
              <w:top w:val="single" w:sz="4" w:space="0" w:color="auto"/>
              <w:left w:val="single" w:sz="4" w:space="0" w:color="auto"/>
              <w:bottom w:val="single" w:sz="4" w:space="0" w:color="auto"/>
              <w:right w:val="single" w:sz="4" w:space="0" w:color="auto"/>
            </w:tcBorders>
          </w:tcPr>
          <w:p w:rsidR="001300D4" w:rsidRPr="00395E8B" w:rsidRDefault="001300D4" w:rsidP="00C1540F">
            <w:r w:rsidRPr="00395E8B">
              <w:t>Celkem</w:t>
            </w:r>
          </w:p>
        </w:tc>
      </w:tr>
      <w:tr w:rsidR="001300D4" w:rsidRPr="00395E8B" w:rsidTr="00C1540F">
        <w:trPr>
          <w:trHeight w:val="328"/>
        </w:trPr>
        <w:tc>
          <w:tcPr>
            <w:tcW w:w="184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pStyle w:val="Nadpis1"/>
              <w:rPr>
                <w:b w:val="0"/>
                <w:bCs w:val="0"/>
                <w:sz w:val="24"/>
              </w:rPr>
            </w:pPr>
            <w:r w:rsidRPr="00395E8B">
              <w:rPr>
                <w:b w:val="0"/>
                <w:bCs w:val="0"/>
                <w:sz w:val="24"/>
              </w:rPr>
              <w:t>Počet</w:t>
            </w:r>
          </w:p>
        </w:tc>
        <w:tc>
          <w:tcPr>
            <w:tcW w:w="92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2</w:t>
            </w:r>
          </w:p>
        </w:tc>
        <w:tc>
          <w:tcPr>
            <w:tcW w:w="992"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2</w:t>
            </w:r>
          </w:p>
        </w:tc>
        <w:tc>
          <w:tcPr>
            <w:tcW w:w="1134" w:type="dxa"/>
            <w:tcBorders>
              <w:top w:val="single" w:sz="4" w:space="0" w:color="auto"/>
              <w:left w:val="single" w:sz="4" w:space="0" w:color="auto"/>
              <w:bottom w:val="single" w:sz="4" w:space="0" w:color="auto"/>
              <w:right w:val="single" w:sz="4" w:space="0" w:color="auto"/>
            </w:tcBorders>
          </w:tcPr>
          <w:p w:rsidR="001300D4" w:rsidRPr="00395E8B" w:rsidRDefault="001300D4" w:rsidP="00C1540F">
            <w:r w:rsidRPr="00395E8B">
              <w:t xml:space="preserve">    4</w:t>
            </w:r>
          </w:p>
        </w:tc>
        <w:tc>
          <w:tcPr>
            <w:tcW w:w="1134"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0</w:t>
            </w:r>
          </w:p>
        </w:tc>
        <w:tc>
          <w:tcPr>
            <w:tcW w:w="1134"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8</w:t>
            </w:r>
          </w:p>
        </w:tc>
      </w:tr>
    </w:tbl>
    <w:p w:rsidR="00B17C36" w:rsidRDefault="00B17C36" w:rsidP="004E4471">
      <w:pPr>
        <w:spacing w:line="276" w:lineRule="auto"/>
      </w:pPr>
    </w:p>
    <w:p w:rsidR="001300D4" w:rsidRPr="00395E8B" w:rsidRDefault="001300D4" w:rsidP="004E4471">
      <w:pPr>
        <w:spacing w:line="276" w:lineRule="auto"/>
      </w:pPr>
      <w:r w:rsidRPr="00395E8B">
        <w:lastRenderedPageBreak/>
        <w:t>Údaje o dalším vzdělávání pedagogických a nepedagogických pracovníků včetně řídících pracovníků školy.</w:t>
      </w:r>
    </w:p>
    <w:p w:rsidR="001300D4" w:rsidRPr="00395E8B" w:rsidRDefault="001300D4" w:rsidP="001300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2"/>
        <w:gridCol w:w="3641"/>
      </w:tblGrid>
      <w:tr w:rsidR="001300D4" w:rsidRPr="00395E8B" w:rsidTr="00C1540F">
        <w:trPr>
          <w:trHeight w:val="228"/>
        </w:trPr>
        <w:tc>
          <w:tcPr>
            <w:tcW w:w="3712" w:type="dxa"/>
            <w:tcBorders>
              <w:top w:val="single" w:sz="4" w:space="0" w:color="auto"/>
              <w:left w:val="single" w:sz="4" w:space="0" w:color="auto"/>
              <w:bottom w:val="single" w:sz="4" w:space="0" w:color="auto"/>
              <w:right w:val="single" w:sz="4" w:space="0" w:color="auto"/>
            </w:tcBorders>
          </w:tcPr>
          <w:p w:rsidR="001300D4" w:rsidRPr="00395E8B" w:rsidRDefault="001300D4" w:rsidP="00C1540F">
            <w:r w:rsidRPr="00395E8B">
              <w:t>Typ kurzu</w:t>
            </w:r>
          </w:p>
        </w:tc>
        <w:tc>
          <w:tcPr>
            <w:tcW w:w="3641"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Počet zúčastněných pracovníků</w:t>
            </w:r>
          </w:p>
        </w:tc>
      </w:tr>
      <w:tr w:rsidR="001300D4" w:rsidRPr="00395E8B" w:rsidTr="00C1540F">
        <w:trPr>
          <w:trHeight w:val="216"/>
        </w:trPr>
        <w:tc>
          <w:tcPr>
            <w:tcW w:w="3712" w:type="dxa"/>
            <w:tcBorders>
              <w:top w:val="single" w:sz="4" w:space="0" w:color="auto"/>
              <w:left w:val="single" w:sz="4" w:space="0" w:color="auto"/>
              <w:bottom w:val="single" w:sz="4" w:space="0" w:color="auto"/>
              <w:right w:val="single" w:sz="4" w:space="0" w:color="auto"/>
            </w:tcBorders>
          </w:tcPr>
          <w:p w:rsidR="001300D4" w:rsidRPr="00395E8B" w:rsidRDefault="001300D4" w:rsidP="00C1540F">
            <w:r w:rsidRPr="00395E8B">
              <w:t>Školní vzdělávací program v MŠ a jeho inovace</w:t>
            </w:r>
          </w:p>
        </w:tc>
        <w:tc>
          <w:tcPr>
            <w:tcW w:w="3641"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1</w:t>
            </w:r>
          </w:p>
        </w:tc>
      </w:tr>
      <w:tr w:rsidR="001300D4" w:rsidRPr="00395E8B" w:rsidTr="00C1540F">
        <w:trPr>
          <w:trHeight w:val="456"/>
        </w:trPr>
        <w:tc>
          <w:tcPr>
            <w:tcW w:w="3712" w:type="dxa"/>
            <w:tcBorders>
              <w:top w:val="single" w:sz="4" w:space="0" w:color="auto"/>
              <w:left w:val="single" w:sz="4" w:space="0" w:color="auto"/>
              <w:bottom w:val="single" w:sz="4" w:space="0" w:color="auto"/>
              <w:right w:val="single" w:sz="4" w:space="0" w:color="auto"/>
            </w:tcBorders>
          </w:tcPr>
          <w:p w:rsidR="001300D4" w:rsidRPr="00395E8B" w:rsidRDefault="00B17C36" w:rsidP="00C1540F">
            <w:r>
              <w:t>Pestrá</w:t>
            </w:r>
            <w:r w:rsidR="001300D4" w:rsidRPr="00395E8B">
              <w:t xml:space="preserve"> </w:t>
            </w:r>
            <w:r w:rsidRPr="00395E8B">
              <w:t>strava a nutriční</w:t>
            </w:r>
            <w:r w:rsidR="001300D4" w:rsidRPr="00395E8B">
              <w:t xml:space="preserve"> doporučení dětí MŠ a ZŠ</w:t>
            </w:r>
          </w:p>
        </w:tc>
        <w:tc>
          <w:tcPr>
            <w:tcW w:w="3641"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1</w:t>
            </w:r>
          </w:p>
        </w:tc>
      </w:tr>
      <w:tr w:rsidR="001300D4" w:rsidRPr="00395E8B" w:rsidTr="00C1540F">
        <w:trPr>
          <w:trHeight w:val="228"/>
        </w:trPr>
        <w:tc>
          <w:tcPr>
            <w:tcW w:w="3712" w:type="dxa"/>
            <w:tcBorders>
              <w:top w:val="single" w:sz="4" w:space="0" w:color="auto"/>
              <w:left w:val="single" w:sz="4" w:space="0" w:color="auto"/>
              <w:bottom w:val="single" w:sz="4" w:space="0" w:color="auto"/>
              <w:right w:val="single" w:sz="4" w:space="0" w:color="auto"/>
            </w:tcBorders>
          </w:tcPr>
          <w:p w:rsidR="001300D4" w:rsidRPr="00395E8B" w:rsidRDefault="00B17C36" w:rsidP="00C1540F">
            <w:proofErr w:type="spellStart"/>
            <w:r>
              <w:t>Webinář</w:t>
            </w:r>
            <w:proofErr w:type="spellEnd"/>
            <w:r>
              <w:t xml:space="preserve">  pro ve</w:t>
            </w:r>
            <w:r w:rsidR="001300D4" w:rsidRPr="00395E8B">
              <w:t>doucí školních jídelen</w:t>
            </w:r>
          </w:p>
        </w:tc>
        <w:tc>
          <w:tcPr>
            <w:tcW w:w="3641" w:type="dxa"/>
            <w:tcBorders>
              <w:top w:val="single" w:sz="4" w:space="0" w:color="auto"/>
              <w:left w:val="single" w:sz="4" w:space="0" w:color="auto"/>
              <w:bottom w:val="single" w:sz="4" w:space="0" w:color="auto"/>
              <w:right w:val="single" w:sz="4" w:space="0" w:color="auto"/>
            </w:tcBorders>
          </w:tcPr>
          <w:p w:rsidR="001300D4" w:rsidRPr="00395E8B" w:rsidRDefault="001300D4" w:rsidP="00C1540F">
            <w:pPr>
              <w:jc w:val="center"/>
            </w:pPr>
            <w:r w:rsidRPr="00395E8B">
              <w:t>1</w:t>
            </w:r>
          </w:p>
        </w:tc>
      </w:tr>
    </w:tbl>
    <w:p w:rsidR="001300D4" w:rsidRPr="00395E8B" w:rsidRDefault="001300D4" w:rsidP="001300D4"/>
    <w:p w:rsidR="001300D4" w:rsidRPr="00395E8B" w:rsidRDefault="001300D4" w:rsidP="001300D4"/>
    <w:p w:rsidR="001300D4" w:rsidRDefault="001300D4" w:rsidP="001300D4">
      <w:r w:rsidRPr="00395E8B">
        <w:t>Ve Bzenci, dne 5. 9.2022</w:t>
      </w:r>
      <w:r w:rsidR="004E4471">
        <w:t xml:space="preserve"> </w:t>
      </w:r>
      <w:r w:rsidR="004E4471">
        <w:tab/>
      </w:r>
      <w:r w:rsidR="004E4471">
        <w:tab/>
      </w:r>
      <w:r w:rsidR="004E4471">
        <w:tab/>
      </w:r>
      <w:r w:rsidR="004E4471">
        <w:tab/>
      </w:r>
      <w:r w:rsidR="004E4471">
        <w:tab/>
      </w:r>
      <w:r w:rsidRPr="00395E8B">
        <w:t>Vypracovala:   Koutná Zita</w:t>
      </w:r>
    </w:p>
    <w:p w:rsidR="007B4604" w:rsidRDefault="007B4604" w:rsidP="001300D4"/>
    <w:p w:rsidR="007B4604" w:rsidRDefault="007B4604" w:rsidP="001300D4"/>
    <w:p w:rsidR="00B17C36" w:rsidRDefault="00B17C36" w:rsidP="001300D4"/>
    <w:p w:rsidR="00B17C36" w:rsidRPr="00395E8B" w:rsidRDefault="00B17C36" w:rsidP="001300D4"/>
    <w:p w:rsidR="00DC055A" w:rsidRPr="004E4471" w:rsidRDefault="00DC055A" w:rsidP="00DC055A">
      <w:pPr>
        <w:jc w:val="center"/>
        <w:rPr>
          <w:b/>
        </w:rPr>
      </w:pPr>
      <w:r w:rsidRPr="004E4471">
        <w:rPr>
          <w:b/>
        </w:rPr>
        <w:t>Mateřská škola II</w:t>
      </w:r>
    </w:p>
    <w:p w:rsidR="00DC055A" w:rsidRDefault="00DC055A" w:rsidP="00DC055A">
      <w:pPr>
        <w:jc w:val="center"/>
      </w:pPr>
    </w:p>
    <w:p w:rsidR="001300D4" w:rsidRDefault="001300D4" w:rsidP="00DC055A">
      <w:pPr>
        <w:rPr>
          <w:b/>
          <w:u w:val="single"/>
        </w:rPr>
      </w:pPr>
      <w:r w:rsidRPr="00DC055A">
        <w:rPr>
          <w:b/>
          <w:u w:val="single"/>
        </w:rPr>
        <w:t>Základní charakteristika mateřské školy</w:t>
      </w:r>
    </w:p>
    <w:p w:rsidR="00B17C36" w:rsidRPr="00DC055A" w:rsidRDefault="00B17C36" w:rsidP="00DC055A">
      <w:pPr>
        <w:rPr>
          <w:b/>
          <w:u w:val="single"/>
        </w:rPr>
      </w:pPr>
    </w:p>
    <w:p w:rsidR="001300D4" w:rsidRPr="00395E8B" w:rsidRDefault="00DC055A" w:rsidP="00EA2BE7">
      <w:pPr>
        <w:spacing w:line="360" w:lineRule="auto"/>
        <w:rPr>
          <w:b/>
        </w:rPr>
      </w:pPr>
      <w:r>
        <w:t>a)</w:t>
      </w:r>
      <w:r>
        <w:tab/>
      </w:r>
      <w:r w:rsidR="001300D4" w:rsidRPr="00395E8B">
        <w:rPr>
          <w:b/>
        </w:rPr>
        <w:t xml:space="preserve">Základní </w:t>
      </w:r>
      <w:r w:rsidR="00B17C36" w:rsidRPr="00395E8B">
        <w:rPr>
          <w:b/>
        </w:rPr>
        <w:t>škola a mateřská</w:t>
      </w:r>
      <w:r w:rsidR="001300D4" w:rsidRPr="00395E8B">
        <w:rPr>
          <w:b/>
        </w:rPr>
        <w:t xml:space="preserve"> škola Bzenec</w:t>
      </w:r>
      <w:r>
        <w:rPr>
          <w:b/>
        </w:rPr>
        <w:t>, p. o.,</w:t>
      </w:r>
    </w:p>
    <w:p w:rsidR="001300D4" w:rsidRPr="00395E8B" w:rsidRDefault="00B17C36" w:rsidP="00EA2BE7">
      <w:pPr>
        <w:spacing w:line="360" w:lineRule="auto"/>
        <w:ind w:firstLine="708"/>
        <w:rPr>
          <w:b/>
        </w:rPr>
      </w:pPr>
      <w:r>
        <w:t>Odloučené pracoviště</w:t>
      </w:r>
      <w:r>
        <w:tab/>
      </w:r>
      <w:r>
        <w:tab/>
      </w:r>
      <w:r w:rsidR="001300D4" w:rsidRPr="00395E8B">
        <w:rPr>
          <w:b/>
        </w:rPr>
        <w:t xml:space="preserve">MŠ </w:t>
      </w:r>
      <w:proofErr w:type="spellStart"/>
      <w:proofErr w:type="gramStart"/>
      <w:r w:rsidR="001300D4" w:rsidRPr="00395E8B">
        <w:rPr>
          <w:b/>
        </w:rPr>
        <w:t>II.Bzenec</w:t>
      </w:r>
      <w:proofErr w:type="spellEnd"/>
      <w:proofErr w:type="gramEnd"/>
      <w:r w:rsidR="001300D4" w:rsidRPr="00395E8B">
        <w:rPr>
          <w:b/>
        </w:rPr>
        <w:t xml:space="preserve">, </w:t>
      </w:r>
      <w:proofErr w:type="spellStart"/>
      <w:r w:rsidR="001300D4" w:rsidRPr="00395E8B">
        <w:rPr>
          <w:b/>
        </w:rPr>
        <w:t>Podhájí</w:t>
      </w:r>
      <w:proofErr w:type="spellEnd"/>
      <w:r w:rsidR="001300D4" w:rsidRPr="00395E8B">
        <w:rPr>
          <w:b/>
        </w:rPr>
        <w:t xml:space="preserve"> 520</w:t>
      </w:r>
    </w:p>
    <w:p w:rsidR="001300D4" w:rsidRPr="00395E8B" w:rsidRDefault="001300D4" w:rsidP="00EA2BE7">
      <w:pPr>
        <w:spacing w:line="360" w:lineRule="auto"/>
      </w:pPr>
      <w:r w:rsidRPr="00395E8B">
        <w:t>b)</w:t>
      </w:r>
      <w:r w:rsidRPr="00395E8B">
        <w:tab/>
        <w:t>Zřizovatel:</w:t>
      </w:r>
      <w:r w:rsidRPr="00395E8B">
        <w:tab/>
      </w:r>
      <w:r w:rsidRPr="00395E8B">
        <w:tab/>
      </w:r>
      <w:r w:rsidRPr="00395E8B">
        <w:tab/>
        <w:t xml:space="preserve">Město Bzenec </w:t>
      </w:r>
    </w:p>
    <w:p w:rsidR="001300D4" w:rsidRPr="00395E8B" w:rsidRDefault="001300D4" w:rsidP="00EA2BE7">
      <w:pPr>
        <w:spacing w:line="360" w:lineRule="auto"/>
      </w:pPr>
      <w:r w:rsidRPr="00395E8B">
        <w:t>c)</w:t>
      </w:r>
      <w:r w:rsidRPr="00395E8B">
        <w:tab/>
        <w:t xml:space="preserve">Ředitel: </w:t>
      </w:r>
      <w:r w:rsidRPr="00395E8B">
        <w:tab/>
      </w:r>
      <w:r w:rsidRPr="00395E8B">
        <w:tab/>
      </w:r>
      <w:r w:rsidRPr="00395E8B">
        <w:tab/>
        <w:t>PhDr. Bc. Ilona Tranžíková, Ph.D.</w:t>
      </w:r>
    </w:p>
    <w:p w:rsidR="001300D4" w:rsidRPr="00395E8B" w:rsidRDefault="00B17C36" w:rsidP="00EA2BE7">
      <w:pPr>
        <w:spacing w:line="360" w:lineRule="auto"/>
        <w:jc w:val="both"/>
      </w:pPr>
      <w:r>
        <w:t>d)</w:t>
      </w:r>
      <w:r>
        <w:tab/>
        <w:t>Vedoucí učitelka:</w:t>
      </w:r>
      <w:r>
        <w:tab/>
      </w:r>
      <w:r>
        <w:tab/>
      </w:r>
      <w:r w:rsidR="001300D4" w:rsidRPr="00395E8B">
        <w:t>Iveta Bednaříková</w:t>
      </w:r>
    </w:p>
    <w:p w:rsidR="001300D4" w:rsidRPr="00395E8B" w:rsidRDefault="001300D4" w:rsidP="00EA2BE7">
      <w:pPr>
        <w:spacing w:line="360" w:lineRule="auto"/>
        <w:jc w:val="both"/>
      </w:pPr>
      <w:r w:rsidRPr="00395E8B">
        <w:t>e)</w:t>
      </w:r>
      <w:r w:rsidRPr="00395E8B">
        <w:tab/>
        <w:t>Telefon:</w:t>
      </w:r>
      <w:r w:rsidR="00B17C36">
        <w:tab/>
      </w:r>
      <w:r w:rsidR="00B17C36">
        <w:tab/>
      </w:r>
      <w:r w:rsidR="00B17C36">
        <w:tab/>
      </w:r>
      <w:r w:rsidRPr="00395E8B">
        <w:t>518 384 013</w:t>
      </w:r>
    </w:p>
    <w:p w:rsidR="001300D4" w:rsidRPr="00395E8B" w:rsidRDefault="00B17C36" w:rsidP="00EA2BE7">
      <w:pPr>
        <w:spacing w:line="360" w:lineRule="auto"/>
        <w:jc w:val="both"/>
      </w:pPr>
      <w:r>
        <w:t>f)</w:t>
      </w:r>
      <w:r>
        <w:tab/>
        <w:t>Kapacita školy:</w:t>
      </w:r>
      <w:r>
        <w:tab/>
      </w:r>
      <w:r>
        <w:tab/>
      </w:r>
      <w:r w:rsidR="001300D4" w:rsidRPr="00395E8B">
        <w:t>25</w:t>
      </w:r>
    </w:p>
    <w:p w:rsidR="001300D4" w:rsidRPr="00395E8B" w:rsidRDefault="00B17C36" w:rsidP="00EA2BE7">
      <w:pPr>
        <w:spacing w:line="360" w:lineRule="auto"/>
        <w:jc w:val="both"/>
      </w:pPr>
      <w:r>
        <w:t>g)</w:t>
      </w:r>
      <w:r>
        <w:tab/>
        <w:t>E-mailová adresa:</w:t>
      </w:r>
      <w:r>
        <w:tab/>
      </w:r>
      <w:r>
        <w:tab/>
      </w:r>
      <w:hyperlink r:id="rId13" w:history="1">
        <w:r w:rsidR="001300D4" w:rsidRPr="00395E8B">
          <w:rPr>
            <w:rStyle w:val="Hypertextovodkaz"/>
          </w:rPr>
          <w:t>zsbzenec@zsbzenec.cz</w:t>
        </w:r>
      </w:hyperlink>
    </w:p>
    <w:p w:rsidR="00EA2BE7" w:rsidRPr="00395E8B" w:rsidRDefault="00B17C36" w:rsidP="00EA2BE7">
      <w:pPr>
        <w:spacing w:line="360" w:lineRule="auto"/>
        <w:jc w:val="both"/>
      </w:pPr>
      <w:r>
        <w:t>h)</w:t>
      </w:r>
      <w:r>
        <w:tab/>
        <w:t>provoz školy</w:t>
      </w:r>
      <w:r w:rsidR="001300D4" w:rsidRPr="00395E8B">
        <w:t>:</w:t>
      </w:r>
      <w:r w:rsidR="001300D4" w:rsidRPr="00395E8B">
        <w:tab/>
      </w:r>
      <w:r w:rsidR="001300D4" w:rsidRPr="00395E8B">
        <w:tab/>
      </w:r>
      <w:r>
        <w:tab/>
      </w:r>
      <w:r w:rsidR="001300D4" w:rsidRPr="00395E8B">
        <w:t xml:space="preserve">6.00 – </w:t>
      </w:r>
      <w:r w:rsidRPr="00395E8B">
        <w:t>16.00 hod.</w:t>
      </w:r>
    </w:p>
    <w:p w:rsidR="001300D4" w:rsidRPr="00395E8B" w:rsidRDefault="001300D4" w:rsidP="001300D4"/>
    <w:tbl>
      <w:tblPr>
        <w:tblW w:w="0" w:type="auto"/>
        <w:tblInd w:w="-35" w:type="dxa"/>
        <w:tblLayout w:type="fixed"/>
        <w:tblCellMar>
          <w:left w:w="70" w:type="dxa"/>
          <w:right w:w="70" w:type="dxa"/>
        </w:tblCellMar>
        <w:tblLook w:val="0000" w:firstRow="0" w:lastRow="0" w:firstColumn="0" w:lastColumn="0" w:noHBand="0" w:noVBand="0"/>
      </w:tblPr>
      <w:tblGrid>
        <w:gridCol w:w="1771"/>
        <w:gridCol w:w="993"/>
        <w:gridCol w:w="992"/>
        <w:gridCol w:w="992"/>
        <w:gridCol w:w="992"/>
        <w:gridCol w:w="1063"/>
      </w:tblGrid>
      <w:tr w:rsidR="001300D4" w:rsidRPr="00395E8B" w:rsidTr="00C1540F">
        <w:trPr>
          <w:cantSplit/>
          <w:trHeight w:val="276"/>
        </w:trPr>
        <w:tc>
          <w:tcPr>
            <w:tcW w:w="1771" w:type="dxa"/>
            <w:vMerge w:val="restart"/>
            <w:tcBorders>
              <w:top w:val="single" w:sz="4" w:space="0" w:color="000000"/>
              <w:left w:val="single" w:sz="4" w:space="0" w:color="000000"/>
              <w:bottom w:val="single" w:sz="4" w:space="0" w:color="000000"/>
            </w:tcBorders>
          </w:tcPr>
          <w:p w:rsidR="001300D4" w:rsidRPr="00395E8B" w:rsidRDefault="001300D4" w:rsidP="00C1540F">
            <w:pPr>
              <w:snapToGrid w:val="0"/>
              <w:rPr>
                <w:b/>
                <w:u w:val="single"/>
              </w:rPr>
            </w:pPr>
            <w:r w:rsidRPr="00395E8B">
              <w:rPr>
                <w:b/>
                <w:u w:val="single"/>
              </w:rPr>
              <w:t>Školní rok</w:t>
            </w:r>
          </w:p>
          <w:p w:rsidR="001300D4" w:rsidRPr="00395E8B" w:rsidRDefault="001300D4" w:rsidP="00C1540F">
            <w:pPr>
              <w:rPr>
                <w:b/>
                <w:bCs/>
                <w:u w:val="single"/>
              </w:rPr>
            </w:pPr>
            <w:r w:rsidRPr="00395E8B">
              <w:rPr>
                <w:b/>
                <w:u w:val="single"/>
              </w:rPr>
              <w:t>2020/2021</w:t>
            </w:r>
            <w:r w:rsidRPr="00395E8B">
              <w:rPr>
                <w:b/>
                <w:bCs/>
                <w:u w:val="single"/>
              </w:rPr>
              <w:t>podle stavu k </w:t>
            </w:r>
            <w:proofErr w:type="gramStart"/>
            <w:r w:rsidRPr="00395E8B">
              <w:rPr>
                <w:b/>
                <w:bCs/>
                <w:u w:val="single"/>
              </w:rPr>
              <w:t>30.9.2020</w:t>
            </w:r>
            <w:proofErr w:type="gramEnd"/>
          </w:p>
          <w:p w:rsidR="001300D4" w:rsidRPr="00395E8B" w:rsidRDefault="001300D4" w:rsidP="00C1540F">
            <w:pPr>
              <w:rPr>
                <w:b/>
                <w:u w:val="single"/>
              </w:rPr>
            </w:pPr>
          </w:p>
          <w:p w:rsidR="001300D4" w:rsidRPr="00395E8B" w:rsidRDefault="001300D4" w:rsidP="00C1540F">
            <w:pPr>
              <w:rPr>
                <w:b/>
                <w:u w:val="single"/>
              </w:rPr>
            </w:pPr>
          </w:p>
        </w:tc>
        <w:tc>
          <w:tcPr>
            <w:tcW w:w="993" w:type="dxa"/>
            <w:vMerge w:val="restart"/>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Počet tříd</w:t>
            </w:r>
          </w:p>
        </w:tc>
        <w:tc>
          <w:tcPr>
            <w:tcW w:w="992" w:type="dxa"/>
            <w:vMerge w:val="restart"/>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Počet dětí</w:t>
            </w:r>
          </w:p>
        </w:tc>
        <w:tc>
          <w:tcPr>
            <w:tcW w:w="992" w:type="dxa"/>
            <w:vMerge w:val="restart"/>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Počet dětí na jednu třídu</w:t>
            </w:r>
          </w:p>
        </w:tc>
        <w:tc>
          <w:tcPr>
            <w:tcW w:w="992" w:type="dxa"/>
            <w:vMerge w:val="restart"/>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Počet dětí na učitele</w:t>
            </w:r>
          </w:p>
        </w:tc>
        <w:tc>
          <w:tcPr>
            <w:tcW w:w="1063" w:type="dxa"/>
            <w:vMerge w:val="restart"/>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pPr>
            <w:proofErr w:type="spellStart"/>
            <w:r w:rsidRPr="00395E8B">
              <w:t>Prům</w:t>
            </w:r>
            <w:proofErr w:type="spellEnd"/>
            <w:r w:rsidRPr="00395E8B">
              <w:t>.</w:t>
            </w:r>
          </w:p>
          <w:p w:rsidR="001300D4" w:rsidRPr="00395E8B" w:rsidRDefault="001300D4" w:rsidP="00C1540F">
            <w:r w:rsidRPr="00395E8B">
              <w:t>docházka v %</w:t>
            </w:r>
          </w:p>
        </w:tc>
      </w:tr>
      <w:tr w:rsidR="001300D4" w:rsidRPr="00395E8B" w:rsidTr="00C1540F">
        <w:trPr>
          <w:cantSplit/>
          <w:trHeight w:val="276"/>
        </w:trPr>
        <w:tc>
          <w:tcPr>
            <w:tcW w:w="1771" w:type="dxa"/>
            <w:vMerge/>
            <w:tcBorders>
              <w:top w:val="single" w:sz="4" w:space="0" w:color="000000"/>
              <w:left w:val="single" w:sz="4" w:space="0" w:color="000000"/>
              <w:bottom w:val="single" w:sz="4" w:space="0" w:color="000000"/>
            </w:tcBorders>
          </w:tcPr>
          <w:p w:rsidR="001300D4" w:rsidRPr="00395E8B" w:rsidRDefault="001300D4" w:rsidP="00C1540F">
            <w:pPr>
              <w:snapToGrid w:val="0"/>
              <w:rPr>
                <w:b/>
                <w:u w:val="single"/>
              </w:rPr>
            </w:pPr>
          </w:p>
        </w:tc>
        <w:tc>
          <w:tcPr>
            <w:tcW w:w="993" w:type="dxa"/>
            <w:vMerge/>
            <w:tcBorders>
              <w:top w:val="single" w:sz="4" w:space="0" w:color="000000"/>
              <w:left w:val="single" w:sz="4" w:space="0" w:color="000000"/>
              <w:bottom w:val="single" w:sz="4" w:space="0" w:color="000000"/>
            </w:tcBorders>
          </w:tcPr>
          <w:p w:rsidR="001300D4" w:rsidRPr="00395E8B" w:rsidRDefault="001300D4" w:rsidP="00C1540F">
            <w:pPr>
              <w:snapToGrid w:val="0"/>
            </w:pPr>
          </w:p>
        </w:tc>
        <w:tc>
          <w:tcPr>
            <w:tcW w:w="992" w:type="dxa"/>
            <w:vMerge/>
            <w:tcBorders>
              <w:top w:val="single" w:sz="4" w:space="0" w:color="000000"/>
              <w:left w:val="single" w:sz="4" w:space="0" w:color="000000"/>
              <w:bottom w:val="single" w:sz="4" w:space="0" w:color="000000"/>
            </w:tcBorders>
          </w:tcPr>
          <w:p w:rsidR="001300D4" w:rsidRPr="00395E8B" w:rsidRDefault="001300D4" w:rsidP="00C1540F">
            <w:pPr>
              <w:snapToGrid w:val="0"/>
            </w:pPr>
          </w:p>
        </w:tc>
        <w:tc>
          <w:tcPr>
            <w:tcW w:w="992" w:type="dxa"/>
            <w:vMerge/>
            <w:tcBorders>
              <w:top w:val="single" w:sz="4" w:space="0" w:color="000000"/>
              <w:left w:val="single" w:sz="4" w:space="0" w:color="000000"/>
              <w:bottom w:val="single" w:sz="4" w:space="0" w:color="000000"/>
            </w:tcBorders>
          </w:tcPr>
          <w:p w:rsidR="001300D4" w:rsidRPr="00395E8B" w:rsidRDefault="001300D4" w:rsidP="00C1540F">
            <w:pPr>
              <w:snapToGrid w:val="0"/>
            </w:pPr>
          </w:p>
        </w:tc>
        <w:tc>
          <w:tcPr>
            <w:tcW w:w="992" w:type="dxa"/>
            <w:vMerge/>
            <w:tcBorders>
              <w:top w:val="single" w:sz="4" w:space="0" w:color="000000"/>
              <w:left w:val="single" w:sz="4" w:space="0" w:color="000000"/>
              <w:bottom w:val="single" w:sz="4" w:space="0" w:color="000000"/>
            </w:tcBorders>
          </w:tcPr>
          <w:p w:rsidR="001300D4" w:rsidRPr="00395E8B" w:rsidRDefault="001300D4" w:rsidP="00C1540F">
            <w:pPr>
              <w:snapToGrid w:val="0"/>
            </w:pPr>
          </w:p>
        </w:tc>
        <w:tc>
          <w:tcPr>
            <w:tcW w:w="1063" w:type="dxa"/>
            <w:vMerge/>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pPr>
          </w:p>
        </w:tc>
      </w:tr>
      <w:tr w:rsidR="001300D4" w:rsidRPr="00395E8B" w:rsidTr="00C1540F">
        <w:trPr>
          <w:cantSplit/>
        </w:trPr>
        <w:tc>
          <w:tcPr>
            <w:tcW w:w="1771"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 xml:space="preserve">tř. </w:t>
            </w:r>
            <w:proofErr w:type="gramStart"/>
            <w:r w:rsidRPr="00395E8B">
              <w:t>standardní</w:t>
            </w:r>
            <w:proofErr w:type="gramEnd"/>
          </w:p>
        </w:tc>
        <w:tc>
          <w:tcPr>
            <w:tcW w:w="993" w:type="dxa"/>
            <w:tcBorders>
              <w:top w:val="single" w:sz="4" w:space="0" w:color="000000"/>
              <w:left w:val="single" w:sz="4" w:space="0" w:color="000000"/>
              <w:bottom w:val="single" w:sz="4" w:space="0" w:color="000000"/>
            </w:tcBorders>
          </w:tcPr>
          <w:p w:rsidR="001300D4" w:rsidRPr="00395E8B" w:rsidRDefault="001300D4" w:rsidP="00C1540F">
            <w:pPr>
              <w:snapToGrid w:val="0"/>
              <w:jc w:val="center"/>
            </w:pPr>
            <w:r w:rsidRPr="00395E8B">
              <w:t>1</w:t>
            </w:r>
          </w:p>
        </w:tc>
        <w:tc>
          <w:tcPr>
            <w:tcW w:w="992" w:type="dxa"/>
            <w:tcBorders>
              <w:top w:val="single" w:sz="4" w:space="0" w:color="000000"/>
              <w:left w:val="single" w:sz="4" w:space="0" w:color="000000"/>
              <w:bottom w:val="single" w:sz="4" w:space="0" w:color="000000"/>
            </w:tcBorders>
          </w:tcPr>
          <w:p w:rsidR="001300D4" w:rsidRPr="00395E8B" w:rsidRDefault="001300D4" w:rsidP="00C1540F">
            <w:pPr>
              <w:snapToGrid w:val="0"/>
              <w:jc w:val="center"/>
            </w:pPr>
            <w:r w:rsidRPr="00395E8B">
              <w:t>23</w:t>
            </w:r>
          </w:p>
        </w:tc>
        <w:tc>
          <w:tcPr>
            <w:tcW w:w="992" w:type="dxa"/>
            <w:tcBorders>
              <w:top w:val="single" w:sz="4" w:space="0" w:color="000000"/>
              <w:left w:val="single" w:sz="4" w:space="0" w:color="000000"/>
              <w:bottom w:val="single" w:sz="4" w:space="0" w:color="000000"/>
            </w:tcBorders>
          </w:tcPr>
          <w:p w:rsidR="001300D4" w:rsidRPr="00395E8B" w:rsidRDefault="001300D4" w:rsidP="00C1540F">
            <w:pPr>
              <w:snapToGrid w:val="0"/>
              <w:jc w:val="center"/>
            </w:pPr>
            <w:r w:rsidRPr="00395E8B">
              <w:t>23</w:t>
            </w:r>
          </w:p>
        </w:tc>
        <w:tc>
          <w:tcPr>
            <w:tcW w:w="992" w:type="dxa"/>
            <w:tcBorders>
              <w:top w:val="single" w:sz="4" w:space="0" w:color="000000"/>
              <w:left w:val="single" w:sz="4" w:space="0" w:color="000000"/>
              <w:bottom w:val="single" w:sz="4" w:space="0" w:color="000000"/>
            </w:tcBorders>
          </w:tcPr>
          <w:p w:rsidR="001300D4" w:rsidRPr="00395E8B" w:rsidRDefault="001300D4" w:rsidP="00C1540F">
            <w:pPr>
              <w:snapToGrid w:val="0"/>
              <w:jc w:val="center"/>
            </w:pPr>
            <w:r w:rsidRPr="00395E8B">
              <w:t>11,5</w:t>
            </w:r>
          </w:p>
        </w:tc>
        <w:tc>
          <w:tcPr>
            <w:tcW w:w="1063"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70</w:t>
            </w:r>
          </w:p>
        </w:tc>
      </w:tr>
      <w:tr w:rsidR="001300D4" w:rsidRPr="00395E8B" w:rsidTr="00C1540F">
        <w:trPr>
          <w:cantSplit/>
        </w:trPr>
        <w:tc>
          <w:tcPr>
            <w:tcW w:w="1771"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tř. speciální-logo</w:t>
            </w:r>
          </w:p>
        </w:tc>
        <w:tc>
          <w:tcPr>
            <w:tcW w:w="993" w:type="dxa"/>
            <w:tcBorders>
              <w:top w:val="single" w:sz="4" w:space="0" w:color="000000"/>
              <w:left w:val="single" w:sz="4" w:space="0" w:color="000000"/>
              <w:bottom w:val="single" w:sz="4" w:space="0" w:color="000000"/>
            </w:tcBorders>
          </w:tcPr>
          <w:p w:rsidR="001300D4" w:rsidRPr="00395E8B" w:rsidRDefault="001300D4" w:rsidP="00C1540F">
            <w:pPr>
              <w:snapToGrid w:val="0"/>
              <w:rPr>
                <w:b/>
                <w:u w:val="single"/>
              </w:rPr>
            </w:pPr>
          </w:p>
        </w:tc>
        <w:tc>
          <w:tcPr>
            <w:tcW w:w="992" w:type="dxa"/>
            <w:tcBorders>
              <w:top w:val="single" w:sz="4" w:space="0" w:color="000000"/>
              <w:left w:val="single" w:sz="4" w:space="0" w:color="000000"/>
              <w:bottom w:val="single" w:sz="4" w:space="0" w:color="000000"/>
            </w:tcBorders>
          </w:tcPr>
          <w:p w:rsidR="001300D4" w:rsidRPr="00395E8B" w:rsidRDefault="001300D4" w:rsidP="00C1540F">
            <w:pPr>
              <w:snapToGrid w:val="0"/>
              <w:rPr>
                <w:b/>
                <w:u w:val="single"/>
              </w:rPr>
            </w:pPr>
          </w:p>
        </w:tc>
        <w:tc>
          <w:tcPr>
            <w:tcW w:w="992" w:type="dxa"/>
            <w:tcBorders>
              <w:top w:val="single" w:sz="4" w:space="0" w:color="000000"/>
              <w:left w:val="single" w:sz="4" w:space="0" w:color="000000"/>
              <w:bottom w:val="single" w:sz="4" w:space="0" w:color="000000"/>
            </w:tcBorders>
          </w:tcPr>
          <w:p w:rsidR="001300D4" w:rsidRPr="00395E8B" w:rsidRDefault="001300D4" w:rsidP="00C1540F">
            <w:pPr>
              <w:snapToGrid w:val="0"/>
              <w:rPr>
                <w:b/>
                <w:u w:val="single"/>
              </w:rPr>
            </w:pPr>
          </w:p>
        </w:tc>
        <w:tc>
          <w:tcPr>
            <w:tcW w:w="992" w:type="dxa"/>
            <w:tcBorders>
              <w:top w:val="single" w:sz="4" w:space="0" w:color="000000"/>
              <w:left w:val="single" w:sz="4" w:space="0" w:color="000000"/>
              <w:bottom w:val="single" w:sz="4" w:space="0" w:color="000000"/>
            </w:tcBorders>
          </w:tcPr>
          <w:p w:rsidR="001300D4" w:rsidRPr="00395E8B" w:rsidRDefault="001300D4" w:rsidP="00C1540F">
            <w:pPr>
              <w:snapToGrid w:val="0"/>
              <w:rPr>
                <w:b/>
                <w:u w:val="single"/>
              </w:rPr>
            </w:pPr>
          </w:p>
        </w:tc>
        <w:tc>
          <w:tcPr>
            <w:tcW w:w="1063"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rPr>
                <w:b/>
                <w:u w:val="single"/>
              </w:rPr>
            </w:pPr>
          </w:p>
        </w:tc>
      </w:tr>
      <w:tr w:rsidR="001300D4" w:rsidRPr="00395E8B" w:rsidTr="00C1540F">
        <w:trPr>
          <w:cantSplit/>
        </w:trPr>
        <w:tc>
          <w:tcPr>
            <w:tcW w:w="1771"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 xml:space="preserve">tř. </w:t>
            </w:r>
            <w:proofErr w:type="gramStart"/>
            <w:r w:rsidRPr="00395E8B">
              <w:t>se</w:t>
            </w:r>
            <w:proofErr w:type="gramEnd"/>
            <w:r w:rsidRPr="00395E8B">
              <w:t xml:space="preserve"> </w:t>
            </w:r>
            <w:proofErr w:type="spellStart"/>
            <w:r w:rsidRPr="00395E8B">
              <w:t>specific.zam</w:t>
            </w:r>
            <w:proofErr w:type="spellEnd"/>
            <w:r w:rsidRPr="00395E8B">
              <w:t>.</w:t>
            </w:r>
          </w:p>
        </w:tc>
        <w:tc>
          <w:tcPr>
            <w:tcW w:w="993" w:type="dxa"/>
            <w:tcBorders>
              <w:top w:val="single" w:sz="4" w:space="0" w:color="000000"/>
              <w:left w:val="single" w:sz="4" w:space="0" w:color="000000"/>
              <w:bottom w:val="single" w:sz="4" w:space="0" w:color="000000"/>
            </w:tcBorders>
          </w:tcPr>
          <w:p w:rsidR="001300D4" w:rsidRPr="00395E8B" w:rsidRDefault="001300D4" w:rsidP="00C1540F">
            <w:pPr>
              <w:snapToGrid w:val="0"/>
              <w:rPr>
                <w:b/>
                <w:u w:val="single"/>
              </w:rPr>
            </w:pPr>
          </w:p>
        </w:tc>
        <w:tc>
          <w:tcPr>
            <w:tcW w:w="992" w:type="dxa"/>
            <w:tcBorders>
              <w:top w:val="single" w:sz="4" w:space="0" w:color="000000"/>
              <w:left w:val="single" w:sz="4" w:space="0" w:color="000000"/>
              <w:bottom w:val="single" w:sz="4" w:space="0" w:color="000000"/>
            </w:tcBorders>
          </w:tcPr>
          <w:p w:rsidR="001300D4" w:rsidRPr="00395E8B" w:rsidRDefault="001300D4" w:rsidP="00C1540F">
            <w:pPr>
              <w:snapToGrid w:val="0"/>
              <w:rPr>
                <w:b/>
                <w:u w:val="single"/>
              </w:rPr>
            </w:pPr>
          </w:p>
        </w:tc>
        <w:tc>
          <w:tcPr>
            <w:tcW w:w="992" w:type="dxa"/>
            <w:tcBorders>
              <w:top w:val="single" w:sz="4" w:space="0" w:color="000000"/>
              <w:left w:val="single" w:sz="4" w:space="0" w:color="000000"/>
              <w:bottom w:val="single" w:sz="4" w:space="0" w:color="000000"/>
            </w:tcBorders>
          </w:tcPr>
          <w:p w:rsidR="001300D4" w:rsidRPr="00395E8B" w:rsidRDefault="001300D4" w:rsidP="00C1540F">
            <w:pPr>
              <w:snapToGrid w:val="0"/>
              <w:rPr>
                <w:b/>
                <w:u w:val="single"/>
              </w:rPr>
            </w:pPr>
          </w:p>
        </w:tc>
        <w:tc>
          <w:tcPr>
            <w:tcW w:w="992" w:type="dxa"/>
            <w:tcBorders>
              <w:top w:val="single" w:sz="4" w:space="0" w:color="000000"/>
              <w:left w:val="single" w:sz="4" w:space="0" w:color="000000"/>
              <w:bottom w:val="single" w:sz="4" w:space="0" w:color="000000"/>
            </w:tcBorders>
          </w:tcPr>
          <w:p w:rsidR="001300D4" w:rsidRPr="00395E8B" w:rsidRDefault="001300D4" w:rsidP="00C1540F">
            <w:pPr>
              <w:snapToGrid w:val="0"/>
              <w:rPr>
                <w:b/>
                <w:u w:val="single"/>
              </w:rPr>
            </w:pPr>
          </w:p>
        </w:tc>
        <w:tc>
          <w:tcPr>
            <w:tcW w:w="1063"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rPr>
                <w:b/>
                <w:u w:val="single"/>
              </w:rPr>
            </w:pPr>
          </w:p>
        </w:tc>
      </w:tr>
      <w:tr w:rsidR="001300D4" w:rsidRPr="00395E8B" w:rsidTr="00C1540F">
        <w:trPr>
          <w:cantSplit/>
        </w:trPr>
        <w:tc>
          <w:tcPr>
            <w:tcW w:w="1771"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 xml:space="preserve">tř. </w:t>
            </w:r>
            <w:proofErr w:type="gramStart"/>
            <w:r w:rsidRPr="00395E8B">
              <w:t>internátní</w:t>
            </w:r>
            <w:proofErr w:type="gramEnd"/>
          </w:p>
        </w:tc>
        <w:tc>
          <w:tcPr>
            <w:tcW w:w="993" w:type="dxa"/>
            <w:tcBorders>
              <w:top w:val="single" w:sz="4" w:space="0" w:color="000000"/>
              <w:left w:val="single" w:sz="4" w:space="0" w:color="000000"/>
              <w:bottom w:val="single" w:sz="4" w:space="0" w:color="000000"/>
            </w:tcBorders>
          </w:tcPr>
          <w:p w:rsidR="001300D4" w:rsidRPr="00395E8B" w:rsidRDefault="001300D4" w:rsidP="00C1540F">
            <w:pPr>
              <w:snapToGrid w:val="0"/>
              <w:rPr>
                <w:b/>
                <w:u w:val="single"/>
              </w:rPr>
            </w:pPr>
          </w:p>
        </w:tc>
        <w:tc>
          <w:tcPr>
            <w:tcW w:w="992" w:type="dxa"/>
            <w:tcBorders>
              <w:top w:val="single" w:sz="4" w:space="0" w:color="000000"/>
              <w:left w:val="single" w:sz="4" w:space="0" w:color="000000"/>
              <w:bottom w:val="single" w:sz="4" w:space="0" w:color="000000"/>
            </w:tcBorders>
          </w:tcPr>
          <w:p w:rsidR="001300D4" w:rsidRPr="00395E8B" w:rsidRDefault="001300D4" w:rsidP="00C1540F">
            <w:pPr>
              <w:snapToGrid w:val="0"/>
              <w:rPr>
                <w:b/>
                <w:u w:val="single"/>
              </w:rPr>
            </w:pPr>
          </w:p>
        </w:tc>
        <w:tc>
          <w:tcPr>
            <w:tcW w:w="992" w:type="dxa"/>
            <w:tcBorders>
              <w:top w:val="single" w:sz="4" w:space="0" w:color="000000"/>
              <w:left w:val="single" w:sz="4" w:space="0" w:color="000000"/>
              <w:bottom w:val="single" w:sz="4" w:space="0" w:color="000000"/>
            </w:tcBorders>
          </w:tcPr>
          <w:p w:rsidR="001300D4" w:rsidRPr="00395E8B" w:rsidRDefault="001300D4" w:rsidP="00C1540F">
            <w:pPr>
              <w:snapToGrid w:val="0"/>
              <w:rPr>
                <w:b/>
                <w:u w:val="single"/>
              </w:rPr>
            </w:pPr>
          </w:p>
        </w:tc>
        <w:tc>
          <w:tcPr>
            <w:tcW w:w="992" w:type="dxa"/>
            <w:tcBorders>
              <w:top w:val="single" w:sz="4" w:space="0" w:color="000000"/>
              <w:left w:val="single" w:sz="4" w:space="0" w:color="000000"/>
              <w:bottom w:val="single" w:sz="4" w:space="0" w:color="000000"/>
            </w:tcBorders>
          </w:tcPr>
          <w:p w:rsidR="001300D4" w:rsidRPr="00395E8B" w:rsidRDefault="001300D4" w:rsidP="00C1540F">
            <w:pPr>
              <w:snapToGrid w:val="0"/>
              <w:rPr>
                <w:b/>
                <w:u w:val="single"/>
              </w:rPr>
            </w:pPr>
          </w:p>
        </w:tc>
        <w:tc>
          <w:tcPr>
            <w:tcW w:w="1063"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rPr>
                <w:b/>
                <w:u w:val="single"/>
              </w:rPr>
            </w:pPr>
          </w:p>
        </w:tc>
      </w:tr>
      <w:tr w:rsidR="001300D4" w:rsidRPr="00395E8B" w:rsidTr="00C1540F">
        <w:trPr>
          <w:cantSplit/>
        </w:trPr>
        <w:tc>
          <w:tcPr>
            <w:tcW w:w="1771" w:type="dxa"/>
            <w:tcBorders>
              <w:top w:val="single" w:sz="4" w:space="0" w:color="000000"/>
              <w:left w:val="single" w:sz="4" w:space="0" w:color="000000"/>
              <w:bottom w:val="single" w:sz="4" w:space="0" w:color="000000"/>
            </w:tcBorders>
          </w:tcPr>
          <w:p w:rsidR="001300D4" w:rsidRPr="00395E8B" w:rsidRDefault="001300D4" w:rsidP="00C1540F">
            <w:pPr>
              <w:pStyle w:val="Nadpis1"/>
              <w:tabs>
                <w:tab w:val="num" w:pos="432"/>
              </w:tabs>
              <w:suppressAutoHyphens/>
              <w:autoSpaceDN/>
              <w:snapToGrid w:val="0"/>
              <w:spacing w:before="0" w:after="0"/>
              <w:ind w:left="432" w:hanging="432"/>
              <w:jc w:val="left"/>
              <w:rPr>
                <w:sz w:val="24"/>
              </w:rPr>
            </w:pPr>
            <w:r w:rsidRPr="00395E8B">
              <w:rPr>
                <w:sz w:val="24"/>
              </w:rPr>
              <w:t>Celkem</w:t>
            </w:r>
          </w:p>
        </w:tc>
        <w:tc>
          <w:tcPr>
            <w:tcW w:w="993" w:type="dxa"/>
            <w:tcBorders>
              <w:top w:val="single" w:sz="4" w:space="0" w:color="000000"/>
              <w:left w:val="single" w:sz="4" w:space="0" w:color="000000"/>
              <w:bottom w:val="single" w:sz="4" w:space="0" w:color="000000"/>
            </w:tcBorders>
          </w:tcPr>
          <w:p w:rsidR="001300D4" w:rsidRPr="00395E8B" w:rsidRDefault="001300D4" w:rsidP="00C1540F">
            <w:pPr>
              <w:snapToGrid w:val="0"/>
              <w:jc w:val="center"/>
            </w:pPr>
            <w:r w:rsidRPr="00395E8B">
              <w:t>1</w:t>
            </w:r>
          </w:p>
        </w:tc>
        <w:tc>
          <w:tcPr>
            <w:tcW w:w="992" w:type="dxa"/>
            <w:tcBorders>
              <w:top w:val="single" w:sz="4" w:space="0" w:color="000000"/>
              <w:left w:val="single" w:sz="4" w:space="0" w:color="000000"/>
              <w:bottom w:val="single" w:sz="4" w:space="0" w:color="000000"/>
            </w:tcBorders>
          </w:tcPr>
          <w:p w:rsidR="001300D4" w:rsidRPr="00395E8B" w:rsidRDefault="001300D4" w:rsidP="00C1540F">
            <w:pPr>
              <w:snapToGrid w:val="0"/>
              <w:jc w:val="center"/>
            </w:pPr>
            <w:r w:rsidRPr="00395E8B">
              <w:t>22</w:t>
            </w:r>
          </w:p>
        </w:tc>
        <w:tc>
          <w:tcPr>
            <w:tcW w:w="992" w:type="dxa"/>
            <w:tcBorders>
              <w:top w:val="single" w:sz="4" w:space="0" w:color="000000"/>
              <w:left w:val="single" w:sz="4" w:space="0" w:color="000000"/>
              <w:bottom w:val="single" w:sz="4" w:space="0" w:color="000000"/>
            </w:tcBorders>
          </w:tcPr>
          <w:p w:rsidR="001300D4" w:rsidRPr="00395E8B" w:rsidRDefault="001300D4" w:rsidP="00C1540F">
            <w:pPr>
              <w:snapToGrid w:val="0"/>
              <w:jc w:val="center"/>
            </w:pPr>
            <w:r w:rsidRPr="00395E8B">
              <w:t>23</w:t>
            </w:r>
          </w:p>
        </w:tc>
        <w:tc>
          <w:tcPr>
            <w:tcW w:w="992" w:type="dxa"/>
            <w:tcBorders>
              <w:top w:val="single" w:sz="4" w:space="0" w:color="000000"/>
              <w:left w:val="single" w:sz="4" w:space="0" w:color="000000"/>
              <w:bottom w:val="single" w:sz="4" w:space="0" w:color="000000"/>
            </w:tcBorders>
          </w:tcPr>
          <w:p w:rsidR="001300D4" w:rsidRPr="00395E8B" w:rsidRDefault="001300D4" w:rsidP="00C1540F">
            <w:pPr>
              <w:snapToGrid w:val="0"/>
              <w:jc w:val="center"/>
            </w:pPr>
            <w:r w:rsidRPr="00395E8B">
              <w:t>11,5</w:t>
            </w:r>
          </w:p>
        </w:tc>
        <w:tc>
          <w:tcPr>
            <w:tcW w:w="1063"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70</w:t>
            </w:r>
          </w:p>
          <w:p w:rsidR="001300D4" w:rsidRPr="00395E8B" w:rsidRDefault="001300D4" w:rsidP="00C1540F">
            <w:pPr>
              <w:snapToGrid w:val="0"/>
              <w:jc w:val="center"/>
            </w:pPr>
          </w:p>
        </w:tc>
      </w:tr>
    </w:tbl>
    <w:p w:rsidR="001300D4" w:rsidRPr="00395E8B" w:rsidRDefault="001300D4" w:rsidP="001300D4"/>
    <w:p w:rsidR="00B17C36" w:rsidRDefault="001300D4" w:rsidP="001300D4">
      <w:pPr>
        <w:jc w:val="both"/>
      </w:pPr>
      <w:r w:rsidRPr="00395E8B">
        <w:lastRenderedPageBreak/>
        <w:t xml:space="preserve">Pozn. </w:t>
      </w:r>
    </w:p>
    <w:p w:rsidR="001300D4" w:rsidRPr="00395E8B" w:rsidRDefault="001300D4" w:rsidP="00B17C36">
      <w:pPr>
        <w:spacing w:line="276" w:lineRule="auto"/>
        <w:jc w:val="both"/>
      </w:pPr>
      <w:r w:rsidRPr="00395E8B">
        <w:t xml:space="preserve">Mateřská škola je </w:t>
      </w:r>
      <w:r w:rsidR="00B17C36" w:rsidRPr="00395E8B">
        <w:t>součástí Základní</w:t>
      </w:r>
      <w:r w:rsidRPr="00395E8B">
        <w:t xml:space="preserve"> školy a mateřské školy Bzenec</w:t>
      </w:r>
      <w:r w:rsidR="00B17C36">
        <w:t>.</w:t>
      </w:r>
    </w:p>
    <w:p w:rsidR="001300D4" w:rsidRPr="00395E8B" w:rsidRDefault="00C1540F" w:rsidP="00B17C36">
      <w:pPr>
        <w:spacing w:line="276" w:lineRule="auto"/>
        <w:jc w:val="both"/>
      </w:pPr>
      <w:r>
        <w:t>V </w:t>
      </w:r>
      <w:r w:rsidR="00B17C36">
        <w:t xml:space="preserve">prosinci </w:t>
      </w:r>
      <w:r w:rsidR="00B17C36" w:rsidRPr="00395E8B">
        <w:t>2021</w:t>
      </w:r>
      <w:r w:rsidR="001300D4" w:rsidRPr="00395E8B">
        <w:t xml:space="preserve"> byla MŠ uzavřena z důvo</w:t>
      </w:r>
      <w:r>
        <w:t xml:space="preserve">du infekčního onemocnění </w:t>
      </w:r>
      <w:proofErr w:type="spellStart"/>
      <w:r>
        <w:t>Covid</w:t>
      </w:r>
      <w:proofErr w:type="spellEnd"/>
      <w:r>
        <w:t xml:space="preserve"> </w:t>
      </w:r>
      <w:r w:rsidR="001300D4" w:rsidRPr="00395E8B">
        <w:t>19. Výuka u dětí předškolního věku probíhala formou distančního vzdělávání.</w:t>
      </w:r>
    </w:p>
    <w:p w:rsidR="001300D4" w:rsidRPr="00395E8B" w:rsidRDefault="001300D4" w:rsidP="001300D4">
      <w:pPr>
        <w:rPr>
          <w:b/>
        </w:rPr>
      </w:pPr>
    </w:p>
    <w:p w:rsidR="001300D4" w:rsidRPr="00395E8B" w:rsidRDefault="001300D4" w:rsidP="001300D4">
      <w:pPr>
        <w:pStyle w:val="Nadpis3"/>
        <w:numPr>
          <w:ilvl w:val="2"/>
          <w:numId w:val="0"/>
        </w:numPr>
        <w:tabs>
          <w:tab w:val="num" w:pos="720"/>
        </w:tabs>
        <w:suppressAutoHyphens/>
        <w:autoSpaceDN/>
        <w:spacing w:before="0" w:after="0"/>
        <w:ind w:left="720" w:hanging="720"/>
        <w:rPr>
          <w:rFonts w:cs="Times New Roman"/>
          <w:i/>
          <w:szCs w:val="24"/>
        </w:rPr>
      </w:pPr>
    </w:p>
    <w:p w:rsidR="00A75DBD" w:rsidRPr="00395E8B" w:rsidRDefault="00A75DBD" w:rsidP="00A75DBD">
      <w:pPr>
        <w:pStyle w:val="Nadpis3"/>
        <w:jc w:val="both"/>
        <w:rPr>
          <w:rFonts w:cs="Times New Roman"/>
          <w:i/>
          <w:iCs/>
          <w:szCs w:val="24"/>
          <w:u w:val="single"/>
        </w:rPr>
      </w:pPr>
      <w:r w:rsidRPr="00395E8B">
        <w:rPr>
          <w:rFonts w:cs="Times New Roman"/>
          <w:szCs w:val="24"/>
          <w:u w:val="single"/>
        </w:rPr>
        <w:t>Výsledky výchovy a vzdělávání</w:t>
      </w:r>
    </w:p>
    <w:p w:rsidR="00A75DBD" w:rsidRPr="00395E8B" w:rsidRDefault="00A75DBD" w:rsidP="00A75DBD">
      <w:pPr>
        <w:pStyle w:val="Zkladntextodsazen"/>
      </w:pPr>
    </w:p>
    <w:p w:rsidR="00A75DBD" w:rsidRPr="00853AF3" w:rsidRDefault="00A75DBD" w:rsidP="00A75DBD">
      <w:pPr>
        <w:pStyle w:val="Zkladntextodsazen"/>
        <w:ind w:left="0"/>
        <w:rPr>
          <w:b/>
        </w:rPr>
      </w:pPr>
      <w:r w:rsidRPr="00395E8B">
        <w:rPr>
          <w:b/>
        </w:rPr>
        <w:t>P</w:t>
      </w:r>
      <w:r>
        <w:rPr>
          <w:b/>
        </w:rPr>
        <w:t>edagogická práce mateřské školy</w:t>
      </w:r>
    </w:p>
    <w:p w:rsidR="001300D4" w:rsidRPr="00EA2BE7" w:rsidRDefault="001300D4" w:rsidP="001300D4">
      <w:pPr>
        <w:pStyle w:val="Zkladntextodsazen"/>
        <w:rPr>
          <w:sz w:val="16"/>
          <w:szCs w:val="16"/>
        </w:rPr>
      </w:pPr>
    </w:p>
    <w:p w:rsidR="001300D4" w:rsidRPr="00395E8B" w:rsidRDefault="001300D4" w:rsidP="00B17C36">
      <w:pPr>
        <w:spacing w:line="276" w:lineRule="auto"/>
        <w:jc w:val="both"/>
      </w:pPr>
      <w:r w:rsidRPr="00395E8B">
        <w:t xml:space="preserve">     Ve školním roce 2021 – 2021 jsme pracovali s dětmi dle ŠVP pod </w:t>
      </w:r>
      <w:r w:rsidR="00B17C36" w:rsidRPr="00395E8B">
        <w:t>názvem „Barevný</w:t>
      </w:r>
      <w:r w:rsidRPr="00395E8B">
        <w:t xml:space="preserve"> svět se sluníčkem</w:t>
      </w:r>
      <w:r w:rsidR="00C1540F">
        <w:t xml:space="preserve">,“ </w:t>
      </w:r>
      <w:r w:rsidRPr="00395E8B">
        <w:t>který je vypracovaný v souladu s</w:t>
      </w:r>
      <w:r w:rsidR="00C1540F">
        <w:t> </w:t>
      </w:r>
      <w:r w:rsidRPr="00395E8B">
        <w:t>RVP</w:t>
      </w:r>
      <w:r w:rsidR="00C1540F">
        <w:t xml:space="preserve"> PV</w:t>
      </w:r>
      <w:r w:rsidRPr="00395E8B">
        <w:t>. Škola nemá speciální zaměření, věnujeme se celkovému rozvoji osobnosti dítěte.</w:t>
      </w:r>
      <w:r w:rsidR="00C1540F">
        <w:t xml:space="preserve"> </w:t>
      </w:r>
      <w:r w:rsidRPr="00395E8B">
        <w:t>Na v</w:t>
      </w:r>
      <w:r w:rsidR="00B17C36">
        <w:t xml:space="preserve">stup do ZŠ byly připravováno 9 </w:t>
      </w:r>
      <w:r w:rsidR="00C1540F">
        <w:t>dět</w:t>
      </w:r>
      <w:r w:rsidR="00B17C36">
        <w:t xml:space="preserve">í.  </w:t>
      </w:r>
      <w:r w:rsidRPr="00395E8B">
        <w:t>Režim dne byl zpestřo</w:t>
      </w:r>
      <w:r w:rsidR="00C1540F">
        <w:t xml:space="preserve">ván kulturními </w:t>
      </w:r>
      <w:r w:rsidR="00B17C36">
        <w:t>akcemi (divadla</w:t>
      </w:r>
      <w:r w:rsidRPr="00395E8B">
        <w:t>,</w:t>
      </w:r>
      <w:r w:rsidR="00C1540F">
        <w:t xml:space="preserve"> </w:t>
      </w:r>
      <w:r w:rsidRPr="00395E8B">
        <w:t>koncerty,</w:t>
      </w:r>
      <w:r w:rsidR="00C1540F">
        <w:t xml:space="preserve"> </w:t>
      </w:r>
      <w:r w:rsidRPr="00395E8B">
        <w:t>výstavy).</w:t>
      </w:r>
    </w:p>
    <w:p w:rsidR="001300D4" w:rsidRPr="00395E8B" w:rsidRDefault="001300D4" w:rsidP="00B17C36">
      <w:pPr>
        <w:spacing w:line="276" w:lineRule="auto"/>
        <w:jc w:val="both"/>
      </w:pPr>
      <w:r w:rsidRPr="00395E8B">
        <w:t xml:space="preserve">     S rodi</w:t>
      </w:r>
      <w:r w:rsidR="00B17C36">
        <w:t>či byla uskutečněna rodičovská</w:t>
      </w:r>
      <w:r w:rsidRPr="00395E8B">
        <w:t xml:space="preserve"> schůzka</w:t>
      </w:r>
      <w:r w:rsidR="00B17C36">
        <w:t>,</w:t>
      </w:r>
      <w:r w:rsidRPr="00395E8B">
        <w:t xml:space="preserve"> také jim </w:t>
      </w:r>
      <w:r w:rsidR="00B17C36">
        <w:t>byla nabídnuta odborná beseda s </w:t>
      </w:r>
      <w:r w:rsidRPr="00395E8B">
        <w:t>psychologem o předškolní zralosti,</w:t>
      </w:r>
      <w:r w:rsidR="00C1540F">
        <w:t xml:space="preserve"> </w:t>
      </w:r>
      <w:r w:rsidRPr="00395E8B">
        <w:t xml:space="preserve">organizovaná v MŠ I. </w:t>
      </w:r>
      <w:r w:rsidR="00C1540F">
        <w:t>Rovněž</w:t>
      </w:r>
      <w:r w:rsidRPr="00395E8B">
        <w:t xml:space="preserve"> byly organizovány přednášky pro rodiče ze šablon.</w:t>
      </w:r>
    </w:p>
    <w:p w:rsidR="001300D4" w:rsidRPr="00395E8B" w:rsidRDefault="001300D4" w:rsidP="00B17C36">
      <w:pPr>
        <w:spacing w:line="276" w:lineRule="auto"/>
        <w:jc w:val="both"/>
      </w:pPr>
    </w:p>
    <w:p w:rsidR="001300D4" w:rsidRPr="00395E8B" w:rsidRDefault="001300D4" w:rsidP="00B17C36">
      <w:pPr>
        <w:spacing w:line="276" w:lineRule="auto"/>
        <w:jc w:val="both"/>
      </w:pPr>
      <w:r w:rsidRPr="00395E8B">
        <w:t>Akce školy:</w:t>
      </w:r>
    </w:p>
    <w:p w:rsidR="001300D4" w:rsidRPr="00395E8B" w:rsidRDefault="001300D4" w:rsidP="00B17C36">
      <w:pPr>
        <w:numPr>
          <w:ilvl w:val="0"/>
          <w:numId w:val="6"/>
        </w:numPr>
        <w:suppressAutoHyphens/>
        <w:spacing w:line="276" w:lineRule="auto"/>
        <w:jc w:val="both"/>
      </w:pPr>
      <w:r w:rsidRPr="00395E8B">
        <w:t>oslavy narozenin dětí</w:t>
      </w:r>
    </w:p>
    <w:p w:rsidR="001300D4" w:rsidRPr="00395E8B" w:rsidRDefault="001300D4" w:rsidP="00B17C36">
      <w:pPr>
        <w:numPr>
          <w:ilvl w:val="0"/>
          <w:numId w:val="6"/>
        </w:numPr>
        <w:suppressAutoHyphens/>
        <w:spacing w:line="276" w:lineRule="auto"/>
        <w:jc w:val="both"/>
      </w:pPr>
      <w:r w:rsidRPr="00395E8B">
        <w:t xml:space="preserve">vánoční besídka z důvodu </w:t>
      </w:r>
      <w:proofErr w:type="spellStart"/>
      <w:r w:rsidRPr="00395E8B">
        <w:t>covidu</w:t>
      </w:r>
      <w:proofErr w:type="spellEnd"/>
      <w:r w:rsidRPr="00395E8B">
        <w:t xml:space="preserve"> se nekonala</w:t>
      </w:r>
    </w:p>
    <w:p w:rsidR="001300D4" w:rsidRPr="00395E8B" w:rsidRDefault="001300D4" w:rsidP="00B17C36">
      <w:pPr>
        <w:numPr>
          <w:ilvl w:val="0"/>
          <w:numId w:val="6"/>
        </w:numPr>
        <w:suppressAutoHyphens/>
        <w:spacing w:line="276" w:lineRule="auto"/>
        <w:jc w:val="both"/>
      </w:pPr>
      <w:r w:rsidRPr="00395E8B">
        <w:t>vystoupení dětí k příležitosti svátku matek</w:t>
      </w:r>
    </w:p>
    <w:p w:rsidR="001300D4" w:rsidRPr="00395E8B" w:rsidRDefault="001300D4" w:rsidP="00B17C36">
      <w:pPr>
        <w:numPr>
          <w:ilvl w:val="0"/>
          <w:numId w:val="6"/>
        </w:numPr>
        <w:suppressAutoHyphens/>
        <w:spacing w:line="276" w:lineRule="auto"/>
        <w:jc w:val="both"/>
      </w:pPr>
      <w:r w:rsidRPr="00395E8B">
        <w:t>oslava ke Dni dětí</w:t>
      </w:r>
    </w:p>
    <w:p w:rsidR="001300D4" w:rsidRPr="00395E8B" w:rsidRDefault="001300D4" w:rsidP="00B17C36">
      <w:pPr>
        <w:numPr>
          <w:ilvl w:val="0"/>
          <w:numId w:val="6"/>
        </w:numPr>
        <w:suppressAutoHyphens/>
        <w:spacing w:line="276" w:lineRule="auto"/>
        <w:jc w:val="both"/>
      </w:pPr>
      <w:r w:rsidRPr="00395E8B">
        <w:t xml:space="preserve">slavnostní ukončení </w:t>
      </w:r>
      <w:proofErr w:type="spellStart"/>
      <w:r w:rsidRPr="00395E8B">
        <w:t>šk.roku</w:t>
      </w:r>
      <w:proofErr w:type="spellEnd"/>
      <w:r w:rsidRPr="00395E8B">
        <w:t xml:space="preserve"> a rozloučení s předškoláky</w:t>
      </w:r>
    </w:p>
    <w:p w:rsidR="00EA2BE7" w:rsidRDefault="00EA2BE7" w:rsidP="00B17C36">
      <w:pPr>
        <w:spacing w:line="276" w:lineRule="auto"/>
        <w:jc w:val="both"/>
      </w:pPr>
    </w:p>
    <w:p w:rsidR="001300D4" w:rsidRDefault="00EA2BE7" w:rsidP="00B17C36">
      <w:pPr>
        <w:spacing w:line="276" w:lineRule="auto"/>
        <w:jc w:val="both"/>
      </w:pPr>
      <w:r>
        <w:t>Závěr</w:t>
      </w:r>
      <w:r w:rsidR="001300D4" w:rsidRPr="00395E8B">
        <w:t>:</w:t>
      </w:r>
    </w:p>
    <w:p w:rsidR="00EA2BE7" w:rsidRPr="00395E8B" w:rsidRDefault="00EA2BE7" w:rsidP="00B17C36">
      <w:pPr>
        <w:spacing w:line="276" w:lineRule="auto"/>
        <w:jc w:val="both"/>
      </w:pPr>
    </w:p>
    <w:p w:rsidR="001300D4" w:rsidRPr="00395E8B" w:rsidRDefault="00B17C36" w:rsidP="00B17C36">
      <w:pPr>
        <w:spacing w:line="276" w:lineRule="auto"/>
        <w:jc w:val="both"/>
      </w:pPr>
      <w:r>
        <w:t xml:space="preserve">Na základě analýzy školního </w:t>
      </w:r>
      <w:r w:rsidR="001300D4" w:rsidRPr="00395E8B">
        <w:t>roku budeme pracovat dle společného ŠVP pro všechny MŠ ve Bzenci pod názvem „Barevný svět se sluníčkem</w:t>
      </w:r>
      <w:r w:rsidR="00EA2BE7">
        <w:t>.“</w:t>
      </w:r>
    </w:p>
    <w:p w:rsidR="00EA2BE7" w:rsidRDefault="00EA2BE7" w:rsidP="001300D4"/>
    <w:p w:rsidR="001300D4" w:rsidRPr="00395E8B" w:rsidRDefault="00EA2BE7" w:rsidP="001300D4">
      <w:r>
        <w:t>Odklad povinné školní docházky</w:t>
      </w:r>
    </w:p>
    <w:tbl>
      <w:tblPr>
        <w:tblW w:w="0" w:type="auto"/>
        <w:tblInd w:w="-35" w:type="dxa"/>
        <w:tblLayout w:type="fixed"/>
        <w:tblCellMar>
          <w:left w:w="70" w:type="dxa"/>
          <w:right w:w="70" w:type="dxa"/>
        </w:tblCellMar>
        <w:tblLook w:val="0000" w:firstRow="0" w:lastRow="0" w:firstColumn="0" w:lastColumn="0" w:noHBand="0" w:noVBand="0"/>
      </w:tblPr>
      <w:tblGrid>
        <w:gridCol w:w="3898"/>
        <w:gridCol w:w="3046"/>
      </w:tblGrid>
      <w:tr w:rsidR="001300D4" w:rsidRPr="00395E8B" w:rsidTr="00C1540F">
        <w:tc>
          <w:tcPr>
            <w:tcW w:w="3898" w:type="dxa"/>
            <w:tcBorders>
              <w:top w:val="single" w:sz="4" w:space="0" w:color="000000"/>
              <w:left w:val="single" w:sz="4" w:space="0" w:color="000000"/>
              <w:bottom w:val="single" w:sz="4" w:space="0" w:color="000000"/>
            </w:tcBorders>
          </w:tcPr>
          <w:p w:rsidR="001300D4" w:rsidRPr="00395E8B" w:rsidRDefault="001300D4" w:rsidP="00C1540F">
            <w:pPr>
              <w:snapToGrid w:val="0"/>
            </w:pPr>
          </w:p>
        </w:tc>
        <w:tc>
          <w:tcPr>
            <w:tcW w:w="3046"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Počet dětí</w:t>
            </w:r>
          </w:p>
        </w:tc>
      </w:tr>
      <w:tr w:rsidR="001300D4" w:rsidRPr="00395E8B" w:rsidTr="00C1540F">
        <w:tc>
          <w:tcPr>
            <w:tcW w:w="3898"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Odklad povinné školní docházky</w:t>
            </w:r>
          </w:p>
        </w:tc>
        <w:tc>
          <w:tcPr>
            <w:tcW w:w="3046"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2</w:t>
            </w:r>
          </w:p>
        </w:tc>
      </w:tr>
      <w:tr w:rsidR="001300D4" w:rsidRPr="00395E8B" w:rsidTr="00C1540F">
        <w:tc>
          <w:tcPr>
            <w:tcW w:w="3898"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Dodatečné odložení povinné školní docházky</w:t>
            </w:r>
          </w:p>
        </w:tc>
        <w:tc>
          <w:tcPr>
            <w:tcW w:w="3046"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1</w:t>
            </w:r>
          </w:p>
        </w:tc>
      </w:tr>
      <w:tr w:rsidR="001300D4" w:rsidRPr="00395E8B" w:rsidTr="00C1540F">
        <w:tc>
          <w:tcPr>
            <w:tcW w:w="3898" w:type="dxa"/>
            <w:tcBorders>
              <w:top w:val="single" w:sz="4" w:space="0" w:color="000000"/>
              <w:left w:val="single" w:sz="4" w:space="0" w:color="000000"/>
              <w:bottom w:val="single" w:sz="4" w:space="0" w:color="000000"/>
            </w:tcBorders>
          </w:tcPr>
          <w:p w:rsidR="001300D4" w:rsidRPr="00395E8B" w:rsidRDefault="001300D4" w:rsidP="00C1540F">
            <w:pPr>
              <w:pStyle w:val="Nadpis1"/>
              <w:tabs>
                <w:tab w:val="num" w:pos="432"/>
              </w:tabs>
              <w:suppressAutoHyphens/>
              <w:autoSpaceDN/>
              <w:snapToGrid w:val="0"/>
              <w:spacing w:before="0" w:after="0"/>
              <w:ind w:left="432" w:hanging="432"/>
              <w:jc w:val="left"/>
              <w:rPr>
                <w:b w:val="0"/>
                <w:sz w:val="24"/>
              </w:rPr>
            </w:pPr>
            <w:r w:rsidRPr="00395E8B">
              <w:rPr>
                <w:b w:val="0"/>
                <w:sz w:val="24"/>
              </w:rPr>
              <w:t>Celkem</w:t>
            </w:r>
          </w:p>
        </w:tc>
        <w:tc>
          <w:tcPr>
            <w:tcW w:w="3046"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3</w:t>
            </w:r>
          </w:p>
        </w:tc>
      </w:tr>
    </w:tbl>
    <w:p w:rsidR="001300D4" w:rsidRPr="00395E8B" w:rsidRDefault="001300D4" w:rsidP="001300D4"/>
    <w:p w:rsidR="00EA2BE7" w:rsidRDefault="00EA2BE7" w:rsidP="001300D4">
      <w:pPr>
        <w:pStyle w:val="Zkladntext"/>
        <w:rPr>
          <w:sz w:val="24"/>
          <w:szCs w:val="24"/>
        </w:rPr>
      </w:pPr>
    </w:p>
    <w:p w:rsidR="001300D4" w:rsidRPr="00395E8B" w:rsidRDefault="001300D4" w:rsidP="001300D4">
      <w:pPr>
        <w:pStyle w:val="Zkladntext"/>
        <w:rPr>
          <w:sz w:val="24"/>
          <w:szCs w:val="24"/>
        </w:rPr>
      </w:pPr>
      <w:r w:rsidRPr="00395E8B">
        <w:rPr>
          <w:sz w:val="24"/>
          <w:szCs w:val="24"/>
        </w:rPr>
        <w:t>Výkon státní správy</w:t>
      </w:r>
    </w:p>
    <w:tbl>
      <w:tblPr>
        <w:tblW w:w="0" w:type="auto"/>
        <w:tblInd w:w="-35" w:type="dxa"/>
        <w:tblLayout w:type="fixed"/>
        <w:tblCellMar>
          <w:left w:w="70" w:type="dxa"/>
          <w:right w:w="70" w:type="dxa"/>
        </w:tblCellMar>
        <w:tblLook w:val="0000" w:firstRow="0" w:lastRow="0" w:firstColumn="0" w:lastColumn="0" w:noHBand="0" w:noVBand="0"/>
      </w:tblPr>
      <w:tblGrid>
        <w:gridCol w:w="3070"/>
        <w:gridCol w:w="2599"/>
      </w:tblGrid>
      <w:tr w:rsidR="001300D4" w:rsidRPr="00395E8B" w:rsidTr="00C1540F">
        <w:tc>
          <w:tcPr>
            <w:tcW w:w="3070" w:type="dxa"/>
            <w:tcBorders>
              <w:top w:val="single" w:sz="4" w:space="0" w:color="000000"/>
              <w:left w:val="single" w:sz="4" w:space="0" w:color="000000"/>
              <w:bottom w:val="single" w:sz="4" w:space="0" w:color="000000"/>
            </w:tcBorders>
          </w:tcPr>
          <w:p w:rsidR="001300D4" w:rsidRPr="00395E8B" w:rsidRDefault="001300D4" w:rsidP="00C1540F">
            <w:pPr>
              <w:snapToGrid w:val="0"/>
              <w:jc w:val="center"/>
            </w:pPr>
            <w:r w:rsidRPr="00395E8B">
              <w:t>Rozhodnutí ředitele</w:t>
            </w:r>
          </w:p>
        </w:tc>
        <w:tc>
          <w:tcPr>
            <w:tcW w:w="2599"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Počet</w:t>
            </w:r>
          </w:p>
        </w:tc>
      </w:tr>
      <w:tr w:rsidR="001300D4" w:rsidRPr="00395E8B" w:rsidTr="00C1540F">
        <w:tc>
          <w:tcPr>
            <w:tcW w:w="3070"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Přijetí dítěte do MŠ</w:t>
            </w:r>
          </w:p>
        </w:tc>
        <w:tc>
          <w:tcPr>
            <w:tcW w:w="2599" w:type="dxa"/>
            <w:tcBorders>
              <w:top w:val="single" w:sz="4" w:space="0" w:color="000000"/>
              <w:left w:val="single" w:sz="4" w:space="0" w:color="000000"/>
              <w:bottom w:val="single" w:sz="4" w:space="0" w:color="000000"/>
              <w:right w:val="single" w:sz="4" w:space="0" w:color="000000"/>
            </w:tcBorders>
          </w:tcPr>
          <w:p w:rsidR="001300D4" w:rsidRPr="00395E8B" w:rsidRDefault="001300D4" w:rsidP="00DC055A">
            <w:pPr>
              <w:snapToGrid w:val="0"/>
              <w:jc w:val="center"/>
            </w:pPr>
            <w:r w:rsidRPr="00395E8B">
              <w:t>6</w:t>
            </w:r>
          </w:p>
        </w:tc>
      </w:tr>
      <w:tr w:rsidR="001300D4" w:rsidRPr="00395E8B" w:rsidTr="00C1540F">
        <w:tc>
          <w:tcPr>
            <w:tcW w:w="3070"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Ukončení docházky dítěte</w:t>
            </w:r>
          </w:p>
        </w:tc>
        <w:tc>
          <w:tcPr>
            <w:tcW w:w="2599"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3</w:t>
            </w:r>
          </w:p>
        </w:tc>
      </w:tr>
      <w:tr w:rsidR="001300D4" w:rsidRPr="00395E8B" w:rsidTr="00C1540F">
        <w:tc>
          <w:tcPr>
            <w:tcW w:w="3070"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Odvolání</w:t>
            </w:r>
          </w:p>
        </w:tc>
        <w:tc>
          <w:tcPr>
            <w:tcW w:w="2599"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0</w:t>
            </w:r>
          </w:p>
        </w:tc>
      </w:tr>
    </w:tbl>
    <w:p w:rsidR="001300D4" w:rsidRPr="00395E8B" w:rsidRDefault="001300D4" w:rsidP="001300D4">
      <w:pPr>
        <w:jc w:val="center"/>
        <w:rPr>
          <w:b/>
        </w:rPr>
      </w:pPr>
    </w:p>
    <w:p w:rsidR="00A75DBD" w:rsidRDefault="00A75DBD" w:rsidP="001300D4">
      <w:pPr>
        <w:jc w:val="center"/>
        <w:rPr>
          <w:b/>
        </w:rPr>
      </w:pPr>
    </w:p>
    <w:p w:rsidR="001300D4" w:rsidRPr="00395E8B" w:rsidRDefault="001300D4" w:rsidP="001300D4">
      <w:pPr>
        <w:jc w:val="center"/>
        <w:rPr>
          <w:b/>
        </w:rPr>
      </w:pPr>
      <w:r w:rsidRPr="00395E8B">
        <w:rPr>
          <w:b/>
        </w:rPr>
        <w:lastRenderedPageBreak/>
        <w:t>Údaje o pracovnících škol</w:t>
      </w:r>
    </w:p>
    <w:p w:rsidR="001300D4" w:rsidRPr="00395E8B" w:rsidRDefault="001300D4" w:rsidP="001300D4">
      <w:pPr>
        <w:jc w:val="center"/>
        <w:rPr>
          <w:b/>
        </w:rPr>
      </w:pPr>
    </w:p>
    <w:p w:rsidR="001300D4" w:rsidRDefault="001300D4" w:rsidP="001300D4">
      <w:pPr>
        <w:pStyle w:val="Nadpis1"/>
        <w:tabs>
          <w:tab w:val="num" w:pos="432"/>
        </w:tabs>
        <w:suppressAutoHyphens/>
        <w:autoSpaceDN/>
        <w:spacing w:before="0" w:after="0"/>
        <w:ind w:left="432" w:hanging="432"/>
        <w:jc w:val="left"/>
        <w:rPr>
          <w:b w:val="0"/>
          <w:sz w:val="24"/>
        </w:rPr>
      </w:pPr>
      <w:r w:rsidRPr="00395E8B">
        <w:rPr>
          <w:b w:val="0"/>
          <w:sz w:val="24"/>
        </w:rPr>
        <w:t>1. Kvalifikovanost učitelů ve školním roce 2020/2021</w:t>
      </w:r>
    </w:p>
    <w:p w:rsidR="00EA2BE7" w:rsidRPr="00EA2BE7" w:rsidRDefault="00EA2BE7" w:rsidP="00EA2BE7"/>
    <w:p w:rsidR="00EA2BE7" w:rsidRPr="00395E8B" w:rsidRDefault="00EA2BE7" w:rsidP="001300D4">
      <w:r>
        <w:t>Celková situace, její hodnocení</w:t>
      </w:r>
    </w:p>
    <w:tbl>
      <w:tblPr>
        <w:tblW w:w="0" w:type="auto"/>
        <w:tblInd w:w="-35" w:type="dxa"/>
        <w:tblLayout w:type="fixed"/>
        <w:tblCellMar>
          <w:left w:w="70" w:type="dxa"/>
          <w:right w:w="70" w:type="dxa"/>
        </w:tblCellMar>
        <w:tblLook w:val="0000" w:firstRow="0" w:lastRow="0" w:firstColumn="0" w:lastColumn="0" w:noHBand="0" w:noVBand="0"/>
      </w:tblPr>
      <w:tblGrid>
        <w:gridCol w:w="2905"/>
        <w:gridCol w:w="3189"/>
      </w:tblGrid>
      <w:tr w:rsidR="001300D4" w:rsidRPr="00395E8B" w:rsidTr="00C1540F">
        <w:tc>
          <w:tcPr>
            <w:tcW w:w="2905"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Vzdělání – nejvyšší dosažené</w:t>
            </w:r>
          </w:p>
        </w:tc>
        <w:tc>
          <w:tcPr>
            <w:tcW w:w="3189"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 xml:space="preserve">Počet </w:t>
            </w:r>
          </w:p>
        </w:tc>
      </w:tr>
      <w:tr w:rsidR="001300D4" w:rsidRPr="00395E8B" w:rsidTr="00C1540F">
        <w:tc>
          <w:tcPr>
            <w:tcW w:w="2905"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Střední pedagogická škola</w:t>
            </w:r>
          </w:p>
        </w:tc>
        <w:tc>
          <w:tcPr>
            <w:tcW w:w="3189"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2</w:t>
            </w:r>
          </w:p>
        </w:tc>
      </w:tr>
      <w:tr w:rsidR="001300D4" w:rsidRPr="00395E8B" w:rsidTr="00C1540F">
        <w:tc>
          <w:tcPr>
            <w:tcW w:w="2905"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VŠ-předškolní výchova</w:t>
            </w:r>
          </w:p>
        </w:tc>
        <w:tc>
          <w:tcPr>
            <w:tcW w:w="3189"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0</w:t>
            </w:r>
          </w:p>
        </w:tc>
      </w:tr>
      <w:tr w:rsidR="001300D4" w:rsidRPr="00395E8B" w:rsidTr="00C1540F">
        <w:tc>
          <w:tcPr>
            <w:tcW w:w="2905"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VŠ-speciální pedagogika</w:t>
            </w:r>
          </w:p>
        </w:tc>
        <w:tc>
          <w:tcPr>
            <w:tcW w:w="3189"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0</w:t>
            </w:r>
          </w:p>
        </w:tc>
      </w:tr>
      <w:tr w:rsidR="001300D4" w:rsidRPr="00395E8B" w:rsidTr="00C1540F">
        <w:tc>
          <w:tcPr>
            <w:tcW w:w="2905"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Jiné/jaké/</w:t>
            </w:r>
          </w:p>
        </w:tc>
        <w:tc>
          <w:tcPr>
            <w:tcW w:w="3189"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0</w:t>
            </w:r>
          </w:p>
        </w:tc>
      </w:tr>
    </w:tbl>
    <w:p w:rsidR="00EA2BE7" w:rsidRDefault="00EA2BE7" w:rsidP="001300D4"/>
    <w:p w:rsidR="00EA2BE7" w:rsidRDefault="00EA2BE7" w:rsidP="001300D4">
      <w:r>
        <w:t xml:space="preserve">2. Kvalifikovanost </w:t>
      </w:r>
    </w:p>
    <w:p w:rsidR="00EA2BE7" w:rsidRPr="00395E8B" w:rsidRDefault="00EA2BE7" w:rsidP="001300D4"/>
    <w:tbl>
      <w:tblPr>
        <w:tblW w:w="0" w:type="auto"/>
        <w:tblInd w:w="-35" w:type="dxa"/>
        <w:tblLayout w:type="fixed"/>
        <w:tblCellMar>
          <w:left w:w="70" w:type="dxa"/>
          <w:right w:w="70" w:type="dxa"/>
        </w:tblCellMar>
        <w:tblLook w:val="0000" w:firstRow="0" w:lastRow="0" w:firstColumn="0" w:lastColumn="0" w:noHBand="0" w:noVBand="0"/>
      </w:tblPr>
      <w:tblGrid>
        <w:gridCol w:w="2905"/>
        <w:gridCol w:w="993"/>
        <w:gridCol w:w="1134"/>
        <w:gridCol w:w="1204"/>
      </w:tblGrid>
      <w:tr w:rsidR="001300D4" w:rsidRPr="00395E8B" w:rsidTr="00C1540F">
        <w:trPr>
          <w:cantSplit/>
        </w:trPr>
        <w:tc>
          <w:tcPr>
            <w:tcW w:w="2905" w:type="dxa"/>
            <w:tcBorders>
              <w:top w:val="single" w:sz="4" w:space="0" w:color="000000"/>
              <w:left w:val="single" w:sz="4" w:space="0" w:color="000000"/>
              <w:bottom w:val="single" w:sz="4" w:space="0" w:color="000000"/>
            </w:tcBorders>
          </w:tcPr>
          <w:p w:rsidR="001300D4" w:rsidRPr="00395E8B" w:rsidRDefault="001300D4" w:rsidP="00C1540F">
            <w:pPr>
              <w:snapToGrid w:val="0"/>
            </w:pPr>
          </w:p>
        </w:tc>
        <w:tc>
          <w:tcPr>
            <w:tcW w:w="993"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Počet fyzických osob</w:t>
            </w:r>
          </w:p>
        </w:tc>
        <w:tc>
          <w:tcPr>
            <w:tcW w:w="1134"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 xml:space="preserve">Přepočtený počet na plně </w:t>
            </w:r>
            <w:proofErr w:type="spellStart"/>
            <w:r w:rsidRPr="00395E8B">
              <w:t>zam</w:t>
            </w:r>
            <w:proofErr w:type="spellEnd"/>
            <w:r w:rsidRPr="00395E8B">
              <w:t>.</w:t>
            </w:r>
          </w:p>
        </w:tc>
        <w:tc>
          <w:tcPr>
            <w:tcW w:w="1204"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v %</w:t>
            </w:r>
          </w:p>
        </w:tc>
      </w:tr>
      <w:tr w:rsidR="001300D4" w:rsidRPr="00395E8B" w:rsidTr="00C1540F">
        <w:trPr>
          <w:cantSplit/>
        </w:trPr>
        <w:tc>
          <w:tcPr>
            <w:tcW w:w="2905"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Kvalifikovaní pracovníci</w:t>
            </w:r>
          </w:p>
        </w:tc>
        <w:tc>
          <w:tcPr>
            <w:tcW w:w="993" w:type="dxa"/>
            <w:tcBorders>
              <w:top w:val="single" w:sz="4" w:space="0" w:color="000000"/>
              <w:left w:val="single" w:sz="4" w:space="0" w:color="000000"/>
              <w:bottom w:val="single" w:sz="4" w:space="0" w:color="000000"/>
            </w:tcBorders>
          </w:tcPr>
          <w:p w:rsidR="001300D4" w:rsidRPr="00395E8B" w:rsidRDefault="001300D4" w:rsidP="00C1540F">
            <w:pPr>
              <w:snapToGrid w:val="0"/>
              <w:jc w:val="center"/>
            </w:pPr>
            <w:r w:rsidRPr="00395E8B">
              <w:t>2</w:t>
            </w:r>
          </w:p>
        </w:tc>
        <w:tc>
          <w:tcPr>
            <w:tcW w:w="1134" w:type="dxa"/>
            <w:tcBorders>
              <w:top w:val="single" w:sz="4" w:space="0" w:color="000000"/>
              <w:left w:val="single" w:sz="4" w:space="0" w:color="000000"/>
              <w:bottom w:val="single" w:sz="4" w:space="0" w:color="000000"/>
            </w:tcBorders>
          </w:tcPr>
          <w:p w:rsidR="001300D4" w:rsidRPr="00395E8B" w:rsidRDefault="001300D4" w:rsidP="00C1540F">
            <w:pPr>
              <w:snapToGrid w:val="0"/>
              <w:jc w:val="center"/>
            </w:pPr>
            <w:r w:rsidRPr="00395E8B">
              <w:t>2</w:t>
            </w:r>
          </w:p>
        </w:tc>
        <w:tc>
          <w:tcPr>
            <w:tcW w:w="1204"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100</w:t>
            </w:r>
          </w:p>
        </w:tc>
      </w:tr>
      <w:tr w:rsidR="001300D4" w:rsidRPr="00395E8B" w:rsidTr="00C1540F">
        <w:trPr>
          <w:cantSplit/>
        </w:trPr>
        <w:tc>
          <w:tcPr>
            <w:tcW w:w="2905"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Nekvalifikovaní pracovníci</w:t>
            </w:r>
          </w:p>
        </w:tc>
        <w:tc>
          <w:tcPr>
            <w:tcW w:w="993" w:type="dxa"/>
            <w:tcBorders>
              <w:top w:val="single" w:sz="4" w:space="0" w:color="000000"/>
              <w:left w:val="single" w:sz="4" w:space="0" w:color="000000"/>
              <w:bottom w:val="single" w:sz="4" w:space="0" w:color="000000"/>
            </w:tcBorders>
          </w:tcPr>
          <w:p w:rsidR="001300D4" w:rsidRPr="00395E8B" w:rsidRDefault="001300D4" w:rsidP="00C1540F">
            <w:pPr>
              <w:snapToGrid w:val="0"/>
              <w:jc w:val="center"/>
            </w:pPr>
            <w:r w:rsidRPr="00395E8B">
              <w:t>0</w:t>
            </w:r>
          </w:p>
        </w:tc>
        <w:tc>
          <w:tcPr>
            <w:tcW w:w="1134" w:type="dxa"/>
            <w:tcBorders>
              <w:top w:val="single" w:sz="4" w:space="0" w:color="000000"/>
              <w:left w:val="single" w:sz="4" w:space="0" w:color="000000"/>
              <w:bottom w:val="single" w:sz="4" w:space="0" w:color="000000"/>
            </w:tcBorders>
          </w:tcPr>
          <w:p w:rsidR="001300D4" w:rsidRPr="00395E8B" w:rsidRDefault="001300D4" w:rsidP="00C1540F">
            <w:pPr>
              <w:snapToGrid w:val="0"/>
              <w:jc w:val="center"/>
            </w:pPr>
            <w:r w:rsidRPr="00395E8B">
              <w:t>0</w:t>
            </w:r>
          </w:p>
        </w:tc>
        <w:tc>
          <w:tcPr>
            <w:tcW w:w="1204"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0</w:t>
            </w:r>
          </w:p>
        </w:tc>
      </w:tr>
    </w:tbl>
    <w:p w:rsidR="00EA2BE7" w:rsidRDefault="00EA2BE7" w:rsidP="001300D4"/>
    <w:p w:rsidR="00EA2BE7" w:rsidRDefault="001300D4" w:rsidP="001300D4">
      <w:r w:rsidRPr="00395E8B">
        <w:t>3. Věkové složení</w:t>
      </w:r>
      <w:r w:rsidR="00EA2BE7">
        <w:t xml:space="preserve"> přepočtených </w:t>
      </w:r>
      <w:proofErr w:type="spellStart"/>
      <w:r w:rsidR="00EA2BE7">
        <w:t>pedag</w:t>
      </w:r>
      <w:proofErr w:type="spellEnd"/>
      <w:r w:rsidR="00EA2BE7">
        <w:t>. pracovníků</w:t>
      </w:r>
    </w:p>
    <w:p w:rsidR="00EA2BE7" w:rsidRPr="00395E8B" w:rsidRDefault="00EA2BE7" w:rsidP="001300D4"/>
    <w:tbl>
      <w:tblPr>
        <w:tblW w:w="0" w:type="auto"/>
        <w:tblInd w:w="-35" w:type="dxa"/>
        <w:tblLayout w:type="fixed"/>
        <w:tblCellMar>
          <w:left w:w="70" w:type="dxa"/>
          <w:right w:w="70" w:type="dxa"/>
        </w:tblCellMar>
        <w:tblLook w:val="0000" w:firstRow="0" w:lastRow="0" w:firstColumn="0" w:lastColumn="0" w:noHBand="0" w:noVBand="0"/>
      </w:tblPr>
      <w:tblGrid>
        <w:gridCol w:w="1842"/>
        <w:gridCol w:w="922"/>
        <w:gridCol w:w="992"/>
        <w:gridCol w:w="1134"/>
        <w:gridCol w:w="1134"/>
        <w:gridCol w:w="1204"/>
      </w:tblGrid>
      <w:tr w:rsidR="001300D4" w:rsidRPr="00395E8B" w:rsidTr="00C1540F">
        <w:tc>
          <w:tcPr>
            <w:tcW w:w="1842" w:type="dxa"/>
            <w:tcBorders>
              <w:top w:val="single" w:sz="4" w:space="0" w:color="000000"/>
              <w:left w:val="single" w:sz="4" w:space="0" w:color="000000"/>
              <w:bottom w:val="single" w:sz="4" w:space="0" w:color="000000"/>
            </w:tcBorders>
          </w:tcPr>
          <w:p w:rsidR="001300D4" w:rsidRPr="00395E8B" w:rsidRDefault="001300D4" w:rsidP="00C1540F">
            <w:pPr>
              <w:snapToGrid w:val="0"/>
            </w:pPr>
          </w:p>
        </w:tc>
        <w:tc>
          <w:tcPr>
            <w:tcW w:w="922"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do 35let</w:t>
            </w:r>
          </w:p>
        </w:tc>
        <w:tc>
          <w:tcPr>
            <w:tcW w:w="992"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35-50 let</w:t>
            </w:r>
          </w:p>
        </w:tc>
        <w:tc>
          <w:tcPr>
            <w:tcW w:w="1134"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nad 50 let</w:t>
            </w:r>
          </w:p>
        </w:tc>
        <w:tc>
          <w:tcPr>
            <w:tcW w:w="1134" w:type="dxa"/>
            <w:tcBorders>
              <w:top w:val="single" w:sz="4" w:space="0" w:color="000000"/>
              <w:left w:val="single" w:sz="4" w:space="0" w:color="000000"/>
              <w:bottom w:val="single" w:sz="4" w:space="0" w:color="000000"/>
            </w:tcBorders>
          </w:tcPr>
          <w:p w:rsidR="001300D4" w:rsidRPr="00395E8B" w:rsidRDefault="001300D4" w:rsidP="00C1540F">
            <w:pPr>
              <w:snapToGrid w:val="0"/>
            </w:pPr>
            <w:r w:rsidRPr="00395E8B">
              <w:t>Důchodci</w:t>
            </w:r>
          </w:p>
        </w:tc>
        <w:tc>
          <w:tcPr>
            <w:tcW w:w="1204"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pPr>
            <w:r w:rsidRPr="00395E8B">
              <w:t>Celkem</w:t>
            </w:r>
          </w:p>
        </w:tc>
      </w:tr>
      <w:tr w:rsidR="001300D4" w:rsidRPr="00395E8B" w:rsidTr="00C1540F">
        <w:trPr>
          <w:trHeight w:val="328"/>
        </w:trPr>
        <w:tc>
          <w:tcPr>
            <w:tcW w:w="1842" w:type="dxa"/>
            <w:tcBorders>
              <w:top w:val="single" w:sz="4" w:space="0" w:color="000000"/>
              <w:left w:val="single" w:sz="4" w:space="0" w:color="000000"/>
              <w:bottom w:val="single" w:sz="4" w:space="0" w:color="000000"/>
            </w:tcBorders>
          </w:tcPr>
          <w:p w:rsidR="001300D4" w:rsidRPr="00EA2BE7" w:rsidRDefault="001300D4" w:rsidP="00C1540F">
            <w:pPr>
              <w:pStyle w:val="Nadpis1"/>
              <w:tabs>
                <w:tab w:val="num" w:pos="432"/>
              </w:tabs>
              <w:suppressAutoHyphens/>
              <w:autoSpaceDN/>
              <w:snapToGrid w:val="0"/>
              <w:spacing w:before="0" w:after="0"/>
              <w:ind w:left="432" w:hanging="432"/>
              <w:jc w:val="left"/>
              <w:rPr>
                <w:b w:val="0"/>
                <w:sz w:val="24"/>
                <w:u w:val="none"/>
              </w:rPr>
            </w:pPr>
            <w:r w:rsidRPr="00EA2BE7">
              <w:rPr>
                <w:b w:val="0"/>
                <w:sz w:val="24"/>
                <w:u w:val="none"/>
              </w:rPr>
              <w:t>Počet</w:t>
            </w:r>
          </w:p>
        </w:tc>
        <w:tc>
          <w:tcPr>
            <w:tcW w:w="922" w:type="dxa"/>
            <w:tcBorders>
              <w:top w:val="single" w:sz="4" w:space="0" w:color="000000"/>
              <w:left w:val="single" w:sz="4" w:space="0" w:color="000000"/>
              <w:bottom w:val="single" w:sz="4" w:space="0" w:color="000000"/>
            </w:tcBorders>
          </w:tcPr>
          <w:p w:rsidR="001300D4" w:rsidRPr="00395E8B" w:rsidRDefault="001300D4" w:rsidP="00C1540F">
            <w:pPr>
              <w:snapToGrid w:val="0"/>
              <w:jc w:val="center"/>
            </w:pPr>
          </w:p>
        </w:tc>
        <w:tc>
          <w:tcPr>
            <w:tcW w:w="992" w:type="dxa"/>
            <w:tcBorders>
              <w:top w:val="single" w:sz="4" w:space="0" w:color="000000"/>
              <w:left w:val="single" w:sz="4" w:space="0" w:color="000000"/>
              <w:bottom w:val="single" w:sz="4" w:space="0" w:color="000000"/>
            </w:tcBorders>
          </w:tcPr>
          <w:p w:rsidR="001300D4" w:rsidRPr="00395E8B" w:rsidRDefault="001300D4" w:rsidP="00C1540F">
            <w:pPr>
              <w:snapToGrid w:val="0"/>
              <w:jc w:val="center"/>
            </w:pPr>
          </w:p>
        </w:tc>
        <w:tc>
          <w:tcPr>
            <w:tcW w:w="1134" w:type="dxa"/>
            <w:tcBorders>
              <w:top w:val="single" w:sz="4" w:space="0" w:color="000000"/>
              <w:left w:val="single" w:sz="4" w:space="0" w:color="000000"/>
              <w:bottom w:val="single" w:sz="4" w:space="0" w:color="000000"/>
            </w:tcBorders>
          </w:tcPr>
          <w:p w:rsidR="001300D4" w:rsidRPr="00395E8B" w:rsidRDefault="001300D4" w:rsidP="00C1540F">
            <w:pPr>
              <w:snapToGrid w:val="0"/>
              <w:jc w:val="center"/>
            </w:pPr>
            <w:r w:rsidRPr="00395E8B">
              <w:t>2</w:t>
            </w:r>
          </w:p>
        </w:tc>
        <w:tc>
          <w:tcPr>
            <w:tcW w:w="1134" w:type="dxa"/>
            <w:tcBorders>
              <w:top w:val="single" w:sz="4" w:space="0" w:color="000000"/>
              <w:left w:val="single" w:sz="4" w:space="0" w:color="000000"/>
              <w:bottom w:val="single" w:sz="4" w:space="0" w:color="000000"/>
            </w:tcBorders>
          </w:tcPr>
          <w:p w:rsidR="001300D4" w:rsidRPr="00395E8B" w:rsidRDefault="001300D4" w:rsidP="00C1540F">
            <w:pPr>
              <w:snapToGrid w:val="0"/>
              <w:jc w:val="center"/>
            </w:pPr>
          </w:p>
        </w:tc>
        <w:tc>
          <w:tcPr>
            <w:tcW w:w="1204" w:type="dxa"/>
            <w:tcBorders>
              <w:top w:val="single" w:sz="4" w:space="0" w:color="000000"/>
              <w:left w:val="single" w:sz="4" w:space="0" w:color="000000"/>
              <w:bottom w:val="single" w:sz="4" w:space="0" w:color="000000"/>
              <w:right w:val="single" w:sz="4" w:space="0" w:color="000000"/>
            </w:tcBorders>
          </w:tcPr>
          <w:p w:rsidR="001300D4" w:rsidRPr="00395E8B" w:rsidRDefault="001300D4" w:rsidP="00C1540F">
            <w:pPr>
              <w:snapToGrid w:val="0"/>
              <w:jc w:val="center"/>
            </w:pPr>
            <w:r w:rsidRPr="00395E8B">
              <w:t>2</w:t>
            </w:r>
          </w:p>
        </w:tc>
      </w:tr>
    </w:tbl>
    <w:p w:rsidR="001300D4" w:rsidRPr="00395E8B" w:rsidRDefault="001300D4" w:rsidP="001300D4">
      <w:r w:rsidRPr="00395E8B">
        <w:t xml:space="preserve">                                                                        </w:t>
      </w:r>
    </w:p>
    <w:p w:rsidR="001300D4" w:rsidRPr="00395E8B" w:rsidRDefault="001300D4" w:rsidP="00C1540F">
      <w:r w:rsidRPr="00395E8B">
        <w:t xml:space="preserve"> </w:t>
      </w:r>
    </w:p>
    <w:p w:rsidR="001300D4" w:rsidRPr="00395E8B" w:rsidRDefault="001300D4" w:rsidP="001300D4">
      <w:r w:rsidRPr="00395E8B">
        <w:t xml:space="preserve">Ve Bzenci, dne </w:t>
      </w:r>
      <w:proofErr w:type="gramStart"/>
      <w:r w:rsidRPr="00395E8B">
        <w:t>8.9.2022</w:t>
      </w:r>
      <w:proofErr w:type="gramEnd"/>
      <w:r w:rsidR="00EA2BE7">
        <w:t xml:space="preserve"> </w:t>
      </w:r>
      <w:r w:rsidR="00EA2BE7">
        <w:tab/>
      </w:r>
      <w:r w:rsidR="00EA2BE7">
        <w:tab/>
      </w:r>
      <w:r w:rsidR="00EA2BE7">
        <w:tab/>
      </w:r>
      <w:r w:rsidR="00EA2BE7">
        <w:tab/>
      </w:r>
      <w:r w:rsidR="00EA2BE7">
        <w:tab/>
      </w:r>
      <w:r w:rsidR="00EA2BE7">
        <w:tab/>
      </w:r>
      <w:r w:rsidRPr="00395E8B">
        <w:t>Vypracovala: Bednaříková</w:t>
      </w:r>
    </w:p>
    <w:p w:rsidR="001300D4" w:rsidRPr="00395E8B" w:rsidRDefault="001300D4" w:rsidP="001300D4">
      <w:pPr>
        <w:rPr>
          <w:b/>
        </w:rPr>
      </w:pPr>
    </w:p>
    <w:p w:rsidR="00C1540F" w:rsidRDefault="00C1540F" w:rsidP="001300D4"/>
    <w:p w:rsidR="00A75DBD" w:rsidRPr="00395E8B" w:rsidRDefault="00A75DBD" w:rsidP="001300D4"/>
    <w:p w:rsidR="001300D4" w:rsidRPr="00395E8B" w:rsidRDefault="001300D4" w:rsidP="001300D4"/>
    <w:p w:rsidR="00DC055A" w:rsidRPr="00EA2BE7" w:rsidRDefault="00DC055A" w:rsidP="00DC055A">
      <w:pPr>
        <w:jc w:val="center"/>
        <w:rPr>
          <w:b/>
        </w:rPr>
      </w:pPr>
      <w:r w:rsidRPr="00EA2BE7">
        <w:rPr>
          <w:b/>
        </w:rPr>
        <w:t>Mateřská škola III</w:t>
      </w:r>
    </w:p>
    <w:p w:rsidR="001300D4" w:rsidRPr="00395E8B" w:rsidRDefault="001300D4" w:rsidP="001300D4">
      <w:pPr>
        <w:pStyle w:val="Textbody"/>
        <w:jc w:val="center"/>
        <w:rPr>
          <w:b/>
          <w:sz w:val="24"/>
          <w:szCs w:val="24"/>
        </w:rPr>
      </w:pPr>
    </w:p>
    <w:p w:rsidR="001300D4" w:rsidRPr="00395E8B" w:rsidRDefault="001300D4" w:rsidP="001300D4">
      <w:pPr>
        <w:pStyle w:val="Textbody"/>
        <w:rPr>
          <w:b/>
          <w:sz w:val="24"/>
          <w:szCs w:val="24"/>
        </w:rPr>
      </w:pPr>
    </w:p>
    <w:p w:rsidR="001300D4" w:rsidRPr="00395E8B" w:rsidRDefault="001300D4" w:rsidP="001300D4">
      <w:pPr>
        <w:pStyle w:val="Textbody"/>
        <w:rPr>
          <w:b/>
          <w:sz w:val="24"/>
          <w:szCs w:val="24"/>
          <w:u w:val="single"/>
        </w:rPr>
      </w:pPr>
      <w:r w:rsidRPr="00395E8B">
        <w:rPr>
          <w:b/>
          <w:sz w:val="24"/>
          <w:szCs w:val="24"/>
          <w:u w:val="single"/>
        </w:rPr>
        <w:t>Základní charakteristika mateřské školy</w:t>
      </w:r>
    </w:p>
    <w:p w:rsidR="001300D4" w:rsidRPr="00395E8B" w:rsidRDefault="001300D4" w:rsidP="001300D4">
      <w:pPr>
        <w:pStyle w:val="Textbody"/>
        <w:rPr>
          <w:sz w:val="24"/>
          <w:szCs w:val="24"/>
        </w:rPr>
      </w:pPr>
    </w:p>
    <w:p w:rsidR="001300D4" w:rsidRPr="00395E8B" w:rsidRDefault="001300D4" w:rsidP="00EA2BE7">
      <w:pPr>
        <w:pStyle w:val="Textbody"/>
        <w:spacing w:line="360" w:lineRule="auto"/>
        <w:rPr>
          <w:sz w:val="24"/>
          <w:szCs w:val="24"/>
        </w:rPr>
      </w:pPr>
      <w:r w:rsidRPr="00395E8B">
        <w:rPr>
          <w:sz w:val="24"/>
          <w:szCs w:val="24"/>
        </w:rPr>
        <w:t>a)</w:t>
      </w:r>
      <w:r w:rsidRPr="00395E8B">
        <w:rPr>
          <w:sz w:val="24"/>
          <w:szCs w:val="24"/>
        </w:rPr>
        <w:tab/>
      </w:r>
      <w:r w:rsidRPr="00395E8B">
        <w:rPr>
          <w:b/>
          <w:sz w:val="24"/>
          <w:szCs w:val="24"/>
        </w:rPr>
        <w:t>Základní škola a mateřská škola Bzenec, příspěvková organizace</w:t>
      </w:r>
    </w:p>
    <w:p w:rsidR="001300D4" w:rsidRPr="00395E8B" w:rsidRDefault="001300D4" w:rsidP="00EA2BE7">
      <w:pPr>
        <w:pStyle w:val="Textbody"/>
        <w:spacing w:line="360" w:lineRule="auto"/>
        <w:rPr>
          <w:sz w:val="24"/>
          <w:szCs w:val="24"/>
        </w:rPr>
      </w:pPr>
      <w:r w:rsidRPr="00395E8B">
        <w:rPr>
          <w:sz w:val="24"/>
          <w:szCs w:val="24"/>
        </w:rPr>
        <w:t xml:space="preserve">          </w:t>
      </w:r>
      <w:r w:rsidR="00DC055A">
        <w:rPr>
          <w:sz w:val="24"/>
          <w:szCs w:val="24"/>
        </w:rPr>
        <w:t xml:space="preserve">  </w:t>
      </w:r>
      <w:r w:rsidRPr="00395E8B">
        <w:rPr>
          <w:sz w:val="24"/>
          <w:szCs w:val="24"/>
        </w:rPr>
        <w:t xml:space="preserve">Odloučené </w:t>
      </w:r>
      <w:r w:rsidR="00A75DBD" w:rsidRPr="00395E8B">
        <w:rPr>
          <w:sz w:val="24"/>
          <w:szCs w:val="24"/>
        </w:rPr>
        <w:t>pracoviště</w:t>
      </w:r>
      <w:r w:rsidR="00A75DBD">
        <w:rPr>
          <w:sz w:val="24"/>
          <w:szCs w:val="24"/>
        </w:rPr>
        <w:tab/>
      </w:r>
      <w:r w:rsidR="00A75DBD">
        <w:rPr>
          <w:sz w:val="24"/>
          <w:szCs w:val="24"/>
        </w:rPr>
        <w:tab/>
      </w:r>
      <w:r w:rsidR="00A75DBD" w:rsidRPr="00A75DBD">
        <w:rPr>
          <w:b/>
          <w:sz w:val="24"/>
          <w:szCs w:val="24"/>
        </w:rPr>
        <w:t>MŠ</w:t>
      </w:r>
      <w:r w:rsidRPr="00395E8B">
        <w:rPr>
          <w:b/>
          <w:sz w:val="24"/>
          <w:szCs w:val="24"/>
        </w:rPr>
        <w:t xml:space="preserve"> III. Kasárna 500, Bzenec</w:t>
      </w:r>
    </w:p>
    <w:p w:rsidR="001300D4" w:rsidRPr="00395E8B" w:rsidRDefault="00DC055A" w:rsidP="00EA2BE7">
      <w:pPr>
        <w:pStyle w:val="Textbody"/>
        <w:spacing w:line="360" w:lineRule="auto"/>
        <w:rPr>
          <w:sz w:val="24"/>
          <w:szCs w:val="24"/>
        </w:rPr>
      </w:pPr>
      <w:r>
        <w:rPr>
          <w:sz w:val="24"/>
          <w:szCs w:val="24"/>
        </w:rPr>
        <w:t>b)</w:t>
      </w:r>
      <w:r>
        <w:rPr>
          <w:sz w:val="24"/>
          <w:szCs w:val="24"/>
        </w:rPr>
        <w:tab/>
        <w:t>Zřizovatel:</w:t>
      </w:r>
      <w:r>
        <w:rPr>
          <w:sz w:val="24"/>
          <w:szCs w:val="24"/>
        </w:rPr>
        <w:tab/>
      </w:r>
      <w:r>
        <w:rPr>
          <w:sz w:val="24"/>
          <w:szCs w:val="24"/>
        </w:rPr>
        <w:tab/>
        <w:t xml:space="preserve">       </w:t>
      </w:r>
      <w:r w:rsidR="00A75DBD">
        <w:rPr>
          <w:sz w:val="24"/>
          <w:szCs w:val="24"/>
        </w:rPr>
        <w:tab/>
      </w:r>
      <w:r>
        <w:rPr>
          <w:sz w:val="24"/>
          <w:szCs w:val="24"/>
        </w:rPr>
        <w:t>m</w:t>
      </w:r>
      <w:r w:rsidR="001300D4" w:rsidRPr="00395E8B">
        <w:rPr>
          <w:sz w:val="24"/>
          <w:szCs w:val="24"/>
        </w:rPr>
        <w:t>ěsto Bzenec</w:t>
      </w:r>
    </w:p>
    <w:p w:rsidR="001300D4" w:rsidRPr="00395E8B" w:rsidRDefault="00DC055A" w:rsidP="00EA2BE7">
      <w:pPr>
        <w:pStyle w:val="Textbody"/>
        <w:spacing w:line="360" w:lineRule="auto"/>
        <w:rPr>
          <w:sz w:val="24"/>
          <w:szCs w:val="24"/>
        </w:rPr>
      </w:pPr>
      <w:r>
        <w:rPr>
          <w:sz w:val="24"/>
          <w:szCs w:val="24"/>
        </w:rPr>
        <w:t>c)</w:t>
      </w:r>
      <w:r>
        <w:rPr>
          <w:sz w:val="24"/>
          <w:szCs w:val="24"/>
        </w:rPr>
        <w:tab/>
        <w:t xml:space="preserve">Ředitel: </w:t>
      </w:r>
      <w:r>
        <w:rPr>
          <w:sz w:val="24"/>
          <w:szCs w:val="24"/>
        </w:rPr>
        <w:tab/>
      </w:r>
      <w:r>
        <w:rPr>
          <w:sz w:val="24"/>
          <w:szCs w:val="24"/>
        </w:rPr>
        <w:tab/>
        <w:t xml:space="preserve">       </w:t>
      </w:r>
      <w:r w:rsidR="00A75DBD">
        <w:rPr>
          <w:sz w:val="24"/>
          <w:szCs w:val="24"/>
        </w:rPr>
        <w:tab/>
      </w:r>
      <w:r w:rsidR="001300D4" w:rsidRPr="00395E8B">
        <w:rPr>
          <w:sz w:val="24"/>
          <w:szCs w:val="24"/>
        </w:rPr>
        <w:t>PhDr. Bc. Ilona Tranžíková, Ph.D.</w:t>
      </w:r>
    </w:p>
    <w:p w:rsidR="001300D4" w:rsidRPr="00395E8B" w:rsidRDefault="00DC055A" w:rsidP="00EA2BE7">
      <w:pPr>
        <w:pStyle w:val="Textbody"/>
        <w:spacing w:line="360" w:lineRule="auto"/>
        <w:rPr>
          <w:sz w:val="24"/>
          <w:szCs w:val="24"/>
        </w:rPr>
      </w:pPr>
      <w:r>
        <w:rPr>
          <w:sz w:val="24"/>
          <w:szCs w:val="24"/>
        </w:rPr>
        <w:t>d)</w:t>
      </w:r>
      <w:r>
        <w:rPr>
          <w:sz w:val="24"/>
          <w:szCs w:val="24"/>
        </w:rPr>
        <w:tab/>
        <w:t>Vedoucí učitelka:</w:t>
      </w:r>
      <w:r>
        <w:rPr>
          <w:sz w:val="24"/>
          <w:szCs w:val="24"/>
        </w:rPr>
        <w:tab/>
        <w:t xml:space="preserve">       </w:t>
      </w:r>
      <w:r w:rsidR="00A75DBD">
        <w:rPr>
          <w:sz w:val="24"/>
          <w:szCs w:val="24"/>
        </w:rPr>
        <w:tab/>
      </w:r>
      <w:r w:rsidR="001300D4" w:rsidRPr="00395E8B">
        <w:rPr>
          <w:sz w:val="24"/>
          <w:szCs w:val="24"/>
        </w:rPr>
        <w:t>Bc. Ivona Tomaštíková</w:t>
      </w:r>
    </w:p>
    <w:p w:rsidR="001300D4" w:rsidRPr="00395E8B" w:rsidRDefault="00DC055A" w:rsidP="00EA2BE7">
      <w:pPr>
        <w:pStyle w:val="Textbody"/>
        <w:spacing w:line="360" w:lineRule="auto"/>
        <w:rPr>
          <w:sz w:val="24"/>
          <w:szCs w:val="24"/>
        </w:rPr>
      </w:pPr>
      <w:r>
        <w:rPr>
          <w:sz w:val="24"/>
          <w:szCs w:val="24"/>
        </w:rPr>
        <w:t>e)</w:t>
      </w:r>
      <w:r>
        <w:rPr>
          <w:sz w:val="24"/>
          <w:szCs w:val="24"/>
        </w:rPr>
        <w:tab/>
        <w:t>Telefon:</w:t>
      </w:r>
      <w:r>
        <w:rPr>
          <w:sz w:val="24"/>
          <w:szCs w:val="24"/>
        </w:rPr>
        <w:tab/>
      </w:r>
      <w:r>
        <w:rPr>
          <w:sz w:val="24"/>
          <w:szCs w:val="24"/>
        </w:rPr>
        <w:tab/>
        <w:t xml:space="preserve">       </w:t>
      </w:r>
      <w:r w:rsidR="00A75DBD">
        <w:rPr>
          <w:sz w:val="24"/>
          <w:szCs w:val="24"/>
        </w:rPr>
        <w:tab/>
      </w:r>
      <w:r w:rsidR="001300D4" w:rsidRPr="00395E8B">
        <w:rPr>
          <w:sz w:val="24"/>
          <w:szCs w:val="24"/>
        </w:rPr>
        <w:t>605348586</w:t>
      </w:r>
    </w:p>
    <w:p w:rsidR="001300D4" w:rsidRPr="00395E8B" w:rsidRDefault="001300D4" w:rsidP="00EA2BE7">
      <w:pPr>
        <w:pStyle w:val="Textbody"/>
        <w:spacing w:line="360" w:lineRule="auto"/>
        <w:rPr>
          <w:sz w:val="24"/>
          <w:szCs w:val="24"/>
        </w:rPr>
      </w:pPr>
      <w:r w:rsidRPr="00395E8B">
        <w:rPr>
          <w:sz w:val="24"/>
          <w:szCs w:val="24"/>
        </w:rPr>
        <w:t>f)</w:t>
      </w:r>
      <w:r w:rsidRPr="00395E8B">
        <w:rPr>
          <w:sz w:val="24"/>
          <w:szCs w:val="24"/>
        </w:rPr>
        <w:tab/>
        <w:t>Kapacita školy:</w:t>
      </w:r>
      <w:r w:rsidRPr="00395E8B">
        <w:rPr>
          <w:sz w:val="24"/>
          <w:szCs w:val="24"/>
        </w:rPr>
        <w:tab/>
        <w:t xml:space="preserve">          </w:t>
      </w:r>
      <w:r w:rsidR="00A75DBD">
        <w:rPr>
          <w:sz w:val="24"/>
          <w:szCs w:val="24"/>
        </w:rPr>
        <w:tab/>
      </w:r>
      <w:r w:rsidRPr="00395E8B">
        <w:rPr>
          <w:sz w:val="24"/>
          <w:szCs w:val="24"/>
        </w:rPr>
        <w:t>26</w:t>
      </w:r>
    </w:p>
    <w:p w:rsidR="001300D4" w:rsidRPr="00395E8B" w:rsidRDefault="001300D4" w:rsidP="00EA2BE7">
      <w:pPr>
        <w:pStyle w:val="Textbody"/>
        <w:spacing w:line="360" w:lineRule="auto"/>
        <w:rPr>
          <w:sz w:val="24"/>
          <w:szCs w:val="24"/>
        </w:rPr>
      </w:pPr>
      <w:r w:rsidRPr="00395E8B">
        <w:rPr>
          <w:sz w:val="24"/>
          <w:szCs w:val="24"/>
        </w:rPr>
        <w:t>g)</w:t>
      </w:r>
      <w:r w:rsidRPr="00395E8B">
        <w:rPr>
          <w:sz w:val="24"/>
          <w:szCs w:val="24"/>
        </w:rPr>
        <w:tab/>
        <w:t>E-mailová adresa:</w:t>
      </w:r>
      <w:r w:rsidRPr="00395E8B">
        <w:rPr>
          <w:sz w:val="24"/>
          <w:szCs w:val="24"/>
        </w:rPr>
        <w:tab/>
        <w:t xml:space="preserve">           </w:t>
      </w:r>
      <w:hyperlink r:id="rId14" w:history="1">
        <w:r w:rsidRPr="00395E8B">
          <w:rPr>
            <w:rStyle w:val="Internetlink"/>
            <w:rFonts w:eastAsiaTheme="majorEastAsia"/>
            <w:sz w:val="24"/>
            <w:szCs w:val="24"/>
          </w:rPr>
          <w:t>zsbzenec@zsbzenec.cz</w:t>
        </w:r>
      </w:hyperlink>
    </w:p>
    <w:p w:rsidR="001300D4" w:rsidRPr="00395E8B" w:rsidRDefault="00A75DBD" w:rsidP="00A75DBD">
      <w:pPr>
        <w:pStyle w:val="Textbody"/>
        <w:spacing w:line="360" w:lineRule="auto"/>
        <w:rPr>
          <w:sz w:val="24"/>
          <w:szCs w:val="24"/>
        </w:rPr>
      </w:pPr>
      <w:r>
        <w:rPr>
          <w:sz w:val="24"/>
          <w:szCs w:val="24"/>
        </w:rPr>
        <w:t>h)</w:t>
      </w:r>
      <w:r>
        <w:rPr>
          <w:sz w:val="24"/>
          <w:szCs w:val="24"/>
        </w:rPr>
        <w:tab/>
        <w:t>provoz školy</w:t>
      </w:r>
      <w:r w:rsidR="001300D4" w:rsidRPr="00395E8B">
        <w:rPr>
          <w:sz w:val="24"/>
          <w:szCs w:val="24"/>
        </w:rPr>
        <w:t xml:space="preserve">:               </w:t>
      </w:r>
      <w:r>
        <w:rPr>
          <w:sz w:val="24"/>
          <w:szCs w:val="24"/>
        </w:rPr>
        <w:tab/>
      </w:r>
      <w:r w:rsidR="001300D4" w:rsidRPr="00395E8B">
        <w:rPr>
          <w:sz w:val="24"/>
          <w:szCs w:val="24"/>
        </w:rPr>
        <w:t>6.30 – 16.30 hod.</w:t>
      </w:r>
    </w:p>
    <w:p w:rsidR="001300D4" w:rsidRPr="00395E8B" w:rsidRDefault="001300D4" w:rsidP="001300D4">
      <w:pPr>
        <w:pStyle w:val="Textbody"/>
        <w:rPr>
          <w:sz w:val="24"/>
          <w:szCs w:val="24"/>
        </w:rPr>
      </w:pPr>
    </w:p>
    <w:tbl>
      <w:tblPr>
        <w:tblW w:w="0" w:type="dxa"/>
        <w:tblInd w:w="-80" w:type="dxa"/>
        <w:tblLayout w:type="fixed"/>
        <w:tblCellMar>
          <w:left w:w="10" w:type="dxa"/>
          <w:right w:w="10" w:type="dxa"/>
        </w:tblCellMar>
        <w:tblLook w:val="04A0" w:firstRow="1" w:lastRow="0" w:firstColumn="1" w:lastColumn="0" w:noHBand="0" w:noVBand="1"/>
      </w:tblPr>
      <w:tblGrid>
        <w:gridCol w:w="1771"/>
        <w:gridCol w:w="993"/>
        <w:gridCol w:w="992"/>
        <w:gridCol w:w="992"/>
        <w:gridCol w:w="992"/>
        <w:gridCol w:w="1013"/>
      </w:tblGrid>
      <w:tr w:rsidR="001300D4" w:rsidRPr="00395E8B" w:rsidTr="00C1540F">
        <w:trPr>
          <w:cantSplit/>
          <w:trHeight w:val="322"/>
        </w:trPr>
        <w:tc>
          <w:tcPr>
            <w:tcW w:w="1771"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rPr>
                <w:b/>
                <w:sz w:val="24"/>
                <w:szCs w:val="24"/>
                <w:u w:val="single"/>
                <w:lang w:bidi="hi-IN"/>
              </w:rPr>
            </w:pPr>
            <w:r w:rsidRPr="00395E8B">
              <w:rPr>
                <w:b/>
                <w:sz w:val="24"/>
                <w:szCs w:val="24"/>
                <w:u w:val="single"/>
                <w:lang w:bidi="hi-IN"/>
              </w:rPr>
              <w:t>Školní rok</w:t>
            </w:r>
          </w:p>
          <w:p w:rsidR="001300D4" w:rsidRPr="00395E8B" w:rsidRDefault="001300D4" w:rsidP="00C1540F">
            <w:pPr>
              <w:pStyle w:val="Textbody"/>
              <w:rPr>
                <w:sz w:val="24"/>
                <w:szCs w:val="24"/>
                <w:lang w:bidi="hi-IN"/>
              </w:rPr>
            </w:pPr>
            <w:r w:rsidRPr="00395E8B">
              <w:rPr>
                <w:b/>
                <w:sz w:val="24"/>
                <w:szCs w:val="24"/>
                <w:u w:val="single"/>
                <w:lang w:bidi="hi-IN"/>
              </w:rPr>
              <w:t>20019/2020</w:t>
            </w:r>
          </w:p>
          <w:p w:rsidR="001300D4" w:rsidRPr="00395E8B" w:rsidRDefault="001300D4" w:rsidP="00C1540F">
            <w:pPr>
              <w:pStyle w:val="Textbody"/>
              <w:rPr>
                <w:b/>
                <w:sz w:val="24"/>
                <w:szCs w:val="24"/>
                <w:u w:val="single"/>
                <w:lang w:bidi="hi-IN"/>
              </w:rPr>
            </w:pPr>
          </w:p>
          <w:p w:rsidR="001300D4" w:rsidRPr="00395E8B" w:rsidRDefault="001300D4" w:rsidP="00C1540F">
            <w:pPr>
              <w:pStyle w:val="Textbody"/>
              <w:rPr>
                <w:b/>
                <w:sz w:val="24"/>
                <w:szCs w:val="24"/>
                <w:u w:val="single"/>
                <w:lang w:bidi="hi-IN"/>
              </w:rPr>
            </w:pPr>
          </w:p>
        </w:tc>
        <w:tc>
          <w:tcPr>
            <w:tcW w:w="993"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Počet tříd</w:t>
            </w:r>
          </w:p>
        </w:tc>
        <w:tc>
          <w:tcPr>
            <w:tcW w:w="992"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Počet dětí</w:t>
            </w:r>
          </w:p>
        </w:tc>
        <w:tc>
          <w:tcPr>
            <w:tcW w:w="992"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Počet dětí na jednu třídu</w:t>
            </w:r>
          </w:p>
        </w:tc>
        <w:tc>
          <w:tcPr>
            <w:tcW w:w="992"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Počet dětí na učitele</w:t>
            </w:r>
          </w:p>
        </w:tc>
        <w:tc>
          <w:tcPr>
            <w:tcW w:w="101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proofErr w:type="spellStart"/>
            <w:r w:rsidRPr="00395E8B">
              <w:rPr>
                <w:sz w:val="24"/>
                <w:szCs w:val="24"/>
                <w:lang w:bidi="hi-IN"/>
              </w:rPr>
              <w:t>Prům</w:t>
            </w:r>
            <w:proofErr w:type="spellEnd"/>
            <w:r w:rsidRPr="00395E8B">
              <w:rPr>
                <w:sz w:val="24"/>
                <w:szCs w:val="24"/>
                <w:lang w:bidi="hi-IN"/>
              </w:rPr>
              <w:t>.</w:t>
            </w:r>
          </w:p>
          <w:p w:rsidR="001300D4" w:rsidRPr="00395E8B" w:rsidRDefault="001300D4" w:rsidP="00C1540F">
            <w:pPr>
              <w:pStyle w:val="Textbody"/>
              <w:rPr>
                <w:sz w:val="24"/>
                <w:szCs w:val="24"/>
                <w:lang w:bidi="hi-IN"/>
              </w:rPr>
            </w:pPr>
            <w:r w:rsidRPr="00395E8B">
              <w:rPr>
                <w:sz w:val="24"/>
                <w:szCs w:val="24"/>
                <w:lang w:bidi="hi-IN"/>
              </w:rPr>
              <w:t>docházka v %</w:t>
            </w:r>
          </w:p>
        </w:tc>
      </w:tr>
      <w:tr w:rsidR="001300D4" w:rsidRPr="00395E8B" w:rsidTr="00C1540F">
        <w:trPr>
          <w:cantSplit/>
          <w:trHeight w:val="517"/>
        </w:trPr>
        <w:tc>
          <w:tcPr>
            <w:tcW w:w="1771" w:type="dxa"/>
            <w:vMerge/>
            <w:tcBorders>
              <w:top w:val="single" w:sz="4" w:space="0" w:color="000000"/>
              <w:left w:val="single" w:sz="4" w:space="0" w:color="000000"/>
              <w:bottom w:val="single" w:sz="4" w:space="0" w:color="000000"/>
              <w:right w:val="nil"/>
            </w:tcBorders>
            <w:vAlign w:val="center"/>
            <w:hideMark/>
          </w:tcPr>
          <w:p w:rsidR="001300D4" w:rsidRPr="00395E8B" w:rsidRDefault="001300D4" w:rsidP="00C1540F">
            <w:pPr>
              <w:rPr>
                <w:b/>
                <w:u w:val="single"/>
              </w:rPr>
            </w:pPr>
          </w:p>
        </w:tc>
        <w:tc>
          <w:tcPr>
            <w:tcW w:w="993" w:type="dxa"/>
            <w:vMerge/>
            <w:tcBorders>
              <w:top w:val="single" w:sz="4" w:space="0" w:color="000000"/>
              <w:left w:val="single" w:sz="4" w:space="0" w:color="000000"/>
              <w:bottom w:val="single" w:sz="4" w:space="0" w:color="000000"/>
              <w:right w:val="nil"/>
            </w:tcBorders>
            <w:vAlign w:val="center"/>
            <w:hideMark/>
          </w:tcPr>
          <w:p w:rsidR="001300D4" w:rsidRPr="00395E8B" w:rsidRDefault="001300D4" w:rsidP="00C1540F"/>
        </w:tc>
        <w:tc>
          <w:tcPr>
            <w:tcW w:w="992" w:type="dxa"/>
            <w:vMerge/>
            <w:tcBorders>
              <w:top w:val="single" w:sz="4" w:space="0" w:color="000000"/>
              <w:left w:val="single" w:sz="4" w:space="0" w:color="000000"/>
              <w:bottom w:val="single" w:sz="4" w:space="0" w:color="000000"/>
              <w:right w:val="nil"/>
            </w:tcBorders>
            <w:vAlign w:val="center"/>
            <w:hideMark/>
          </w:tcPr>
          <w:p w:rsidR="001300D4" w:rsidRPr="00395E8B" w:rsidRDefault="001300D4" w:rsidP="00C1540F"/>
        </w:tc>
        <w:tc>
          <w:tcPr>
            <w:tcW w:w="992" w:type="dxa"/>
            <w:vMerge/>
            <w:tcBorders>
              <w:top w:val="single" w:sz="4" w:space="0" w:color="000000"/>
              <w:left w:val="single" w:sz="4" w:space="0" w:color="000000"/>
              <w:bottom w:val="single" w:sz="4" w:space="0" w:color="000000"/>
              <w:right w:val="nil"/>
            </w:tcBorders>
            <w:vAlign w:val="center"/>
            <w:hideMark/>
          </w:tcPr>
          <w:p w:rsidR="001300D4" w:rsidRPr="00395E8B" w:rsidRDefault="001300D4" w:rsidP="00C1540F"/>
        </w:tc>
        <w:tc>
          <w:tcPr>
            <w:tcW w:w="992" w:type="dxa"/>
            <w:vMerge/>
            <w:tcBorders>
              <w:top w:val="single" w:sz="4" w:space="0" w:color="000000"/>
              <w:left w:val="single" w:sz="4" w:space="0" w:color="000000"/>
              <w:bottom w:val="single" w:sz="4" w:space="0" w:color="000000"/>
              <w:right w:val="nil"/>
            </w:tcBorders>
            <w:vAlign w:val="center"/>
            <w:hideMark/>
          </w:tcPr>
          <w:p w:rsidR="001300D4" w:rsidRPr="00395E8B" w:rsidRDefault="001300D4" w:rsidP="00C1540F"/>
        </w:tc>
        <w:tc>
          <w:tcPr>
            <w:tcW w:w="1013" w:type="dxa"/>
            <w:vMerge/>
            <w:tcBorders>
              <w:top w:val="single" w:sz="4" w:space="0" w:color="000000"/>
              <w:left w:val="single" w:sz="4" w:space="0" w:color="000000"/>
              <w:bottom w:val="single" w:sz="4" w:space="0" w:color="000000"/>
              <w:right w:val="single" w:sz="4" w:space="0" w:color="000000"/>
            </w:tcBorders>
            <w:vAlign w:val="center"/>
            <w:hideMark/>
          </w:tcPr>
          <w:p w:rsidR="001300D4" w:rsidRPr="00395E8B" w:rsidRDefault="001300D4" w:rsidP="00C1540F"/>
        </w:tc>
      </w:tr>
      <w:tr w:rsidR="001300D4" w:rsidRPr="00395E8B" w:rsidTr="00C1540F">
        <w:trPr>
          <w:cantSplit/>
        </w:trPr>
        <w:tc>
          <w:tcPr>
            <w:tcW w:w="17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 xml:space="preserve">tř. </w:t>
            </w:r>
            <w:proofErr w:type="gramStart"/>
            <w:r w:rsidRPr="00395E8B">
              <w:rPr>
                <w:sz w:val="24"/>
                <w:szCs w:val="24"/>
                <w:lang w:bidi="hi-IN"/>
              </w:rPr>
              <w:t>standardní</w:t>
            </w:r>
            <w:proofErr w:type="gramEnd"/>
          </w:p>
        </w:tc>
        <w:tc>
          <w:tcPr>
            <w:tcW w:w="99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1</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22</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22</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11</w:t>
            </w:r>
          </w:p>
        </w:tc>
        <w:tc>
          <w:tcPr>
            <w:tcW w:w="10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72</w:t>
            </w:r>
          </w:p>
        </w:tc>
      </w:tr>
      <w:tr w:rsidR="001300D4" w:rsidRPr="00395E8B" w:rsidTr="00C1540F">
        <w:trPr>
          <w:cantSplit/>
        </w:trPr>
        <w:tc>
          <w:tcPr>
            <w:tcW w:w="17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tř. speciální-logo</w:t>
            </w:r>
          </w:p>
        </w:tc>
        <w:tc>
          <w:tcPr>
            <w:tcW w:w="99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snapToGrid w:val="0"/>
              <w:rPr>
                <w:b/>
                <w:sz w:val="24"/>
                <w:szCs w:val="24"/>
                <w:u w:val="single"/>
                <w:lang w:bidi="hi-IN"/>
              </w:rPr>
            </w:pP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snapToGrid w:val="0"/>
              <w:rPr>
                <w:b/>
                <w:sz w:val="24"/>
                <w:szCs w:val="24"/>
                <w:u w:val="single"/>
                <w:lang w:bidi="hi-IN"/>
              </w:rPr>
            </w:pP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snapToGrid w:val="0"/>
              <w:rPr>
                <w:b/>
                <w:sz w:val="24"/>
                <w:szCs w:val="24"/>
                <w:u w:val="single"/>
                <w:lang w:bidi="hi-IN"/>
              </w:rPr>
            </w:pP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snapToGrid w:val="0"/>
              <w:rPr>
                <w:b/>
                <w:sz w:val="24"/>
                <w:szCs w:val="24"/>
                <w:u w:val="single"/>
                <w:lang w:bidi="hi-IN"/>
              </w:rPr>
            </w:pPr>
          </w:p>
        </w:tc>
        <w:tc>
          <w:tcPr>
            <w:tcW w:w="10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300D4" w:rsidRPr="00395E8B" w:rsidRDefault="001300D4" w:rsidP="00C1540F">
            <w:pPr>
              <w:pStyle w:val="Textbody"/>
              <w:snapToGrid w:val="0"/>
              <w:rPr>
                <w:b/>
                <w:sz w:val="24"/>
                <w:szCs w:val="24"/>
                <w:u w:val="single"/>
                <w:lang w:bidi="hi-IN"/>
              </w:rPr>
            </w:pPr>
          </w:p>
        </w:tc>
      </w:tr>
      <w:tr w:rsidR="001300D4" w:rsidRPr="00395E8B" w:rsidTr="00C1540F">
        <w:trPr>
          <w:cantSplit/>
        </w:trPr>
        <w:tc>
          <w:tcPr>
            <w:tcW w:w="17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 xml:space="preserve">tř. </w:t>
            </w:r>
            <w:proofErr w:type="gramStart"/>
            <w:r w:rsidRPr="00395E8B">
              <w:rPr>
                <w:sz w:val="24"/>
                <w:szCs w:val="24"/>
                <w:lang w:bidi="hi-IN"/>
              </w:rPr>
              <w:t>se</w:t>
            </w:r>
            <w:proofErr w:type="gramEnd"/>
            <w:r w:rsidRPr="00395E8B">
              <w:rPr>
                <w:sz w:val="24"/>
                <w:szCs w:val="24"/>
                <w:lang w:bidi="hi-IN"/>
              </w:rPr>
              <w:t xml:space="preserve"> </w:t>
            </w:r>
            <w:proofErr w:type="spellStart"/>
            <w:r w:rsidRPr="00395E8B">
              <w:rPr>
                <w:sz w:val="24"/>
                <w:szCs w:val="24"/>
                <w:lang w:bidi="hi-IN"/>
              </w:rPr>
              <w:t>specific.zam</w:t>
            </w:r>
            <w:proofErr w:type="spellEnd"/>
            <w:r w:rsidRPr="00395E8B">
              <w:rPr>
                <w:sz w:val="24"/>
                <w:szCs w:val="24"/>
                <w:lang w:bidi="hi-IN"/>
              </w:rPr>
              <w:t>.</w:t>
            </w:r>
          </w:p>
        </w:tc>
        <w:tc>
          <w:tcPr>
            <w:tcW w:w="99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snapToGrid w:val="0"/>
              <w:rPr>
                <w:b/>
                <w:sz w:val="24"/>
                <w:szCs w:val="24"/>
                <w:u w:val="single"/>
                <w:lang w:bidi="hi-IN"/>
              </w:rPr>
            </w:pP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snapToGrid w:val="0"/>
              <w:rPr>
                <w:b/>
                <w:sz w:val="24"/>
                <w:szCs w:val="24"/>
                <w:u w:val="single"/>
                <w:lang w:bidi="hi-IN"/>
              </w:rPr>
            </w:pP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snapToGrid w:val="0"/>
              <w:rPr>
                <w:b/>
                <w:sz w:val="24"/>
                <w:szCs w:val="24"/>
                <w:u w:val="single"/>
                <w:lang w:bidi="hi-IN"/>
              </w:rPr>
            </w:pP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snapToGrid w:val="0"/>
              <w:rPr>
                <w:b/>
                <w:sz w:val="24"/>
                <w:szCs w:val="24"/>
                <w:u w:val="single"/>
                <w:lang w:bidi="hi-IN"/>
              </w:rPr>
            </w:pPr>
          </w:p>
        </w:tc>
        <w:tc>
          <w:tcPr>
            <w:tcW w:w="10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300D4" w:rsidRPr="00395E8B" w:rsidRDefault="001300D4" w:rsidP="00C1540F">
            <w:pPr>
              <w:pStyle w:val="Textbody"/>
              <w:snapToGrid w:val="0"/>
              <w:rPr>
                <w:b/>
                <w:sz w:val="24"/>
                <w:szCs w:val="24"/>
                <w:u w:val="single"/>
                <w:lang w:bidi="hi-IN"/>
              </w:rPr>
            </w:pPr>
          </w:p>
        </w:tc>
      </w:tr>
      <w:tr w:rsidR="001300D4" w:rsidRPr="00395E8B" w:rsidTr="00C1540F">
        <w:trPr>
          <w:cantSplit/>
        </w:trPr>
        <w:tc>
          <w:tcPr>
            <w:tcW w:w="17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 xml:space="preserve">tř. </w:t>
            </w:r>
            <w:proofErr w:type="gramStart"/>
            <w:r w:rsidRPr="00395E8B">
              <w:rPr>
                <w:sz w:val="24"/>
                <w:szCs w:val="24"/>
                <w:lang w:bidi="hi-IN"/>
              </w:rPr>
              <w:t>internátní</w:t>
            </w:r>
            <w:proofErr w:type="gramEnd"/>
          </w:p>
        </w:tc>
        <w:tc>
          <w:tcPr>
            <w:tcW w:w="99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snapToGrid w:val="0"/>
              <w:rPr>
                <w:b/>
                <w:sz w:val="24"/>
                <w:szCs w:val="24"/>
                <w:u w:val="single"/>
                <w:lang w:bidi="hi-IN"/>
              </w:rPr>
            </w:pP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snapToGrid w:val="0"/>
              <w:rPr>
                <w:b/>
                <w:sz w:val="24"/>
                <w:szCs w:val="24"/>
                <w:u w:val="single"/>
                <w:lang w:bidi="hi-IN"/>
              </w:rPr>
            </w:pP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snapToGrid w:val="0"/>
              <w:rPr>
                <w:b/>
                <w:sz w:val="24"/>
                <w:szCs w:val="24"/>
                <w:u w:val="single"/>
                <w:lang w:bidi="hi-IN"/>
              </w:rPr>
            </w:pP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snapToGrid w:val="0"/>
              <w:rPr>
                <w:b/>
                <w:sz w:val="24"/>
                <w:szCs w:val="24"/>
                <w:u w:val="single"/>
                <w:lang w:bidi="hi-IN"/>
              </w:rPr>
            </w:pPr>
          </w:p>
        </w:tc>
        <w:tc>
          <w:tcPr>
            <w:tcW w:w="10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300D4" w:rsidRPr="00395E8B" w:rsidRDefault="001300D4" w:rsidP="00C1540F">
            <w:pPr>
              <w:pStyle w:val="Textbody"/>
              <w:snapToGrid w:val="0"/>
              <w:rPr>
                <w:b/>
                <w:sz w:val="24"/>
                <w:szCs w:val="24"/>
                <w:u w:val="single"/>
                <w:lang w:bidi="hi-IN"/>
              </w:rPr>
            </w:pPr>
          </w:p>
        </w:tc>
      </w:tr>
      <w:tr w:rsidR="001300D4" w:rsidRPr="00395E8B" w:rsidTr="00C1540F">
        <w:trPr>
          <w:cantSplit/>
        </w:trPr>
        <w:tc>
          <w:tcPr>
            <w:tcW w:w="17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Celkem</w:t>
            </w:r>
          </w:p>
        </w:tc>
        <w:tc>
          <w:tcPr>
            <w:tcW w:w="99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1</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22</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22</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11</w:t>
            </w:r>
          </w:p>
        </w:tc>
        <w:tc>
          <w:tcPr>
            <w:tcW w:w="10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300D4" w:rsidRPr="00395E8B" w:rsidRDefault="00C1540F" w:rsidP="00C1540F">
            <w:pPr>
              <w:pStyle w:val="Textbody"/>
              <w:rPr>
                <w:sz w:val="24"/>
                <w:szCs w:val="24"/>
                <w:lang w:bidi="hi-IN"/>
              </w:rPr>
            </w:pPr>
            <w:r>
              <w:rPr>
                <w:sz w:val="24"/>
                <w:szCs w:val="24"/>
                <w:lang w:bidi="hi-IN"/>
              </w:rPr>
              <w:t>72</w:t>
            </w:r>
          </w:p>
        </w:tc>
      </w:tr>
    </w:tbl>
    <w:p w:rsidR="001300D4" w:rsidRPr="00395E8B" w:rsidRDefault="001300D4" w:rsidP="001300D4">
      <w:pPr>
        <w:jc w:val="both"/>
      </w:pPr>
    </w:p>
    <w:p w:rsidR="001300D4" w:rsidRPr="00395E8B" w:rsidRDefault="001300D4" w:rsidP="001300D4">
      <w:pPr>
        <w:jc w:val="both"/>
      </w:pPr>
      <w:r w:rsidRPr="00395E8B">
        <w:t>průměrná docházka spočítána bez omezeného prázdninového provozu</w:t>
      </w:r>
    </w:p>
    <w:p w:rsidR="007B4604" w:rsidRDefault="007B4604" w:rsidP="001300D4">
      <w:pPr>
        <w:pStyle w:val="Standard"/>
      </w:pPr>
    </w:p>
    <w:p w:rsidR="001300D4" w:rsidRPr="00395E8B" w:rsidRDefault="001300D4" w:rsidP="001300D4">
      <w:pPr>
        <w:pStyle w:val="Textbody"/>
        <w:rPr>
          <w:sz w:val="24"/>
          <w:szCs w:val="24"/>
        </w:rPr>
      </w:pPr>
      <w:r w:rsidRPr="00395E8B">
        <w:rPr>
          <w:sz w:val="24"/>
          <w:szCs w:val="24"/>
        </w:rPr>
        <w:t xml:space="preserve">        </w:t>
      </w:r>
    </w:p>
    <w:p w:rsidR="001300D4" w:rsidRPr="00395E8B" w:rsidRDefault="001300D4" w:rsidP="001300D4">
      <w:pPr>
        <w:pStyle w:val="Textbody"/>
        <w:rPr>
          <w:b/>
          <w:sz w:val="24"/>
          <w:szCs w:val="24"/>
          <w:u w:val="single"/>
        </w:rPr>
      </w:pPr>
      <w:r w:rsidRPr="00395E8B">
        <w:rPr>
          <w:b/>
          <w:sz w:val="24"/>
          <w:szCs w:val="24"/>
          <w:u w:val="single"/>
        </w:rPr>
        <w:t>Výsledky výchovy a vzdělání</w:t>
      </w:r>
    </w:p>
    <w:p w:rsidR="001300D4" w:rsidRPr="00395E8B" w:rsidRDefault="001300D4" w:rsidP="001300D4">
      <w:pPr>
        <w:pStyle w:val="Textbody"/>
        <w:rPr>
          <w:b/>
          <w:sz w:val="24"/>
          <w:szCs w:val="24"/>
          <w:u w:val="single"/>
        </w:rPr>
      </w:pPr>
    </w:p>
    <w:p w:rsidR="001300D4" w:rsidRPr="00395E8B" w:rsidRDefault="001300D4" w:rsidP="001300D4">
      <w:pPr>
        <w:pStyle w:val="Textbody"/>
        <w:rPr>
          <w:b/>
          <w:bCs/>
          <w:sz w:val="24"/>
          <w:szCs w:val="24"/>
        </w:rPr>
      </w:pPr>
      <w:r w:rsidRPr="00395E8B">
        <w:rPr>
          <w:b/>
          <w:bCs/>
          <w:sz w:val="24"/>
          <w:szCs w:val="24"/>
        </w:rPr>
        <w:t>Pedagogická práce mateřské školy</w:t>
      </w:r>
    </w:p>
    <w:p w:rsidR="001300D4" w:rsidRPr="00395E8B" w:rsidRDefault="001300D4" w:rsidP="001300D4">
      <w:pPr>
        <w:pStyle w:val="Textbody"/>
        <w:rPr>
          <w:sz w:val="24"/>
          <w:szCs w:val="24"/>
        </w:rPr>
      </w:pPr>
    </w:p>
    <w:p w:rsidR="001300D4" w:rsidRPr="00395E8B" w:rsidRDefault="001300D4" w:rsidP="00A75DBD">
      <w:pPr>
        <w:pStyle w:val="Textbody"/>
        <w:spacing w:line="276" w:lineRule="auto"/>
        <w:jc w:val="both"/>
        <w:rPr>
          <w:sz w:val="24"/>
          <w:szCs w:val="24"/>
        </w:rPr>
      </w:pPr>
      <w:r w:rsidRPr="00395E8B">
        <w:rPr>
          <w:sz w:val="24"/>
          <w:szCs w:val="24"/>
        </w:rPr>
        <w:t>MŠ pracovala podle školního vzdělávacího programu pod náz</w:t>
      </w:r>
      <w:r w:rsidR="00A75DBD">
        <w:rPr>
          <w:sz w:val="24"/>
          <w:szCs w:val="24"/>
        </w:rPr>
        <w:t>vem „Barevný svět se sluníčkem</w:t>
      </w:r>
      <w:r w:rsidRPr="00395E8B">
        <w:rPr>
          <w:sz w:val="24"/>
          <w:szCs w:val="24"/>
        </w:rPr>
        <w:t>“, který byl dále rozpracován do třídního vzd</w:t>
      </w:r>
      <w:r w:rsidR="00A75DBD">
        <w:rPr>
          <w:sz w:val="24"/>
          <w:szCs w:val="24"/>
        </w:rPr>
        <w:t>ělávacího programu pod názvem „</w:t>
      </w:r>
      <w:r w:rsidRPr="00395E8B">
        <w:rPr>
          <w:sz w:val="24"/>
          <w:szCs w:val="24"/>
        </w:rPr>
        <w:t>Nestačí jen podat ruku, je třeba darovat i kus srdce “.</w:t>
      </w:r>
    </w:p>
    <w:p w:rsidR="001300D4" w:rsidRPr="00395E8B" w:rsidRDefault="001300D4" w:rsidP="00A75DBD">
      <w:pPr>
        <w:pStyle w:val="Textbody"/>
        <w:spacing w:line="276" w:lineRule="auto"/>
        <w:jc w:val="both"/>
        <w:rPr>
          <w:sz w:val="24"/>
          <w:szCs w:val="24"/>
        </w:rPr>
      </w:pPr>
      <w:r w:rsidRPr="00395E8B">
        <w:rPr>
          <w:sz w:val="24"/>
          <w:szCs w:val="24"/>
        </w:rPr>
        <w:t>Zaměřili jsme se především na uspokojování přirozených potřeb dítěte vzhledem k jeho věkovým a individuálním zvláštnostem, snažili jsme se vytvářet prostor a poskytovat dostatečný čas a prostředky pro spontánní hru s ohledem na individuální potřeby a zájmy dětí. Spolupráce s rodiči byla velmi dobrá, rodiče byli pravidelně informováni o vzdělávací nabídce, akcích MŠ, rodiče využívali po domluvě s vedoucí učitelkou konzultačních hodin v MŠ.</w:t>
      </w:r>
    </w:p>
    <w:p w:rsidR="001300D4" w:rsidRPr="00395E8B" w:rsidRDefault="001300D4" w:rsidP="001300D4">
      <w:pPr>
        <w:pStyle w:val="Textbody"/>
        <w:rPr>
          <w:sz w:val="24"/>
          <w:szCs w:val="24"/>
        </w:rPr>
      </w:pPr>
    </w:p>
    <w:p w:rsidR="000B6FC2" w:rsidRDefault="000B6FC2" w:rsidP="001300D4">
      <w:pPr>
        <w:pStyle w:val="Textbody"/>
        <w:rPr>
          <w:b/>
          <w:bCs/>
          <w:sz w:val="24"/>
          <w:szCs w:val="24"/>
        </w:rPr>
      </w:pPr>
    </w:p>
    <w:p w:rsidR="001300D4" w:rsidRPr="00395E8B" w:rsidRDefault="001300D4" w:rsidP="001300D4">
      <w:pPr>
        <w:pStyle w:val="Textbody"/>
        <w:rPr>
          <w:b/>
          <w:bCs/>
          <w:sz w:val="24"/>
          <w:szCs w:val="24"/>
        </w:rPr>
      </w:pPr>
      <w:r w:rsidRPr="00395E8B">
        <w:rPr>
          <w:b/>
          <w:bCs/>
          <w:sz w:val="24"/>
          <w:szCs w:val="24"/>
        </w:rPr>
        <w:t>Spolupráce MŠ</w:t>
      </w:r>
    </w:p>
    <w:p w:rsidR="001300D4" w:rsidRPr="00A75DBD" w:rsidRDefault="001300D4" w:rsidP="001300D4">
      <w:pPr>
        <w:pStyle w:val="Textbody"/>
        <w:rPr>
          <w:sz w:val="16"/>
          <w:szCs w:val="16"/>
        </w:rPr>
      </w:pPr>
    </w:p>
    <w:p w:rsidR="001300D4" w:rsidRPr="00395E8B" w:rsidRDefault="001300D4" w:rsidP="00A75DBD">
      <w:pPr>
        <w:pStyle w:val="Textbody"/>
        <w:spacing w:line="276" w:lineRule="auto"/>
        <w:rPr>
          <w:sz w:val="24"/>
          <w:szCs w:val="24"/>
        </w:rPr>
      </w:pPr>
      <w:r w:rsidRPr="00395E8B">
        <w:rPr>
          <w:sz w:val="24"/>
          <w:szCs w:val="24"/>
        </w:rPr>
        <w:t>- PPP Kyjov</w:t>
      </w:r>
    </w:p>
    <w:p w:rsidR="001300D4" w:rsidRPr="00395E8B" w:rsidRDefault="001300D4" w:rsidP="00A75DBD">
      <w:pPr>
        <w:pStyle w:val="Textbody"/>
        <w:spacing w:line="276" w:lineRule="auto"/>
        <w:rPr>
          <w:sz w:val="24"/>
          <w:szCs w:val="24"/>
        </w:rPr>
      </w:pPr>
      <w:r w:rsidRPr="00395E8B">
        <w:rPr>
          <w:sz w:val="24"/>
          <w:szCs w:val="24"/>
        </w:rPr>
        <w:t>- KD Kyjov</w:t>
      </w:r>
    </w:p>
    <w:p w:rsidR="001300D4" w:rsidRPr="00395E8B" w:rsidRDefault="001300D4" w:rsidP="00A75DBD">
      <w:pPr>
        <w:pStyle w:val="Textbody"/>
        <w:spacing w:line="276" w:lineRule="auto"/>
        <w:rPr>
          <w:sz w:val="24"/>
          <w:szCs w:val="24"/>
        </w:rPr>
      </w:pPr>
      <w:r w:rsidRPr="00395E8B">
        <w:rPr>
          <w:sz w:val="24"/>
          <w:szCs w:val="24"/>
        </w:rPr>
        <w:t>- KD Strážnice</w:t>
      </w:r>
    </w:p>
    <w:p w:rsidR="001300D4" w:rsidRPr="00395E8B" w:rsidRDefault="001300D4" w:rsidP="00A75DBD">
      <w:pPr>
        <w:pStyle w:val="Textbody"/>
        <w:spacing w:line="276" w:lineRule="auto"/>
        <w:rPr>
          <w:sz w:val="24"/>
          <w:szCs w:val="24"/>
        </w:rPr>
      </w:pPr>
      <w:r w:rsidRPr="00395E8B">
        <w:rPr>
          <w:sz w:val="24"/>
          <w:szCs w:val="24"/>
        </w:rPr>
        <w:t>- Knihovna Bzenec</w:t>
      </w:r>
    </w:p>
    <w:p w:rsidR="001300D4" w:rsidRPr="00395E8B" w:rsidRDefault="001300D4" w:rsidP="00A75DBD">
      <w:pPr>
        <w:pStyle w:val="Textbody"/>
        <w:spacing w:line="276" w:lineRule="auto"/>
        <w:rPr>
          <w:sz w:val="24"/>
          <w:szCs w:val="24"/>
        </w:rPr>
      </w:pPr>
      <w:r w:rsidRPr="00395E8B">
        <w:rPr>
          <w:sz w:val="24"/>
          <w:szCs w:val="24"/>
        </w:rPr>
        <w:t>- ZŠ - cvičení v tělocvičně</w:t>
      </w:r>
    </w:p>
    <w:p w:rsidR="001300D4" w:rsidRPr="00395E8B" w:rsidRDefault="001300D4" w:rsidP="00A75DBD">
      <w:pPr>
        <w:pStyle w:val="Textbody"/>
        <w:spacing w:line="276" w:lineRule="auto"/>
        <w:rPr>
          <w:sz w:val="24"/>
          <w:szCs w:val="24"/>
        </w:rPr>
      </w:pPr>
      <w:r w:rsidRPr="00395E8B">
        <w:rPr>
          <w:sz w:val="24"/>
          <w:szCs w:val="24"/>
        </w:rPr>
        <w:t>- ZŠ - edukační skupiny pro předškoláky</w:t>
      </w:r>
    </w:p>
    <w:p w:rsidR="001300D4" w:rsidRPr="00395E8B" w:rsidRDefault="001300D4" w:rsidP="00A75DBD">
      <w:pPr>
        <w:pStyle w:val="Textbody"/>
        <w:spacing w:line="276" w:lineRule="auto"/>
        <w:rPr>
          <w:sz w:val="24"/>
          <w:szCs w:val="24"/>
        </w:rPr>
      </w:pPr>
      <w:r w:rsidRPr="00395E8B">
        <w:rPr>
          <w:sz w:val="24"/>
          <w:szCs w:val="24"/>
        </w:rPr>
        <w:t xml:space="preserve">- MŠ I. - </w:t>
      </w:r>
      <w:proofErr w:type="spellStart"/>
      <w:r w:rsidRPr="00395E8B">
        <w:rPr>
          <w:sz w:val="24"/>
          <w:szCs w:val="24"/>
        </w:rPr>
        <w:t>grafomotorika</w:t>
      </w:r>
      <w:proofErr w:type="spellEnd"/>
      <w:r w:rsidRPr="00395E8B">
        <w:rPr>
          <w:sz w:val="24"/>
          <w:szCs w:val="24"/>
        </w:rPr>
        <w:t xml:space="preserve"> pro předškoláky </w:t>
      </w:r>
    </w:p>
    <w:p w:rsidR="001300D4" w:rsidRPr="00395E8B" w:rsidRDefault="001300D4" w:rsidP="00A75DBD">
      <w:pPr>
        <w:pStyle w:val="Textbody"/>
        <w:spacing w:line="276" w:lineRule="auto"/>
        <w:rPr>
          <w:b/>
          <w:bCs/>
          <w:sz w:val="24"/>
          <w:szCs w:val="24"/>
        </w:rPr>
      </w:pPr>
    </w:p>
    <w:p w:rsidR="001300D4" w:rsidRPr="00395E8B" w:rsidRDefault="001300D4" w:rsidP="00A75DBD">
      <w:pPr>
        <w:pStyle w:val="Textbody"/>
        <w:spacing w:line="276" w:lineRule="auto"/>
        <w:rPr>
          <w:b/>
          <w:bCs/>
          <w:sz w:val="24"/>
          <w:szCs w:val="24"/>
        </w:rPr>
      </w:pPr>
      <w:r w:rsidRPr="00395E8B">
        <w:rPr>
          <w:b/>
          <w:bCs/>
          <w:sz w:val="24"/>
          <w:szCs w:val="24"/>
        </w:rPr>
        <w:t>Akce školy</w:t>
      </w:r>
    </w:p>
    <w:p w:rsidR="001300D4" w:rsidRPr="00A75DBD" w:rsidRDefault="001300D4" w:rsidP="00A75DBD">
      <w:pPr>
        <w:pStyle w:val="Textbody"/>
        <w:spacing w:line="276" w:lineRule="auto"/>
        <w:rPr>
          <w:b/>
          <w:bCs/>
          <w:sz w:val="16"/>
          <w:szCs w:val="16"/>
        </w:rPr>
      </w:pPr>
    </w:p>
    <w:p w:rsidR="001300D4" w:rsidRPr="00395E8B" w:rsidRDefault="001300D4" w:rsidP="00A75DBD">
      <w:pPr>
        <w:pStyle w:val="Textbody"/>
        <w:spacing w:line="276" w:lineRule="auto"/>
        <w:rPr>
          <w:sz w:val="24"/>
          <w:szCs w:val="24"/>
        </w:rPr>
      </w:pPr>
      <w:r w:rsidRPr="00395E8B">
        <w:rPr>
          <w:sz w:val="24"/>
          <w:szCs w:val="24"/>
        </w:rPr>
        <w:t>- školní výlet - ZOO Hodonín</w:t>
      </w:r>
    </w:p>
    <w:p w:rsidR="001300D4" w:rsidRPr="00395E8B" w:rsidRDefault="001300D4" w:rsidP="00A75DBD">
      <w:pPr>
        <w:pStyle w:val="Textbody"/>
        <w:spacing w:line="276" w:lineRule="auto"/>
        <w:rPr>
          <w:sz w:val="24"/>
          <w:szCs w:val="24"/>
        </w:rPr>
      </w:pPr>
      <w:r w:rsidRPr="00395E8B">
        <w:rPr>
          <w:sz w:val="24"/>
          <w:szCs w:val="24"/>
        </w:rPr>
        <w:t xml:space="preserve">- školní výlet  -  </w:t>
      </w:r>
      <w:proofErr w:type="spellStart"/>
      <w:r w:rsidRPr="00395E8B">
        <w:rPr>
          <w:sz w:val="24"/>
          <w:szCs w:val="24"/>
        </w:rPr>
        <w:t>Sokolíček</w:t>
      </w:r>
      <w:proofErr w:type="spellEnd"/>
      <w:r w:rsidRPr="00395E8B">
        <w:rPr>
          <w:sz w:val="24"/>
          <w:szCs w:val="24"/>
        </w:rPr>
        <w:t xml:space="preserve"> Kyjov</w:t>
      </w:r>
    </w:p>
    <w:p w:rsidR="001300D4" w:rsidRPr="00395E8B" w:rsidRDefault="001300D4" w:rsidP="00A75DBD">
      <w:pPr>
        <w:pStyle w:val="Textbody"/>
        <w:spacing w:line="276" w:lineRule="auto"/>
        <w:rPr>
          <w:sz w:val="24"/>
          <w:szCs w:val="24"/>
        </w:rPr>
      </w:pPr>
      <w:r w:rsidRPr="00395E8B">
        <w:rPr>
          <w:sz w:val="24"/>
          <w:szCs w:val="24"/>
        </w:rPr>
        <w:t xml:space="preserve">- Mikulášská a </w:t>
      </w:r>
      <w:r w:rsidR="00A75DBD" w:rsidRPr="00395E8B">
        <w:rPr>
          <w:sz w:val="24"/>
          <w:szCs w:val="24"/>
        </w:rPr>
        <w:t>vánoční besídka</w:t>
      </w:r>
      <w:r w:rsidRPr="00395E8B">
        <w:rPr>
          <w:sz w:val="24"/>
          <w:szCs w:val="24"/>
        </w:rPr>
        <w:t xml:space="preserve"> v MŠ</w:t>
      </w:r>
    </w:p>
    <w:p w:rsidR="001300D4" w:rsidRPr="00395E8B" w:rsidRDefault="001300D4" w:rsidP="00A75DBD">
      <w:pPr>
        <w:pStyle w:val="Textbody"/>
        <w:spacing w:line="276" w:lineRule="auto"/>
        <w:rPr>
          <w:sz w:val="24"/>
          <w:szCs w:val="24"/>
        </w:rPr>
      </w:pPr>
      <w:r w:rsidRPr="00395E8B">
        <w:rPr>
          <w:sz w:val="24"/>
          <w:szCs w:val="24"/>
        </w:rPr>
        <w:t>- Schůzka pro rodiče předškoláků</w:t>
      </w:r>
    </w:p>
    <w:p w:rsidR="001300D4" w:rsidRPr="00395E8B" w:rsidRDefault="001300D4" w:rsidP="00A75DBD">
      <w:pPr>
        <w:pStyle w:val="Textbody"/>
        <w:spacing w:line="276" w:lineRule="auto"/>
        <w:rPr>
          <w:sz w:val="24"/>
          <w:szCs w:val="24"/>
        </w:rPr>
      </w:pPr>
      <w:r w:rsidRPr="00395E8B">
        <w:rPr>
          <w:sz w:val="24"/>
          <w:szCs w:val="24"/>
        </w:rPr>
        <w:t>- Loutková a maňásková divadélka v MŠ, kouzelník v MŠ</w:t>
      </w:r>
    </w:p>
    <w:p w:rsidR="001300D4" w:rsidRPr="00395E8B" w:rsidRDefault="001300D4" w:rsidP="00A75DBD">
      <w:pPr>
        <w:pStyle w:val="Textbody"/>
        <w:spacing w:line="276" w:lineRule="auto"/>
        <w:rPr>
          <w:sz w:val="24"/>
          <w:szCs w:val="24"/>
        </w:rPr>
      </w:pPr>
      <w:r w:rsidRPr="00395E8B">
        <w:rPr>
          <w:sz w:val="24"/>
          <w:szCs w:val="24"/>
        </w:rPr>
        <w:t>- Návštěva divadelního představení ve Slováckém divadle v Uherském Hradišti</w:t>
      </w:r>
    </w:p>
    <w:p w:rsidR="001300D4" w:rsidRPr="00395E8B" w:rsidRDefault="001300D4" w:rsidP="00A75DBD">
      <w:pPr>
        <w:pStyle w:val="Textbody"/>
        <w:spacing w:line="276" w:lineRule="auto"/>
        <w:rPr>
          <w:sz w:val="24"/>
          <w:szCs w:val="24"/>
        </w:rPr>
      </w:pPr>
      <w:r w:rsidRPr="00395E8B">
        <w:rPr>
          <w:sz w:val="24"/>
          <w:szCs w:val="24"/>
        </w:rPr>
        <w:lastRenderedPageBreak/>
        <w:t xml:space="preserve">- Návštěva divadelního představení v KD Strážnice  </w:t>
      </w:r>
    </w:p>
    <w:p w:rsidR="001300D4" w:rsidRPr="00395E8B" w:rsidRDefault="001300D4" w:rsidP="00A75DBD">
      <w:pPr>
        <w:pStyle w:val="Textbody"/>
        <w:spacing w:line="276" w:lineRule="auto"/>
        <w:rPr>
          <w:sz w:val="24"/>
          <w:szCs w:val="24"/>
        </w:rPr>
      </w:pPr>
      <w:r w:rsidRPr="00395E8B">
        <w:rPr>
          <w:sz w:val="24"/>
          <w:szCs w:val="24"/>
        </w:rPr>
        <w:t>- Karneval v MŠ</w:t>
      </w:r>
    </w:p>
    <w:p w:rsidR="001300D4" w:rsidRPr="00395E8B" w:rsidRDefault="001300D4" w:rsidP="00A75DBD">
      <w:pPr>
        <w:pStyle w:val="Textbody"/>
        <w:spacing w:line="276" w:lineRule="auto"/>
        <w:rPr>
          <w:sz w:val="24"/>
          <w:szCs w:val="24"/>
        </w:rPr>
      </w:pPr>
      <w:r w:rsidRPr="00395E8B">
        <w:rPr>
          <w:sz w:val="24"/>
          <w:szCs w:val="24"/>
        </w:rPr>
        <w:t>- Den dětí v MŠ</w:t>
      </w:r>
    </w:p>
    <w:p w:rsidR="001300D4" w:rsidRPr="00395E8B" w:rsidRDefault="001300D4" w:rsidP="00A75DBD">
      <w:pPr>
        <w:pStyle w:val="Textbody"/>
        <w:spacing w:line="276" w:lineRule="auto"/>
        <w:rPr>
          <w:sz w:val="24"/>
          <w:szCs w:val="24"/>
        </w:rPr>
      </w:pPr>
      <w:r w:rsidRPr="00395E8B">
        <w:rPr>
          <w:sz w:val="24"/>
          <w:szCs w:val="24"/>
        </w:rPr>
        <w:t>- Besídka pro maminky k jejich svátku</w:t>
      </w:r>
    </w:p>
    <w:p w:rsidR="001300D4" w:rsidRPr="00395E8B" w:rsidRDefault="001300D4" w:rsidP="00A75DBD">
      <w:pPr>
        <w:pStyle w:val="Textbody"/>
        <w:spacing w:line="276" w:lineRule="auto"/>
        <w:rPr>
          <w:sz w:val="24"/>
          <w:szCs w:val="24"/>
        </w:rPr>
      </w:pPr>
      <w:r w:rsidRPr="00395E8B">
        <w:rPr>
          <w:sz w:val="24"/>
          <w:szCs w:val="24"/>
        </w:rPr>
        <w:t xml:space="preserve">- Den otevřených dveří v MŠ  </w:t>
      </w:r>
    </w:p>
    <w:p w:rsidR="001300D4" w:rsidRPr="00395E8B" w:rsidRDefault="001300D4" w:rsidP="00A75DBD">
      <w:pPr>
        <w:pStyle w:val="Textbody"/>
        <w:spacing w:line="276" w:lineRule="auto"/>
        <w:rPr>
          <w:sz w:val="24"/>
          <w:szCs w:val="24"/>
        </w:rPr>
      </w:pPr>
      <w:r w:rsidRPr="00395E8B">
        <w:rPr>
          <w:sz w:val="24"/>
          <w:szCs w:val="24"/>
        </w:rPr>
        <w:t xml:space="preserve">- Rozloučení s předškoláky v ZŠ </w:t>
      </w:r>
    </w:p>
    <w:p w:rsidR="001300D4" w:rsidRPr="00395E8B" w:rsidRDefault="001300D4" w:rsidP="00A75DBD">
      <w:pPr>
        <w:pStyle w:val="Textbody"/>
        <w:spacing w:line="276" w:lineRule="auto"/>
        <w:rPr>
          <w:sz w:val="24"/>
          <w:szCs w:val="24"/>
        </w:rPr>
      </w:pPr>
    </w:p>
    <w:p w:rsidR="001300D4" w:rsidRPr="00395E8B" w:rsidRDefault="001300D4" w:rsidP="00A75DBD">
      <w:pPr>
        <w:pStyle w:val="Textbody"/>
        <w:spacing w:line="276" w:lineRule="auto"/>
        <w:rPr>
          <w:sz w:val="24"/>
          <w:szCs w:val="24"/>
        </w:rPr>
      </w:pPr>
      <w:r w:rsidRPr="00395E8B">
        <w:rPr>
          <w:sz w:val="24"/>
          <w:szCs w:val="24"/>
        </w:rPr>
        <w:t>Z aktivit MŠ, které pořádáme, zveřejňujeme fotografie na webové stránky</w:t>
      </w:r>
    </w:p>
    <w:p w:rsidR="001300D4" w:rsidRPr="00395E8B" w:rsidRDefault="001300D4" w:rsidP="00A75DBD">
      <w:pPr>
        <w:pStyle w:val="Textbody"/>
        <w:spacing w:line="276" w:lineRule="auto"/>
        <w:rPr>
          <w:sz w:val="24"/>
          <w:szCs w:val="24"/>
        </w:rPr>
      </w:pPr>
      <w:r w:rsidRPr="00395E8B">
        <w:rPr>
          <w:sz w:val="24"/>
          <w:szCs w:val="24"/>
        </w:rPr>
        <w:t>ZŠ a MŠ Bzenec a ve Zpravodaji města Bzence.</w:t>
      </w:r>
    </w:p>
    <w:p w:rsidR="00A75DBD" w:rsidRDefault="00A75DBD" w:rsidP="001300D4">
      <w:pPr>
        <w:pStyle w:val="Textbody"/>
        <w:rPr>
          <w:b/>
          <w:sz w:val="24"/>
          <w:szCs w:val="24"/>
          <w:u w:val="single"/>
        </w:rPr>
      </w:pPr>
    </w:p>
    <w:p w:rsidR="001300D4" w:rsidRPr="00395E8B" w:rsidRDefault="001300D4" w:rsidP="001300D4">
      <w:pPr>
        <w:pStyle w:val="Textbody"/>
        <w:rPr>
          <w:b/>
          <w:sz w:val="24"/>
          <w:szCs w:val="24"/>
          <w:u w:val="single"/>
        </w:rPr>
      </w:pPr>
      <w:r w:rsidRPr="00395E8B">
        <w:rPr>
          <w:b/>
          <w:sz w:val="24"/>
          <w:szCs w:val="24"/>
          <w:u w:val="single"/>
        </w:rPr>
        <w:t>Oblast materiálně-technického zabezpečení</w:t>
      </w:r>
    </w:p>
    <w:p w:rsidR="001300D4" w:rsidRPr="00395E8B" w:rsidRDefault="001300D4" w:rsidP="001300D4">
      <w:pPr>
        <w:pStyle w:val="Textbody"/>
        <w:rPr>
          <w:sz w:val="24"/>
          <w:szCs w:val="24"/>
        </w:rPr>
      </w:pPr>
    </w:p>
    <w:p w:rsidR="001300D4" w:rsidRPr="00395E8B" w:rsidRDefault="001300D4" w:rsidP="001300D4">
      <w:pPr>
        <w:pStyle w:val="Textbody"/>
        <w:rPr>
          <w:b/>
          <w:sz w:val="24"/>
          <w:szCs w:val="24"/>
        </w:rPr>
      </w:pPr>
      <w:r w:rsidRPr="00395E8B">
        <w:rPr>
          <w:b/>
          <w:sz w:val="24"/>
          <w:szCs w:val="24"/>
        </w:rPr>
        <w:t xml:space="preserve"> Podař</w:t>
      </w:r>
      <w:r w:rsidR="00A75DBD">
        <w:rPr>
          <w:b/>
          <w:sz w:val="24"/>
          <w:szCs w:val="24"/>
        </w:rPr>
        <w:t xml:space="preserve">ilo se uskutečnit tyto záměry  </w:t>
      </w:r>
    </w:p>
    <w:p w:rsidR="001300D4" w:rsidRPr="00395E8B" w:rsidRDefault="001300D4" w:rsidP="00A75DBD">
      <w:pPr>
        <w:pStyle w:val="Textbody"/>
        <w:spacing w:line="276" w:lineRule="auto"/>
        <w:rPr>
          <w:sz w:val="24"/>
          <w:szCs w:val="24"/>
        </w:rPr>
      </w:pPr>
      <w:r w:rsidRPr="00395E8B">
        <w:rPr>
          <w:sz w:val="24"/>
          <w:szCs w:val="24"/>
        </w:rPr>
        <w:t>- vymalování umývárny</w:t>
      </w:r>
    </w:p>
    <w:p w:rsidR="001300D4" w:rsidRPr="00395E8B" w:rsidRDefault="001300D4" w:rsidP="00A75DBD">
      <w:pPr>
        <w:pStyle w:val="Textbody"/>
        <w:spacing w:line="276" w:lineRule="auto"/>
        <w:rPr>
          <w:sz w:val="24"/>
          <w:szCs w:val="24"/>
        </w:rPr>
      </w:pPr>
      <w:r w:rsidRPr="00395E8B">
        <w:rPr>
          <w:sz w:val="24"/>
          <w:szCs w:val="24"/>
        </w:rPr>
        <w:t>- položení nového lina na chodbě před šatnou</w:t>
      </w:r>
    </w:p>
    <w:p w:rsidR="001300D4" w:rsidRPr="00395E8B" w:rsidRDefault="001300D4" w:rsidP="00A75DBD">
      <w:pPr>
        <w:pStyle w:val="Textbody"/>
        <w:spacing w:line="276" w:lineRule="auto"/>
        <w:rPr>
          <w:sz w:val="24"/>
          <w:szCs w:val="24"/>
        </w:rPr>
      </w:pPr>
      <w:r w:rsidRPr="00395E8B">
        <w:rPr>
          <w:sz w:val="24"/>
          <w:szCs w:val="24"/>
        </w:rPr>
        <w:t>- zakoupení a montáž krytů na radiátory do MŠ – zbývající část</w:t>
      </w:r>
    </w:p>
    <w:p w:rsidR="001300D4" w:rsidRPr="00395E8B" w:rsidRDefault="001300D4" w:rsidP="001300D4">
      <w:pPr>
        <w:pStyle w:val="Textbody"/>
        <w:rPr>
          <w:sz w:val="24"/>
          <w:szCs w:val="24"/>
        </w:rPr>
      </w:pPr>
    </w:p>
    <w:p w:rsidR="001300D4" w:rsidRPr="00A75DBD" w:rsidRDefault="00A75DBD" w:rsidP="001300D4">
      <w:pPr>
        <w:pStyle w:val="Textbody"/>
        <w:rPr>
          <w:b/>
          <w:bCs/>
          <w:sz w:val="24"/>
          <w:szCs w:val="24"/>
        </w:rPr>
      </w:pPr>
      <w:r>
        <w:rPr>
          <w:b/>
          <w:bCs/>
          <w:sz w:val="24"/>
          <w:szCs w:val="24"/>
        </w:rPr>
        <w:t>Záměry pro další období:</w:t>
      </w:r>
    </w:p>
    <w:p w:rsidR="001300D4" w:rsidRPr="00395E8B" w:rsidRDefault="001300D4" w:rsidP="00A75DBD">
      <w:pPr>
        <w:pStyle w:val="Textbody"/>
        <w:spacing w:line="276" w:lineRule="auto"/>
        <w:rPr>
          <w:sz w:val="24"/>
          <w:szCs w:val="24"/>
        </w:rPr>
      </w:pPr>
      <w:r w:rsidRPr="00395E8B">
        <w:rPr>
          <w:sz w:val="24"/>
          <w:szCs w:val="24"/>
        </w:rPr>
        <w:t>- kvalitní rádio</w:t>
      </w:r>
    </w:p>
    <w:p w:rsidR="001300D4" w:rsidRPr="00395E8B" w:rsidRDefault="001300D4" w:rsidP="00A75DBD">
      <w:pPr>
        <w:pStyle w:val="Textbody"/>
        <w:spacing w:line="276" w:lineRule="auto"/>
        <w:rPr>
          <w:sz w:val="24"/>
          <w:szCs w:val="24"/>
        </w:rPr>
      </w:pPr>
      <w:r w:rsidRPr="00395E8B">
        <w:rPr>
          <w:sz w:val="24"/>
          <w:szCs w:val="24"/>
        </w:rPr>
        <w:t xml:space="preserve">- vymalování kuchyně </w:t>
      </w:r>
    </w:p>
    <w:p w:rsidR="001300D4" w:rsidRPr="00395E8B" w:rsidRDefault="001300D4" w:rsidP="00A75DBD">
      <w:pPr>
        <w:pStyle w:val="Textbody"/>
        <w:spacing w:line="276" w:lineRule="auto"/>
        <w:rPr>
          <w:sz w:val="24"/>
          <w:szCs w:val="24"/>
        </w:rPr>
      </w:pPr>
      <w:r w:rsidRPr="00395E8B">
        <w:rPr>
          <w:sz w:val="24"/>
          <w:szCs w:val="24"/>
        </w:rPr>
        <w:t>- nátěr zábradlí na chodbě</w:t>
      </w:r>
    </w:p>
    <w:p w:rsidR="00A75DBD" w:rsidRPr="00395E8B" w:rsidRDefault="00A75DBD" w:rsidP="001300D4">
      <w:pPr>
        <w:pStyle w:val="Textbody"/>
        <w:rPr>
          <w:b/>
          <w:sz w:val="24"/>
          <w:szCs w:val="24"/>
        </w:rPr>
      </w:pPr>
    </w:p>
    <w:p w:rsidR="001300D4" w:rsidRPr="00A75DBD" w:rsidRDefault="001300D4" w:rsidP="001300D4">
      <w:pPr>
        <w:pStyle w:val="Textbody"/>
        <w:rPr>
          <w:sz w:val="24"/>
          <w:szCs w:val="24"/>
        </w:rPr>
      </w:pPr>
      <w:r w:rsidRPr="00A75DBD">
        <w:rPr>
          <w:sz w:val="24"/>
          <w:szCs w:val="24"/>
        </w:rPr>
        <w:t>Odklad povinné školní docházky</w:t>
      </w:r>
    </w:p>
    <w:tbl>
      <w:tblPr>
        <w:tblW w:w="6894" w:type="dxa"/>
        <w:tblInd w:w="-80" w:type="dxa"/>
        <w:tblLayout w:type="fixed"/>
        <w:tblCellMar>
          <w:left w:w="10" w:type="dxa"/>
          <w:right w:w="10" w:type="dxa"/>
        </w:tblCellMar>
        <w:tblLook w:val="04A0" w:firstRow="1" w:lastRow="0" w:firstColumn="1" w:lastColumn="0" w:noHBand="0" w:noVBand="1"/>
      </w:tblPr>
      <w:tblGrid>
        <w:gridCol w:w="3898"/>
        <w:gridCol w:w="2996"/>
      </w:tblGrid>
      <w:tr w:rsidR="001300D4" w:rsidRPr="00395E8B" w:rsidTr="00A75DBD">
        <w:tc>
          <w:tcPr>
            <w:tcW w:w="389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snapToGrid w:val="0"/>
              <w:rPr>
                <w:sz w:val="24"/>
                <w:szCs w:val="24"/>
                <w:lang w:bidi="hi-IN"/>
              </w:rPr>
            </w:pPr>
          </w:p>
        </w:tc>
        <w:tc>
          <w:tcPr>
            <w:tcW w:w="29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Počet dětí</w:t>
            </w:r>
          </w:p>
        </w:tc>
      </w:tr>
      <w:tr w:rsidR="001300D4" w:rsidRPr="00395E8B" w:rsidTr="00A75DBD">
        <w:tc>
          <w:tcPr>
            <w:tcW w:w="389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Odklad povinné školní docházky</w:t>
            </w:r>
          </w:p>
        </w:tc>
        <w:tc>
          <w:tcPr>
            <w:tcW w:w="29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0</w:t>
            </w:r>
          </w:p>
        </w:tc>
      </w:tr>
      <w:tr w:rsidR="001300D4" w:rsidRPr="00395E8B" w:rsidTr="00A75DBD">
        <w:tc>
          <w:tcPr>
            <w:tcW w:w="389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Dodatečné odložení povinné školní docházky</w:t>
            </w:r>
          </w:p>
        </w:tc>
        <w:tc>
          <w:tcPr>
            <w:tcW w:w="29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0</w:t>
            </w:r>
          </w:p>
        </w:tc>
      </w:tr>
      <w:tr w:rsidR="001300D4" w:rsidRPr="00395E8B" w:rsidTr="00A75DBD">
        <w:tc>
          <w:tcPr>
            <w:tcW w:w="389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b/>
                <w:sz w:val="24"/>
                <w:szCs w:val="24"/>
                <w:lang w:bidi="hi-IN"/>
              </w:rPr>
            </w:pPr>
            <w:r w:rsidRPr="00395E8B">
              <w:rPr>
                <w:b/>
                <w:sz w:val="24"/>
                <w:szCs w:val="24"/>
                <w:lang w:bidi="hi-IN"/>
              </w:rPr>
              <w:t>Celkem</w:t>
            </w:r>
          </w:p>
        </w:tc>
        <w:tc>
          <w:tcPr>
            <w:tcW w:w="29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0</w:t>
            </w:r>
          </w:p>
        </w:tc>
      </w:tr>
    </w:tbl>
    <w:p w:rsidR="001300D4" w:rsidRPr="00395E8B" w:rsidRDefault="001300D4" w:rsidP="001300D4">
      <w:pPr>
        <w:pStyle w:val="Textbody"/>
        <w:rPr>
          <w:sz w:val="24"/>
          <w:szCs w:val="24"/>
        </w:rPr>
      </w:pPr>
    </w:p>
    <w:p w:rsidR="001300D4" w:rsidRPr="00A75DBD" w:rsidRDefault="001300D4" w:rsidP="001300D4">
      <w:pPr>
        <w:pStyle w:val="Textbody"/>
        <w:rPr>
          <w:sz w:val="24"/>
          <w:szCs w:val="24"/>
        </w:rPr>
      </w:pPr>
      <w:r w:rsidRPr="00A75DBD">
        <w:rPr>
          <w:sz w:val="24"/>
          <w:szCs w:val="24"/>
        </w:rPr>
        <w:t>Výkon státní správy</w:t>
      </w:r>
    </w:p>
    <w:tbl>
      <w:tblPr>
        <w:tblW w:w="5619" w:type="dxa"/>
        <w:tblInd w:w="-80" w:type="dxa"/>
        <w:tblLayout w:type="fixed"/>
        <w:tblCellMar>
          <w:left w:w="10" w:type="dxa"/>
          <w:right w:w="10" w:type="dxa"/>
        </w:tblCellMar>
        <w:tblLook w:val="04A0" w:firstRow="1" w:lastRow="0" w:firstColumn="1" w:lastColumn="0" w:noHBand="0" w:noVBand="1"/>
      </w:tblPr>
      <w:tblGrid>
        <w:gridCol w:w="3070"/>
        <w:gridCol w:w="2549"/>
      </w:tblGrid>
      <w:tr w:rsidR="001300D4" w:rsidRPr="00395E8B" w:rsidTr="00A75DBD">
        <w:tc>
          <w:tcPr>
            <w:tcW w:w="30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Rozhodnutí ředitele</w:t>
            </w:r>
          </w:p>
        </w:tc>
        <w:tc>
          <w:tcPr>
            <w:tcW w:w="25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Počet</w:t>
            </w:r>
          </w:p>
        </w:tc>
      </w:tr>
      <w:tr w:rsidR="001300D4" w:rsidRPr="00395E8B" w:rsidTr="00A75DBD">
        <w:tc>
          <w:tcPr>
            <w:tcW w:w="30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Přijetí dítěte do MŠ</w:t>
            </w:r>
          </w:p>
        </w:tc>
        <w:tc>
          <w:tcPr>
            <w:tcW w:w="25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p>
        </w:tc>
      </w:tr>
      <w:tr w:rsidR="001300D4" w:rsidRPr="00395E8B" w:rsidTr="00A75DBD">
        <w:tc>
          <w:tcPr>
            <w:tcW w:w="30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Ukončení docházky dítěte</w:t>
            </w:r>
          </w:p>
        </w:tc>
        <w:tc>
          <w:tcPr>
            <w:tcW w:w="25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3</w:t>
            </w:r>
          </w:p>
        </w:tc>
      </w:tr>
      <w:tr w:rsidR="001300D4" w:rsidRPr="00395E8B" w:rsidTr="00A75DBD">
        <w:tc>
          <w:tcPr>
            <w:tcW w:w="30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Odvolání</w:t>
            </w:r>
          </w:p>
        </w:tc>
        <w:tc>
          <w:tcPr>
            <w:tcW w:w="25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p>
        </w:tc>
      </w:tr>
    </w:tbl>
    <w:p w:rsidR="001300D4" w:rsidRPr="00395E8B" w:rsidRDefault="001300D4" w:rsidP="001300D4">
      <w:pPr>
        <w:pStyle w:val="Textbody"/>
        <w:rPr>
          <w:b/>
          <w:sz w:val="24"/>
          <w:szCs w:val="24"/>
        </w:rPr>
      </w:pPr>
    </w:p>
    <w:p w:rsidR="00A75DBD" w:rsidRDefault="00A75DBD" w:rsidP="001300D4">
      <w:pPr>
        <w:pStyle w:val="Textbody"/>
        <w:rPr>
          <w:b/>
          <w:sz w:val="24"/>
          <w:szCs w:val="24"/>
          <w:u w:val="single"/>
        </w:rPr>
      </w:pPr>
    </w:p>
    <w:p w:rsidR="001300D4" w:rsidRPr="00395E8B" w:rsidRDefault="001300D4" w:rsidP="001300D4">
      <w:pPr>
        <w:pStyle w:val="Textbody"/>
        <w:rPr>
          <w:b/>
          <w:sz w:val="24"/>
          <w:szCs w:val="24"/>
          <w:u w:val="single"/>
        </w:rPr>
      </w:pPr>
      <w:r w:rsidRPr="00395E8B">
        <w:rPr>
          <w:b/>
          <w:sz w:val="24"/>
          <w:szCs w:val="24"/>
          <w:u w:val="single"/>
        </w:rPr>
        <w:t>Údaje o pracovnících škol</w:t>
      </w:r>
    </w:p>
    <w:p w:rsidR="001300D4" w:rsidRPr="00395E8B" w:rsidRDefault="001300D4" w:rsidP="001300D4">
      <w:pPr>
        <w:pStyle w:val="Textbody"/>
        <w:rPr>
          <w:b/>
          <w:sz w:val="24"/>
          <w:szCs w:val="24"/>
        </w:rPr>
      </w:pPr>
    </w:p>
    <w:p w:rsidR="001300D4" w:rsidRPr="00A75DBD" w:rsidRDefault="001300D4" w:rsidP="001300D4">
      <w:pPr>
        <w:pStyle w:val="Textbody"/>
        <w:rPr>
          <w:sz w:val="24"/>
          <w:szCs w:val="24"/>
          <w:u w:val="single"/>
        </w:rPr>
      </w:pPr>
      <w:r w:rsidRPr="00A75DBD">
        <w:rPr>
          <w:sz w:val="24"/>
          <w:szCs w:val="24"/>
          <w:u w:val="single"/>
        </w:rPr>
        <w:t>1. Kvalifikovanost učitelů ve školním roce 2020/2021</w:t>
      </w:r>
    </w:p>
    <w:p w:rsidR="001300D4" w:rsidRPr="00395E8B" w:rsidRDefault="001300D4" w:rsidP="001300D4">
      <w:pPr>
        <w:pStyle w:val="Textbody"/>
        <w:rPr>
          <w:sz w:val="24"/>
          <w:szCs w:val="24"/>
        </w:rPr>
      </w:pPr>
      <w:r w:rsidRPr="00395E8B">
        <w:rPr>
          <w:sz w:val="24"/>
          <w:szCs w:val="24"/>
        </w:rPr>
        <w:t xml:space="preserve">    Celková situace, její hodnocení</w:t>
      </w:r>
    </w:p>
    <w:p w:rsidR="001300D4" w:rsidRPr="00395E8B" w:rsidRDefault="001300D4" w:rsidP="001300D4">
      <w:pPr>
        <w:pStyle w:val="Textbody"/>
        <w:rPr>
          <w:sz w:val="24"/>
          <w:szCs w:val="24"/>
        </w:rPr>
      </w:pPr>
    </w:p>
    <w:tbl>
      <w:tblPr>
        <w:tblW w:w="0" w:type="dxa"/>
        <w:tblInd w:w="-80" w:type="dxa"/>
        <w:tblLayout w:type="fixed"/>
        <w:tblCellMar>
          <w:left w:w="10" w:type="dxa"/>
          <w:right w:w="10" w:type="dxa"/>
        </w:tblCellMar>
        <w:tblLook w:val="04A0" w:firstRow="1" w:lastRow="0" w:firstColumn="1" w:lastColumn="0" w:noHBand="0" w:noVBand="1"/>
      </w:tblPr>
      <w:tblGrid>
        <w:gridCol w:w="2905"/>
        <w:gridCol w:w="3139"/>
      </w:tblGrid>
      <w:tr w:rsidR="001300D4" w:rsidRPr="00395E8B" w:rsidTr="00C1540F">
        <w:tc>
          <w:tcPr>
            <w:tcW w:w="29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Vzdělání – nejvyšší dosažené</w:t>
            </w:r>
          </w:p>
        </w:tc>
        <w:tc>
          <w:tcPr>
            <w:tcW w:w="31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Počet</w:t>
            </w:r>
          </w:p>
        </w:tc>
      </w:tr>
      <w:tr w:rsidR="001300D4" w:rsidRPr="00395E8B" w:rsidTr="00C1540F">
        <w:tc>
          <w:tcPr>
            <w:tcW w:w="29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Střední pedagogická škola</w:t>
            </w:r>
          </w:p>
        </w:tc>
        <w:tc>
          <w:tcPr>
            <w:tcW w:w="31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2</w:t>
            </w:r>
          </w:p>
        </w:tc>
      </w:tr>
      <w:tr w:rsidR="001300D4" w:rsidRPr="00395E8B" w:rsidTr="00C1540F">
        <w:tc>
          <w:tcPr>
            <w:tcW w:w="29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VŠ-předškolní výchova</w:t>
            </w:r>
          </w:p>
        </w:tc>
        <w:tc>
          <w:tcPr>
            <w:tcW w:w="31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0</w:t>
            </w:r>
          </w:p>
        </w:tc>
      </w:tr>
      <w:tr w:rsidR="001300D4" w:rsidRPr="00395E8B" w:rsidTr="00C1540F">
        <w:tc>
          <w:tcPr>
            <w:tcW w:w="29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VŠ-speciální pedagogika</w:t>
            </w:r>
          </w:p>
        </w:tc>
        <w:tc>
          <w:tcPr>
            <w:tcW w:w="31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1</w:t>
            </w:r>
          </w:p>
        </w:tc>
      </w:tr>
      <w:tr w:rsidR="001300D4" w:rsidRPr="00395E8B" w:rsidTr="00C1540F">
        <w:tc>
          <w:tcPr>
            <w:tcW w:w="29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Jiné/jaké/</w:t>
            </w:r>
          </w:p>
        </w:tc>
        <w:tc>
          <w:tcPr>
            <w:tcW w:w="31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0</w:t>
            </w:r>
          </w:p>
        </w:tc>
      </w:tr>
    </w:tbl>
    <w:p w:rsidR="001300D4" w:rsidRPr="00A75DBD" w:rsidRDefault="001300D4" w:rsidP="001300D4">
      <w:pPr>
        <w:pStyle w:val="Textbody"/>
        <w:rPr>
          <w:sz w:val="24"/>
          <w:szCs w:val="24"/>
        </w:rPr>
      </w:pPr>
      <w:r w:rsidRPr="00A75DBD">
        <w:rPr>
          <w:sz w:val="24"/>
          <w:szCs w:val="24"/>
        </w:rPr>
        <w:lastRenderedPageBreak/>
        <w:t>2. Kvalifikovanost</w:t>
      </w:r>
    </w:p>
    <w:p w:rsidR="001300D4" w:rsidRPr="00395E8B" w:rsidRDefault="001300D4" w:rsidP="001300D4">
      <w:pPr>
        <w:pStyle w:val="Textbody"/>
        <w:rPr>
          <w:sz w:val="24"/>
          <w:szCs w:val="24"/>
        </w:rPr>
      </w:pPr>
    </w:p>
    <w:tbl>
      <w:tblPr>
        <w:tblW w:w="0" w:type="dxa"/>
        <w:tblInd w:w="-80" w:type="dxa"/>
        <w:tblLayout w:type="fixed"/>
        <w:tblCellMar>
          <w:left w:w="10" w:type="dxa"/>
          <w:right w:w="10" w:type="dxa"/>
        </w:tblCellMar>
        <w:tblLook w:val="04A0" w:firstRow="1" w:lastRow="0" w:firstColumn="1" w:lastColumn="0" w:noHBand="0" w:noVBand="1"/>
      </w:tblPr>
      <w:tblGrid>
        <w:gridCol w:w="2905"/>
        <w:gridCol w:w="1134"/>
        <w:gridCol w:w="1134"/>
        <w:gridCol w:w="1013"/>
      </w:tblGrid>
      <w:tr w:rsidR="001300D4" w:rsidRPr="00395E8B" w:rsidTr="00C1540F">
        <w:trPr>
          <w:cantSplit/>
        </w:trPr>
        <w:tc>
          <w:tcPr>
            <w:tcW w:w="290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snapToGrid w:val="0"/>
              <w:rPr>
                <w:sz w:val="24"/>
                <w:szCs w:val="24"/>
                <w:lang w:bidi="hi-IN"/>
              </w:rPr>
            </w:pP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Počet fyzických osob</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 xml:space="preserve">Přepočtený počet na plně </w:t>
            </w:r>
            <w:proofErr w:type="spellStart"/>
            <w:r w:rsidRPr="00395E8B">
              <w:rPr>
                <w:sz w:val="24"/>
                <w:szCs w:val="24"/>
                <w:lang w:bidi="hi-IN"/>
              </w:rPr>
              <w:t>zam</w:t>
            </w:r>
            <w:proofErr w:type="spellEnd"/>
            <w:r w:rsidRPr="00395E8B">
              <w:rPr>
                <w:sz w:val="24"/>
                <w:szCs w:val="24"/>
                <w:lang w:bidi="hi-IN"/>
              </w:rPr>
              <w:t>.</w:t>
            </w:r>
          </w:p>
        </w:tc>
        <w:tc>
          <w:tcPr>
            <w:tcW w:w="10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v %</w:t>
            </w:r>
          </w:p>
        </w:tc>
      </w:tr>
      <w:tr w:rsidR="001300D4" w:rsidRPr="00395E8B" w:rsidTr="00C1540F">
        <w:trPr>
          <w:cantSplit/>
        </w:trPr>
        <w:tc>
          <w:tcPr>
            <w:tcW w:w="29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Kvalifikovaní pracovníci</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2</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2</w:t>
            </w:r>
          </w:p>
        </w:tc>
        <w:tc>
          <w:tcPr>
            <w:tcW w:w="10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100</w:t>
            </w:r>
          </w:p>
        </w:tc>
      </w:tr>
      <w:tr w:rsidR="001300D4" w:rsidRPr="00395E8B" w:rsidTr="00C1540F">
        <w:trPr>
          <w:cantSplit/>
        </w:trPr>
        <w:tc>
          <w:tcPr>
            <w:tcW w:w="29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Nekvalifikovaní pracovníci</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0</w:t>
            </w:r>
          </w:p>
        </w:tc>
        <w:tc>
          <w:tcPr>
            <w:tcW w:w="10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100</w:t>
            </w:r>
          </w:p>
        </w:tc>
      </w:tr>
    </w:tbl>
    <w:p w:rsidR="001300D4" w:rsidRPr="00395E8B" w:rsidRDefault="001300D4" w:rsidP="001300D4">
      <w:pPr>
        <w:pStyle w:val="Textbody"/>
        <w:rPr>
          <w:b/>
          <w:sz w:val="24"/>
          <w:szCs w:val="24"/>
        </w:rPr>
      </w:pPr>
    </w:p>
    <w:p w:rsidR="001300D4" w:rsidRPr="00A75DBD" w:rsidRDefault="001300D4" w:rsidP="001300D4">
      <w:pPr>
        <w:pStyle w:val="Textbody"/>
        <w:rPr>
          <w:sz w:val="24"/>
          <w:szCs w:val="24"/>
        </w:rPr>
      </w:pPr>
      <w:r w:rsidRPr="00A75DBD">
        <w:rPr>
          <w:sz w:val="24"/>
          <w:szCs w:val="24"/>
        </w:rPr>
        <w:t xml:space="preserve">3. Věkové složení přepočtených </w:t>
      </w:r>
      <w:proofErr w:type="spellStart"/>
      <w:r w:rsidRPr="00A75DBD">
        <w:rPr>
          <w:sz w:val="24"/>
          <w:szCs w:val="24"/>
        </w:rPr>
        <w:t>pedag</w:t>
      </w:r>
      <w:proofErr w:type="spellEnd"/>
      <w:r w:rsidRPr="00A75DBD">
        <w:rPr>
          <w:sz w:val="24"/>
          <w:szCs w:val="24"/>
        </w:rPr>
        <w:t>. pracovníků</w:t>
      </w:r>
    </w:p>
    <w:p w:rsidR="001300D4" w:rsidRPr="00395E8B" w:rsidRDefault="001300D4" w:rsidP="001300D4">
      <w:pPr>
        <w:pStyle w:val="Textbody"/>
        <w:rPr>
          <w:sz w:val="24"/>
          <w:szCs w:val="24"/>
        </w:rPr>
      </w:pPr>
    </w:p>
    <w:tbl>
      <w:tblPr>
        <w:tblW w:w="0" w:type="dxa"/>
        <w:tblInd w:w="-80" w:type="dxa"/>
        <w:tblLayout w:type="fixed"/>
        <w:tblCellMar>
          <w:left w:w="10" w:type="dxa"/>
          <w:right w:w="10" w:type="dxa"/>
        </w:tblCellMar>
        <w:tblLook w:val="04A0" w:firstRow="1" w:lastRow="0" w:firstColumn="1" w:lastColumn="0" w:noHBand="0" w:noVBand="1"/>
      </w:tblPr>
      <w:tblGrid>
        <w:gridCol w:w="1842"/>
        <w:gridCol w:w="922"/>
        <w:gridCol w:w="992"/>
        <w:gridCol w:w="1134"/>
        <w:gridCol w:w="1134"/>
        <w:gridCol w:w="1154"/>
      </w:tblGrid>
      <w:tr w:rsidR="001300D4" w:rsidRPr="00395E8B" w:rsidTr="00C1540F">
        <w:tc>
          <w:tcPr>
            <w:tcW w:w="184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snapToGrid w:val="0"/>
              <w:rPr>
                <w:sz w:val="24"/>
                <w:szCs w:val="24"/>
                <w:lang w:bidi="hi-IN"/>
              </w:rPr>
            </w:pPr>
          </w:p>
        </w:tc>
        <w:tc>
          <w:tcPr>
            <w:tcW w:w="92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do 35let</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35-50 let</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nad 50 let</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Důchodci</w:t>
            </w:r>
          </w:p>
        </w:tc>
        <w:tc>
          <w:tcPr>
            <w:tcW w:w="11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Celkem</w:t>
            </w:r>
          </w:p>
        </w:tc>
      </w:tr>
      <w:tr w:rsidR="001300D4" w:rsidRPr="00395E8B" w:rsidTr="00C1540F">
        <w:trPr>
          <w:trHeight w:val="328"/>
        </w:trPr>
        <w:tc>
          <w:tcPr>
            <w:tcW w:w="184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rPr>
                <w:b/>
                <w:sz w:val="24"/>
                <w:szCs w:val="24"/>
                <w:lang w:bidi="hi-IN"/>
              </w:rPr>
            </w:pPr>
            <w:r w:rsidRPr="00395E8B">
              <w:rPr>
                <w:b/>
                <w:sz w:val="24"/>
                <w:szCs w:val="24"/>
                <w:lang w:bidi="hi-IN"/>
              </w:rPr>
              <w:t>Počet</w:t>
            </w:r>
          </w:p>
        </w:tc>
        <w:tc>
          <w:tcPr>
            <w:tcW w:w="92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snapToGrid w:val="0"/>
              <w:rPr>
                <w:sz w:val="24"/>
                <w:szCs w:val="24"/>
                <w:lang w:bidi="hi-IN"/>
              </w:rPr>
            </w:pP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rPr>
                <w:sz w:val="24"/>
                <w:szCs w:val="24"/>
                <w:lang w:bidi="hi-IN"/>
              </w:rPr>
            </w:pP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300D4" w:rsidRPr="00395E8B" w:rsidRDefault="001300D4" w:rsidP="00C1540F">
            <w:pPr>
              <w:pStyle w:val="Textbody"/>
              <w:snapToGrid w:val="0"/>
              <w:rPr>
                <w:sz w:val="24"/>
                <w:szCs w:val="24"/>
                <w:lang w:bidi="hi-IN"/>
              </w:rPr>
            </w:pPr>
            <w:r w:rsidRPr="00395E8B">
              <w:rPr>
                <w:sz w:val="24"/>
                <w:szCs w:val="24"/>
                <w:lang w:bidi="hi-IN"/>
              </w:rPr>
              <w:t>2</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300D4" w:rsidRPr="00395E8B" w:rsidRDefault="001300D4" w:rsidP="00C1540F">
            <w:pPr>
              <w:pStyle w:val="Textbody"/>
              <w:snapToGrid w:val="0"/>
              <w:rPr>
                <w:sz w:val="24"/>
                <w:szCs w:val="24"/>
                <w:lang w:bidi="hi-IN"/>
              </w:rPr>
            </w:pPr>
          </w:p>
        </w:tc>
        <w:tc>
          <w:tcPr>
            <w:tcW w:w="11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300D4" w:rsidRPr="00395E8B" w:rsidRDefault="001300D4" w:rsidP="00C1540F">
            <w:pPr>
              <w:pStyle w:val="Textbody"/>
              <w:rPr>
                <w:sz w:val="24"/>
                <w:szCs w:val="24"/>
                <w:lang w:bidi="hi-IN"/>
              </w:rPr>
            </w:pPr>
            <w:r w:rsidRPr="00395E8B">
              <w:rPr>
                <w:sz w:val="24"/>
                <w:szCs w:val="24"/>
                <w:lang w:bidi="hi-IN"/>
              </w:rPr>
              <w:t>2</w:t>
            </w:r>
          </w:p>
        </w:tc>
      </w:tr>
    </w:tbl>
    <w:p w:rsidR="001300D4" w:rsidRPr="00395E8B" w:rsidRDefault="001300D4" w:rsidP="001300D4">
      <w:pPr>
        <w:pStyle w:val="Textbody"/>
        <w:rPr>
          <w:sz w:val="24"/>
          <w:szCs w:val="24"/>
        </w:rPr>
      </w:pPr>
    </w:p>
    <w:p w:rsidR="001300D4" w:rsidRPr="00395E8B" w:rsidRDefault="001300D4" w:rsidP="001300D4">
      <w:pPr>
        <w:pStyle w:val="Textbody"/>
        <w:rPr>
          <w:sz w:val="24"/>
          <w:szCs w:val="24"/>
        </w:rPr>
      </w:pPr>
    </w:p>
    <w:p w:rsidR="00A75DBD" w:rsidRPr="00A75DBD" w:rsidRDefault="001300D4" w:rsidP="00A75DBD">
      <w:pPr>
        <w:pStyle w:val="Textbody"/>
        <w:rPr>
          <w:sz w:val="24"/>
          <w:szCs w:val="24"/>
        </w:rPr>
      </w:pPr>
      <w:r w:rsidRPr="00395E8B">
        <w:rPr>
          <w:sz w:val="24"/>
          <w:szCs w:val="24"/>
        </w:rPr>
        <w:t>Ve Bzenci, dne 31. 8. 2022</w:t>
      </w:r>
      <w:r w:rsidR="00A75DBD">
        <w:rPr>
          <w:sz w:val="24"/>
          <w:szCs w:val="24"/>
        </w:rPr>
        <w:t xml:space="preserve"> </w:t>
      </w:r>
      <w:r w:rsidR="00A75DBD">
        <w:rPr>
          <w:sz w:val="24"/>
          <w:szCs w:val="24"/>
        </w:rPr>
        <w:tab/>
      </w:r>
      <w:r w:rsidR="00A75DBD">
        <w:rPr>
          <w:sz w:val="24"/>
          <w:szCs w:val="24"/>
        </w:rPr>
        <w:tab/>
      </w:r>
      <w:r w:rsidR="00A75DBD">
        <w:rPr>
          <w:sz w:val="24"/>
          <w:szCs w:val="24"/>
        </w:rPr>
        <w:tab/>
      </w:r>
      <w:r w:rsidR="00A75DBD">
        <w:rPr>
          <w:sz w:val="24"/>
          <w:szCs w:val="24"/>
        </w:rPr>
        <w:tab/>
      </w:r>
      <w:r w:rsidRPr="00395E8B">
        <w:rPr>
          <w:sz w:val="24"/>
          <w:szCs w:val="24"/>
        </w:rPr>
        <w:t>Vypracovala: Bc. Ivona To</w:t>
      </w:r>
      <w:r w:rsidR="000B6FC2">
        <w:rPr>
          <w:sz w:val="24"/>
          <w:szCs w:val="24"/>
        </w:rPr>
        <w:t>maštíkov</w:t>
      </w:r>
      <w:r w:rsidR="00A75DBD">
        <w:rPr>
          <w:sz w:val="24"/>
          <w:szCs w:val="24"/>
        </w:rPr>
        <w:t>á</w:t>
      </w:r>
    </w:p>
    <w:p w:rsidR="00A75DBD" w:rsidRDefault="00A75DBD" w:rsidP="00A75DBD"/>
    <w:p w:rsidR="00A75DBD" w:rsidRDefault="00A75DBD" w:rsidP="00A75DBD"/>
    <w:p w:rsidR="00A75DBD" w:rsidRDefault="00A75DBD" w:rsidP="00A75DBD"/>
    <w:p w:rsidR="002C5A37" w:rsidRDefault="002C5A37" w:rsidP="00A75DBD"/>
    <w:p w:rsidR="002C5A37" w:rsidRDefault="002C5A37" w:rsidP="00A75DBD"/>
    <w:p w:rsidR="002C5A37" w:rsidRPr="00A75DBD" w:rsidRDefault="002C5A37" w:rsidP="00A75DBD"/>
    <w:p w:rsidR="00277772" w:rsidRPr="00395E8B" w:rsidRDefault="00277772" w:rsidP="00277772">
      <w:pPr>
        <w:pStyle w:val="Nadpis2"/>
        <w:rPr>
          <w:sz w:val="24"/>
          <w:szCs w:val="24"/>
        </w:rPr>
      </w:pPr>
      <w:r w:rsidRPr="00395E8B">
        <w:rPr>
          <w:sz w:val="24"/>
          <w:szCs w:val="24"/>
        </w:rPr>
        <w:t>Část VI.</w:t>
      </w:r>
    </w:p>
    <w:p w:rsidR="00277772" w:rsidRPr="00395E8B" w:rsidRDefault="00277772" w:rsidP="00277772"/>
    <w:p w:rsidR="00277772" w:rsidRPr="00395E8B" w:rsidRDefault="00277772" w:rsidP="00277772">
      <w:pPr>
        <w:pStyle w:val="Nadpis3"/>
        <w:rPr>
          <w:rFonts w:cs="Times New Roman"/>
          <w:szCs w:val="24"/>
        </w:rPr>
      </w:pPr>
      <w:r w:rsidRPr="00395E8B">
        <w:rPr>
          <w:rFonts w:cs="Times New Roman"/>
          <w:szCs w:val="24"/>
        </w:rPr>
        <w:t>Výsledky inspekční činnosti provedené ČŠI</w:t>
      </w:r>
    </w:p>
    <w:p w:rsidR="00B334A2" w:rsidRPr="00395E8B" w:rsidRDefault="00B334A2" w:rsidP="00B334A2"/>
    <w:p w:rsidR="00B334A2" w:rsidRPr="00395E8B" w:rsidRDefault="00B334A2" w:rsidP="00A75DBD">
      <w:pPr>
        <w:spacing w:line="276" w:lineRule="auto"/>
        <w:jc w:val="both"/>
      </w:pPr>
      <w:r w:rsidRPr="00395E8B">
        <w:t>V listopadu 2021 proběhlo výběrové zjišťování výsled</w:t>
      </w:r>
      <w:r w:rsidR="00A75DBD">
        <w:t>ků vzdělávání žáků 5. a 9. tříd – z  </w:t>
      </w:r>
      <w:r w:rsidRPr="00395E8B">
        <w:t xml:space="preserve">českého jazyka, </w:t>
      </w:r>
      <w:r w:rsidR="00A75DBD" w:rsidRPr="00395E8B">
        <w:t>matematiky a anglického</w:t>
      </w:r>
      <w:r w:rsidRPr="00395E8B">
        <w:t xml:space="preserve"> jazyka. </w:t>
      </w:r>
    </w:p>
    <w:p w:rsidR="00B334A2" w:rsidRPr="00395E8B" w:rsidRDefault="00B334A2" w:rsidP="00A75DBD">
      <w:pPr>
        <w:spacing w:line="276" w:lineRule="auto"/>
        <w:jc w:val="both"/>
      </w:pPr>
      <w:r w:rsidRPr="00395E8B">
        <w:t>V květnu 2021 proběhlo výběrové zjišťování v</w:t>
      </w:r>
      <w:r w:rsidR="00A75DBD">
        <w:t xml:space="preserve">ýsledků vzdělávání žáků 9. tříd – z </w:t>
      </w:r>
      <w:r w:rsidRPr="00395E8B">
        <w:t xml:space="preserve">českého jazyka a matematiky. Závěry obojího testování měli jednotliví žáci okamžitě k dispozici, souhrnně jsou výsledky uvedeny v reportu škol v systému ČŠI </w:t>
      </w:r>
      <w:proofErr w:type="spellStart"/>
      <w:r w:rsidRPr="00395E8B">
        <w:t>InspisData</w:t>
      </w:r>
      <w:proofErr w:type="spellEnd"/>
      <w:r w:rsidRPr="00395E8B">
        <w:t>.</w:t>
      </w:r>
    </w:p>
    <w:p w:rsidR="00277772" w:rsidRPr="00395E8B" w:rsidRDefault="00B334A2" w:rsidP="00A75DBD">
      <w:pPr>
        <w:spacing w:line="276" w:lineRule="auto"/>
        <w:jc w:val="both"/>
      </w:pPr>
      <w:r w:rsidRPr="00395E8B">
        <w:t xml:space="preserve">Ve </w:t>
      </w:r>
      <w:r w:rsidR="002C5A37" w:rsidRPr="00395E8B">
        <w:t>dnech 26</w:t>
      </w:r>
      <w:r w:rsidRPr="00395E8B">
        <w:t xml:space="preserve">. a 27. 4. 2022 </w:t>
      </w:r>
      <w:r w:rsidR="00277772" w:rsidRPr="00395E8B">
        <w:t>proběhla v Z</w:t>
      </w:r>
      <w:r w:rsidR="00356358" w:rsidRPr="00395E8B">
        <w:t>Š a MŠ Bzenec inspekční činnost</w:t>
      </w:r>
      <w:r w:rsidRPr="00395E8B">
        <w:t>, jejímž předmětem</w:t>
      </w:r>
      <w:r w:rsidR="00356358" w:rsidRPr="00395E8B">
        <w:t xml:space="preserve"> </w:t>
      </w:r>
      <w:r w:rsidRPr="00395E8B">
        <w:t>bylo</w:t>
      </w:r>
      <w:r w:rsidR="00356358" w:rsidRPr="00395E8B">
        <w:t xml:space="preserve"> </w:t>
      </w:r>
      <w:r w:rsidRPr="00395E8B">
        <w:t>z</w:t>
      </w:r>
      <w:r w:rsidR="000953AF" w:rsidRPr="00395E8B">
        <w:t>ačleňování a vzdělávání ukrajinských žáků. Výsledky uvedeny v souhrnné zprávě ČŠI za školní rok 2021</w:t>
      </w:r>
      <w:r w:rsidR="00FD08CA" w:rsidRPr="00395E8B">
        <w:t xml:space="preserve"> </w:t>
      </w:r>
      <w:r w:rsidR="000953AF" w:rsidRPr="00395E8B">
        <w:t>-</w:t>
      </w:r>
      <w:r w:rsidR="00FD08CA" w:rsidRPr="00395E8B">
        <w:t xml:space="preserve"> </w:t>
      </w:r>
      <w:r w:rsidR="000953AF" w:rsidRPr="00395E8B">
        <w:t>2022.</w:t>
      </w:r>
    </w:p>
    <w:p w:rsidR="00277772" w:rsidRPr="00395E8B" w:rsidRDefault="00277772" w:rsidP="00277772"/>
    <w:p w:rsidR="00DC055A" w:rsidRDefault="00DC055A" w:rsidP="00653F1F">
      <w:pPr>
        <w:pStyle w:val="Nadpis2"/>
        <w:rPr>
          <w:sz w:val="24"/>
          <w:szCs w:val="24"/>
        </w:rPr>
      </w:pPr>
    </w:p>
    <w:p w:rsidR="00277772" w:rsidRPr="00395E8B" w:rsidRDefault="00277772" w:rsidP="00653F1F">
      <w:pPr>
        <w:pStyle w:val="Nadpis2"/>
        <w:rPr>
          <w:sz w:val="24"/>
          <w:szCs w:val="24"/>
        </w:rPr>
      </w:pPr>
      <w:r w:rsidRPr="00395E8B">
        <w:rPr>
          <w:sz w:val="24"/>
          <w:szCs w:val="24"/>
        </w:rPr>
        <w:t xml:space="preserve">Část </w:t>
      </w:r>
      <w:r w:rsidR="00EA11A2">
        <w:rPr>
          <w:sz w:val="24"/>
          <w:szCs w:val="24"/>
        </w:rPr>
        <w:t>VII.</w:t>
      </w:r>
    </w:p>
    <w:p w:rsidR="00277772" w:rsidRPr="00395E8B" w:rsidRDefault="00277772" w:rsidP="00277772"/>
    <w:p w:rsidR="00277772" w:rsidRPr="00395E8B" w:rsidRDefault="00277772" w:rsidP="00277772">
      <w:pPr>
        <w:pStyle w:val="Nadpis3"/>
        <w:rPr>
          <w:rFonts w:cs="Times New Roman"/>
          <w:szCs w:val="24"/>
        </w:rPr>
      </w:pPr>
      <w:r w:rsidRPr="00395E8B">
        <w:rPr>
          <w:rFonts w:cs="Times New Roman"/>
          <w:szCs w:val="24"/>
        </w:rPr>
        <w:t>Základní údaje o hospodaření školy</w:t>
      </w:r>
    </w:p>
    <w:p w:rsidR="00277772" w:rsidRPr="00395E8B" w:rsidRDefault="00277772" w:rsidP="00277772"/>
    <w:p w:rsidR="00277772" w:rsidRPr="00395E8B" w:rsidRDefault="00EA5765" w:rsidP="00277772">
      <w:r w:rsidRPr="00395E8B">
        <w:t>V</w:t>
      </w:r>
      <w:r w:rsidR="00277772" w:rsidRPr="00395E8B">
        <w:t xml:space="preserve">iz. </w:t>
      </w:r>
      <w:proofErr w:type="gramStart"/>
      <w:r w:rsidR="00277772" w:rsidRPr="00395E8B">
        <w:t>příloha</w:t>
      </w:r>
      <w:proofErr w:type="gramEnd"/>
      <w:r w:rsidR="00277772" w:rsidRPr="00395E8B">
        <w:t xml:space="preserve"> č. 2 výroční zprávy</w:t>
      </w:r>
      <w:r w:rsidRPr="00395E8B">
        <w:t>.</w:t>
      </w:r>
    </w:p>
    <w:p w:rsidR="00EA5765" w:rsidRPr="00395E8B" w:rsidRDefault="00EA5765" w:rsidP="00277772"/>
    <w:p w:rsidR="00EA5765" w:rsidRPr="00395E8B" w:rsidRDefault="00EA5765" w:rsidP="00277772"/>
    <w:p w:rsidR="00EA5765" w:rsidRPr="00395E8B" w:rsidRDefault="00EA5765" w:rsidP="00277772"/>
    <w:p w:rsidR="00277772" w:rsidRPr="00395E8B" w:rsidRDefault="00277772" w:rsidP="00277772"/>
    <w:p w:rsidR="00277772" w:rsidRPr="00395E8B" w:rsidRDefault="00277772" w:rsidP="002C5A37">
      <w:pPr>
        <w:pStyle w:val="Nadpis2"/>
        <w:spacing w:line="276" w:lineRule="auto"/>
        <w:rPr>
          <w:sz w:val="24"/>
          <w:szCs w:val="24"/>
        </w:rPr>
      </w:pPr>
      <w:r w:rsidRPr="00395E8B">
        <w:rPr>
          <w:sz w:val="24"/>
          <w:szCs w:val="24"/>
        </w:rPr>
        <w:lastRenderedPageBreak/>
        <w:t xml:space="preserve">Část </w:t>
      </w:r>
      <w:r w:rsidR="00EA11A2">
        <w:rPr>
          <w:sz w:val="24"/>
          <w:szCs w:val="24"/>
        </w:rPr>
        <w:t>VIII</w:t>
      </w:r>
      <w:r w:rsidRPr="00395E8B">
        <w:rPr>
          <w:sz w:val="24"/>
          <w:szCs w:val="24"/>
        </w:rPr>
        <w:t>.</w:t>
      </w:r>
    </w:p>
    <w:p w:rsidR="00277772" w:rsidRPr="00395E8B" w:rsidRDefault="00277772" w:rsidP="002C5A37">
      <w:pPr>
        <w:spacing w:line="276" w:lineRule="auto"/>
        <w:jc w:val="both"/>
      </w:pPr>
    </w:p>
    <w:p w:rsidR="00277772" w:rsidRPr="00395E8B" w:rsidRDefault="00277772" w:rsidP="002C5A37">
      <w:pPr>
        <w:pStyle w:val="Nadpis3"/>
        <w:spacing w:line="276" w:lineRule="auto"/>
        <w:rPr>
          <w:rFonts w:cs="Times New Roman"/>
          <w:szCs w:val="24"/>
        </w:rPr>
      </w:pPr>
      <w:r w:rsidRPr="00395E8B">
        <w:rPr>
          <w:rFonts w:cs="Times New Roman"/>
          <w:szCs w:val="24"/>
        </w:rPr>
        <w:t>Zhodnocení a závěr</w:t>
      </w:r>
    </w:p>
    <w:p w:rsidR="00277772" w:rsidRPr="00395E8B" w:rsidRDefault="00277772" w:rsidP="002C5A37">
      <w:pPr>
        <w:spacing w:line="276" w:lineRule="auto"/>
        <w:jc w:val="both"/>
      </w:pPr>
    </w:p>
    <w:p w:rsidR="00277772" w:rsidRPr="00395E8B" w:rsidRDefault="00774517" w:rsidP="002C5A37">
      <w:pPr>
        <w:spacing w:line="360" w:lineRule="auto"/>
        <w:jc w:val="both"/>
      </w:pPr>
      <w:r w:rsidRPr="00395E8B">
        <w:t>Školní rok 202</w:t>
      </w:r>
      <w:r w:rsidR="009839A5" w:rsidRPr="00395E8B">
        <w:t>1</w:t>
      </w:r>
      <w:r w:rsidRPr="00395E8B">
        <w:t>/202</w:t>
      </w:r>
      <w:r w:rsidR="009839A5" w:rsidRPr="00395E8B">
        <w:t>2</w:t>
      </w:r>
      <w:r w:rsidR="00F607CC" w:rsidRPr="00395E8B">
        <w:t xml:space="preserve"> byl </w:t>
      </w:r>
      <w:r w:rsidR="009839A5" w:rsidRPr="00395E8B">
        <w:t xml:space="preserve">zpočátku ovlivněn </w:t>
      </w:r>
      <w:r w:rsidR="00277772" w:rsidRPr="00395E8B">
        <w:t>epidemiologickou situací v souvislo</w:t>
      </w:r>
      <w:r w:rsidR="00F607CC" w:rsidRPr="00395E8B">
        <w:t>sti s šířením nemoci COVID – 19</w:t>
      </w:r>
      <w:r w:rsidR="009839A5" w:rsidRPr="00395E8B">
        <w:t>: pokračovalo povinné testování žáků i zaměstnanců</w:t>
      </w:r>
      <w:r w:rsidR="00AE49D4" w:rsidRPr="00395E8B">
        <w:t xml:space="preserve">, přetrvávala zvýšená hygienická opatření. Doháněly se deficity způsobené online výukou v době uzavření škol v předcházejícím </w:t>
      </w:r>
      <w:proofErr w:type="spellStart"/>
      <w:r w:rsidR="00AE49D4" w:rsidRPr="00395E8B">
        <w:t>šk</w:t>
      </w:r>
      <w:proofErr w:type="spellEnd"/>
      <w:r w:rsidR="00AE49D4" w:rsidRPr="00395E8B">
        <w:t>. roce. Přesto se život ve škole pozvolna dostával do běžného režimu. K 1. 2. 2022 došlo k personálním změnám: Mgr. Bc. Jiří Adamec odstoupil z funkce ředitele školy, na jeho místo byla jmenována dosavadní statutární zástupkyně PhDr. Bc. Ilona Tranžíková, Ph.D., novou zástupkyní byla jmenována Mgr. Jitka Syrová.</w:t>
      </w:r>
    </w:p>
    <w:p w:rsidR="00AE49D4" w:rsidRPr="00395E8B" w:rsidRDefault="00AE49D4" w:rsidP="002C5A37">
      <w:pPr>
        <w:spacing w:line="360" w:lineRule="auto"/>
        <w:jc w:val="both"/>
      </w:pPr>
      <w:r w:rsidRPr="00395E8B">
        <w:t xml:space="preserve">Od začátku března 2022 v souvislosti s válečným konfliktem na Ukrajině se začali postupně do školy přihlašovat žáci, kteří mají statut uprchlíka. Jde převážně o děti ukrajinské, ale také moldavské, maďarské či ruské národnosti. Nejvyšší počet těchto žáků byl 54, ke konci školního roku jsme jich evidovali 42. Došlo k významnému </w:t>
      </w:r>
      <w:r w:rsidR="00D80B41" w:rsidRPr="00395E8B">
        <w:t>ovlivn</w:t>
      </w:r>
      <w:r w:rsidRPr="00395E8B">
        <w:t>ění života</w:t>
      </w:r>
      <w:r w:rsidR="00D80B41" w:rsidRPr="00395E8B">
        <w:t xml:space="preserve"> školy: tyto děti byly integrovány do běžných tříd, samozřejmě bez předchozí znalosti českého jazyka. Vyučující se účastnili dostupných </w:t>
      </w:r>
      <w:proofErr w:type="spellStart"/>
      <w:r w:rsidR="00D80B41" w:rsidRPr="00395E8B">
        <w:t>webinářů</w:t>
      </w:r>
      <w:proofErr w:type="spellEnd"/>
      <w:r w:rsidR="00D80B41" w:rsidRPr="00395E8B">
        <w:t>, sháněli výukové materiály, vyráběli pomůcky, snažili se dětem tuto situaci ulehčit. K</w:t>
      </w:r>
      <w:r w:rsidR="004F0D8E" w:rsidRPr="00395E8B">
        <w:t xml:space="preserve"> 1. 4. 2022 se nám podařilo přijmout učitelku českého jazyka pro cizince – Mgr. B. Vondrovou. K témuž datu jsme přijali adaptačního koordinátora, sociálního pracovníka PhDr. O. </w:t>
      </w:r>
      <w:proofErr w:type="spellStart"/>
      <w:r w:rsidR="004F0D8E" w:rsidRPr="00395E8B">
        <w:t>Rákoše</w:t>
      </w:r>
      <w:proofErr w:type="spellEnd"/>
      <w:r w:rsidR="004F0D8E" w:rsidRPr="00395E8B">
        <w:t xml:space="preserve">. Využili jsme finanční prostředky z evropského fondu: Národního plánu </w:t>
      </w:r>
      <w:r w:rsidR="002C5A37" w:rsidRPr="00395E8B">
        <w:t>doučování (původně</w:t>
      </w:r>
      <w:r w:rsidR="004F0D8E" w:rsidRPr="00395E8B">
        <w:t xml:space="preserve"> určené k překonávání rozdílů v úrovni vědomostí žáků způsobených distanční výukou) na doučování ukrajinských žáků.</w:t>
      </w:r>
    </w:p>
    <w:p w:rsidR="004F0D8E" w:rsidRPr="00395E8B" w:rsidRDefault="004F0D8E" w:rsidP="002C5A37">
      <w:pPr>
        <w:spacing w:line="360" w:lineRule="auto"/>
        <w:jc w:val="both"/>
      </w:pPr>
      <w:r w:rsidRPr="00395E8B">
        <w:t>I v této obtížné situaci jsme nezapomínali na organizování akcí konaných mimo běžnou výuku – kulturních, sportovních, vzdělávacích – viz akce školy.</w:t>
      </w:r>
    </w:p>
    <w:p w:rsidR="004F0D8E" w:rsidRPr="00395E8B" w:rsidRDefault="004F0D8E" w:rsidP="002C5A37">
      <w:pPr>
        <w:spacing w:line="360" w:lineRule="auto"/>
        <w:jc w:val="both"/>
      </w:pPr>
      <w:r w:rsidRPr="00395E8B">
        <w:t>Výuka českého jazyka pro cizince probíhala i v období letních prázdnin.</w:t>
      </w:r>
    </w:p>
    <w:p w:rsidR="00B334A2" w:rsidRPr="00395E8B" w:rsidRDefault="004F0D8E" w:rsidP="002C5A37">
      <w:pPr>
        <w:spacing w:after="160" w:line="360" w:lineRule="auto"/>
        <w:jc w:val="both"/>
      </w:pPr>
      <w:r w:rsidRPr="00395E8B">
        <w:t xml:space="preserve">V těchto prázdninových </w:t>
      </w:r>
      <w:r w:rsidR="002C5A37" w:rsidRPr="00395E8B">
        <w:t>měsících došlo</w:t>
      </w:r>
      <w:r w:rsidRPr="00395E8B">
        <w:t xml:space="preserve"> – kromě běžných oprav, malování apod. – i k některým významnějším stavebním úpravám: proběhla rekonstrukce dřevěných podlah ve školních družinách, ty byly navíc vybaveny novým nábytkem. Došlo k přestavbě bývalého školního bufetu, </w:t>
      </w:r>
      <w:r w:rsidR="00D806F6" w:rsidRPr="00395E8B">
        <w:t>do nějž se přestěhovalo jedno z</w:t>
      </w:r>
      <w:r w:rsidRPr="00395E8B">
        <w:t xml:space="preserve"> oddělení školní družiny</w:t>
      </w:r>
      <w:r w:rsidR="00D806F6" w:rsidRPr="00395E8B">
        <w:t>. B</w:t>
      </w:r>
      <w:r w:rsidRPr="00395E8B">
        <w:t xml:space="preserve">yla vytvořena nová učebna pro výuku předmětu český jazyk pro cizince, vznikl nový kabinet pro </w:t>
      </w:r>
      <w:r w:rsidR="00D806F6" w:rsidRPr="00395E8B">
        <w:t xml:space="preserve">ukrajinské </w:t>
      </w:r>
      <w:r w:rsidRPr="00395E8B">
        <w:t>asistenty pedagoga</w:t>
      </w:r>
      <w:r w:rsidR="00D806F6" w:rsidRPr="00395E8B">
        <w:t>. R</w:t>
      </w:r>
      <w:r w:rsidRPr="00395E8B">
        <w:t xml:space="preserve">ekonstrukcí prošly také některé kanceláře – klidové prostory pro učitele, ředitelna i </w:t>
      </w:r>
      <w:proofErr w:type="spellStart"/>
      <w:r w:rsidRPr="00395E8B">
        <w:t>zástupcovna</w:t>
      </w:r>
      <w:proofErr w:type="spellEnd"/>
      <w:r w:rsidR="00D806F6" w:rsidRPr="00395E8B">
        <w:t>.</w:t>
      </w:r>
    </w:p>
    <w:p w:rsidR="00B334A2" w:rsidRPr="00395E8B" w:rsidRDefault="00B334A2" w:rsidP="00D806F6">
      <w:pPr>
        <w:spacing w:after="160" w:line="259" w:lineRule="auto"/>
      </w:pPr>
    </w:p>
    <w:p w:rsidR="002C5A37" w:rsidRDefault="00B404EF" w:rsidP="002C5A37">
      <w:r w:rsidRPr="00395E8B">
        <w:t>V Bzenci dne 29. 9. 202</w:t>
      </w:r>
      <w:r w:rsidR="00B334A2" w:rsidRPr="00395E8B">
        <w:t>2</w:t>
      </w:r>
      <w:r w:rsidR="00B334A2" w:rsidRPr="00395E8B">
        <w:tab/>
      </w:r>
      <w:r w:rsidR="00B334A2" w:rsidRPr="00395E8B">
        <w:tab/>
      </w:r>
      <w:r w:rsidR="00B334A2" w:rsidRPr="00395E8B">
        <w:tab/>
      </w:r>
      <w:r w:rsidR="00B334A2" w:rsidRPr="00395E8B">
        <w:tab/>
      </w:r>
      <w:r w:rsidR="00B334A2" w:rsidRPr="00395E8B">
        <w:tab/>
        <w:t>PhDr. Ilona Tranžíková, Ph.D.</w:t>
      </w:r>
    </w:p>
    <w:p w:rsidR="00277772" w:rsidRDefault="00277772" w:rsidP="002C5A37">
      <w:pPr>
        <w:rPr>
          <w:b/>
        </w:rPr>
      </w:pPr>
      <w:r w:rsidRPr="002C5A37">
        <w:rPr>
          <w:b/>
        </w:rPr>
        <w:lastRenderedPageBreak/>
        <w:t xml:space="preserve">Příloha </w:t>
      </w:r>
      <w:proofErr w:type="gramStart"/>
      <w:r w:rsidRPr="002C5A37">
        <w:rPr>
          <w:b/>
        </w:rPr>
        <w:t>č.1</w:t>
      </w:r>
      <w:proofErr w:type="gramEnd"/>
    </w:p>
    <w:p w:rsidR="002C5A37" w:rsidRDefault="002C5A37" w:rsidP="002C5A37">
      <w:pPr>
        <w:rPr>
          <w:b/>
        </w:rPr>
      </w:pPr>
    </w:p>
    <w:p w:rsidR="002C5A37" w:rsidRPr="002C5A37" w:rsidRDefault="002C5A37" w:rsidP="002C5A37">
      <w:pPr>
        <w:rPr>
          <w:b/>
        </w:rPr>
      </w:pPr>
    </w:p>
    <w:p w:rsidR="00277772" w:rsidRPr="00395E8B" w:rsidRDefault="00277772" w:rsidP="00EA5765">
      <w:pPr>
        <w:pStyle w:val="Nadpis3"/>
        <w:jc w:val="left"/>
        <w:rPr>
          <w:rFonts w:cs="Times New Roman"/>
          <w:szCs w:val="24"/>
        </w:rPr>
      </w:pPr>
      <w:r w:rsidRPr="00395E8B">
        <w:rPr>
          <w:rFonts w:cs="Times New Roman"/>
          <w:szCs w:val="24"/>
        </w:rPr>
        <w:t>Správní z</w:t>
      </w:r>
      <w:r w:rsidR="00AC7550" w:rsidRPr="00395E8B">
        <w:rPr>
          <w:rFonts w:cs="Times New Roman"/>
          <w:szCs w:val="24"/>
        </w:rPr>
        <w:t>aměstnanci dle středisek - 202</w:t>
      </w:r>
      <w:r w:rsidR="00395E8B" w:rsidRPr="00395E8B">
        <w:rPr>
          <w:rFonts w:cs="Times New Roman"/>
          <w:szCs w:val="24"/>
        </w:rPr>
        <w:t>1</w:t>
      </w:r>
      <w:r w:rsidR="00AC7550" w:rsidRPr="00395E8B">
        <w:rPr>
          <w:rFonts w:cs="Times New Roman"/>
          <w:szCs w:val="24"/>
        </w:rPr>
        <w:t>/202</w:t>
      </w:r>
      <w:r w:rsidR="00395E8B" w:rsidRPr="00395E8B">
        <w:rPr>
          <w:rFonts w:cs="Times New Roman"/>
          <w:szCs w:val="24"/>
        </w:rPr>
        <w:t>2</w:t>
      </w:r>
    </w:p>
    <w:p w:rsidR="00277772" w:rsidRPr="00395E8B" w:rsidRDefault="00277772" w:rsidP="00277772"/>
    <w:p w:rsidR="00277772" w:rsidRPr="00395E8B" w:rsidRDefault="00277772" w:rsidP="00EA5765">
      <w:pPr>
        <w:rPr>
          <w:b/>
        </w:rPr>
      </w:pPr>
      <w:r w:rsidRPr="00395E8B">
        <w:rPr>
          <w:b/>
        </w:rPr>
        <w:t xml:space="preserve">Středisko ZŠ – správní zaměstnanci </w:t>
      </w:r>
    </w:p>
    <w:p w:rsidR="00277772" w:rsidRPr="00395E8B" w:rsidRDefault="00AC7550" w:rsidP="00D806F6">
      <w:pPr>
        <w:pStyle w:val="Seznam2"/>
        <w:numPr>
          <w:ilvl w:val="0"/>
          <w:numId w:val="1"/>
        </w:numPr>
      </w:pPr>
      <w:proofErr w:type="spellStart"/>
      <w:r w:rsidRPr="00395E8B">
        <w:t>Polešovská</w:t>
      </w:r>
      <w:proofErr w:type="spellEnd"/>
      <w:r w:rsidRPr="00395E8B">
        <w:t xml:space="preserve"> Linda </w:t>
      </w:r>
      <w:r w:rsidR="00277772" w:rsidRPr="00395E8B">
        <w:tab/>
      </w:r>
      <w:r w:rsidR="00277772" w:rsidRPr="00395E8B">
        <w:tab/>
      </w:r>
      <w:r w:rsidR="00277772" w:rsidRPr="00395E8B">
        <w:tab/>
      </w:r>
      <w:r w:rsidR="00277772" w:rsidRPr="00395E8B">
        <w:tab/>
      </w:r>
      <w:r w:rsidR="00277772" w:rsidRPr="00395E8B">
        <w:tab/>
      </w:r>
    </w:p>
    <w:p w:rsidR="00277772" w:rsidRPr="00395E8B" w:rsidRDefault="00277772" w:rsidP="00D806F6">
      <w:pPr>
        <w:pStyle w:val="Seznam2"/>
        <w:numPr>
          <w:ilvl w:val="0"/>
          <w:numId w:val="1"/>
        </w:numPr>
      </w:pPr>
      <w:r w:rsidRPr="00395E8B">
        <w:t>Presová Věra</w:t>
      </w:r>
      <w:r w:rsidRPr="00395E8B">
        <w:tab/>
      </w:r>
      <w:r w:rsidRPr="00395E8B">
        <w:tab/>
      </w:r>
      <w:r w:rsidRPr="00395E8B">
        <w:tab/>
      </w:r>
      <w:r w:rsidRPr="00395E8B">
        <w:tab/>
      </w:r>
      <w:r w:rsidRPr="00395E8B">
        <w:tab/>
      </w:r>
    </w:p>
    <w:p w:rsidR="00277772" w:rsidRPr="00395E8B" w:rsidRDefault="00277772" w:rsidP="00D806F6">
      <w:pPr>
        <w:pStyle w:val="Seznam2"/>
        <w:numPr>
          <w:ilvl w:val="0"/>
          <w:numId w:val="1"/>
        </w:numPr>
      </w:pPr>
      <w:proofErr w:type="spellStart"/>
      <w:r w:rsidRPr="00395E8B">
        <w:t>Jurčeka</w:t>
      </w:r>
      <w:proofErr w:type="spellEnd"/>
      <w:r w:rsidRPr="00395E8B">
        <w:t xml:space="preserve"> Josef</w:t>
      </w:r>
      <w:r w:rsidRPr="00395E8B">
        <w:tab/>
      </w:r>
      <w:r w:rsidRPr="00395E8B">
        <w:tab/>
      </w:r>
      <w:r w:rsidRPr="00395E8B">
        <w:tab/>
      </w:r>
      <w:r w:rsidRPr="00395E8B">
        <w:tab/>
      </w:r>
      <w:r w:rsidRPr="00395E8B">
        <w:tab/>
      </w:r>
      <w:r w:rsidRPr="00395E8B">
        <w:tab/>
      </w:r>
    </w:p>
    <w:p w:rsidR="00277772" w:rsidRPr="00395E8B" w:rsidRDefault="00277772" w:rsidP="00D806F6">
      <w:pPr>
        <w:pStyle w:val="Seznam2"/>
        <w:numPr>
          <w:ilvl w:val="0"/>
          <w:numId w:val="1"/>
        </w:numPr>
      </w:pPr>
      <w:proofErr w:type="spellStart"/>
      <w:r w:rsidRPr="00395E8B">
        <w:t>Focková</w:t>
      </w:r>
      <w:proofErr w:type="spellEnd"/>
      <w:r w:rsidRPr="00395E8B">
        <w:t xml:space="preserve"> Světlana</w:t>
      </w:r>
      <w:r w:rsidRPr="00395E8B">
        <w:tab/>
      </w:r>
      <w:r w:rsidRPr="00395E8B">
        <w:tab/>
      </w:r>
      <w:r w:rsidRPr="00395E8B">
        <w:tab/>
      </w:r>
    </w:p>
    <w:p w:rsidR="00277772" w:rsidRPr="00395E8B" w:rsidRDefault="00277772" w:rsidP="00D806F6">
      <w:pPr>
        <w:pStyle w:val="Seznam2"/>
        <w:numPr>
          <w:ilvl w:val="0"/>
          <w:numId w:val="1"/>
        </w:numPr>
      </w:pPr>
      <w:proofErr w:type="spellStart"/>
      <w:r w:rsidRPr="00395E8B">
        <w:t>Kantoráková</w:t>
      </w:r>
      <w:proofErr w:type="spellEnd"/>
      <w:r w:rsidRPr="00395E8B">
        <w:t xml:space="preserve"> Marie</w:t>
      </w:r>
      <w:r w:rsidRPr="00395E8B">
        <w:tab/>
      </w:r>
      <w:r w:rsidRPr="00395E8B">
        <w:tab/>
      </w:r>
    </w:p>
    <w:p w:rsidR="00277772" w:rsidRPr="00395E8B" w:rsidRDefault="00277772" w:rsidP="00D806F6">
      <w:pPr>
        <w:pStyle w:val="Seznam2"/>
        <w:numPr>
          <w:ilvl w:val="0"/>
          <w:numId w:val="1"/>
        </w:numPr>
      </w:pPr>
      <w:r w:rsidRPr="00395E8B">
        <w:t xml:space="preserve">Berková Lenka </w:t>
      </w:r>
      <w:r w:rsidRPr="00395E8B">
        <w:tab/>
      </w:r>
      <w:r w:rsidRPr="00395E8B">
        <w:tab/>
      </w:r>
      <w:r w:rsidRPr="00395E8B">
        <w:tab/>
      </w:r>
    </w:p>
    <w:p w:rsidR="00277772" w:rsidRPr="00395E8B" w:rsidRDefault="00277772" w:rsidP="00D806F6">
      <w:pPr>
        <w:pStyle w:val="Seznam2"/>
        <w:numPr>
          <w:ilvl w:val="0"/>
          <w:numId w:val="1"/>
        </w:numPr>
      </w:pPr>
      <w:proofErr w:type="spellStart"/>
      <w:r w:rsidRPr="00395E8B">
        <w:t>Šušlíková</w:t>
      </w:r>
      <w:proofErr w:type="spellEnd"/>
      <w:r w:rsidRPr="00395E8B">
        <w:t xml:space="preserve"> Hana</w:t>
      </w:r>
      <w:r w:rsidRPr="00395E8B">
        <w:tab/>
      </w:r>
      <w:r w:rsidRPr="00395E8B">
        <w:tab/>
      </w:r>
      <w:r w:rsidRPr="00395E8B">
        <w:tab/>
      </w:r>
    </w:p>
    <w:p w:rsidR="00277772" w:rsidRPr="00395E8B" w:rsidRDefault="00277772" w:rsidP="00D806F6">
      <w:pPr>
        <w:pStyle w:val="Zkladntext-prvnodsazen"/>
        <w:numPr>
          <w:ilvl w:val="0"/>
          <w:numId w:val="1"/>
        </w:numPr>
        <w:spacing w:after="0"/>
      </w:pPr>
      <w:r w:rsidRPr="00395E8B">
        <w:t>Horňáková Jitka</w:t>
      </w:r>
    </w:p>
    <w:p w:rsidR="00105C48" w:rsidRPr="00395E8B" w:rsidRDefault="00364C21" w:rsidP="00D806F6">
      <w:pPr>
        <w:pStyle w:val="Zkladntext-prvnodsazen"/>
        <w:numPr>
          <w:ilvl w:val="0"/>
          <w:numId w:val="1"/>
        </w:numPr>
        <w:spacing w:after="0"/>
      </w:pPr>
      <w:proofErr w:type="spellStart"/>
      <w:r w:rsidRPr="00395E8B">
        <w:t>Jurčeková</w:t>
      </w:r>
      <w:proofErr w:type="spellEnd"/>
      <w:r w:rsidRPr="00395E8B">
        <w:t xml:space="preserve"> M</w:t>
      </w:r>
      <w:r w:rsidR="00105C48" w:rsidRPr="00395E8B">
        <w:t>iroslava</w:t>
      </w:r>
    </w:p>
    <w:p w:rsidR="00277772" w:rsidRPr="00395E8B" w:rsidRDefault="00277772" w:rsidP="00277772">
      <w:pPr>
        <w:pStyle w:val="Seznam2"/>
        <w:ind w:left="0" w:firstLine="0"/>
      </w:pPr>
    </w:p>
    <w:p w:rsidR="00277772" w:rsidRPr="00395E8B" w:rsidRDefault="00277772" w:rsidP="00EA5765">
      <w:pPr>
        <w:rPr>
          <w:b/>
        </w:rPr>
      </w:pPr>
      <w:r w:rsidRPr="00395E8B">
        <w:rPr>
          <w:b/>
        </w:rPr>
        <w:t>Středisko ZŠ – bazén DČ</w:t>
      </w:r>
    </w:p>
    <w:p w:rsidR="00277772" w:rsidRPr="00395E8B" w:rsidRDefault="00277772" w:rsidP="00D806F6">
      <w:pPr>
        <w:pStyle w:val="Seznam2"/>
        <w:numPr>
          <w:ilvl w:val="0"/>
          <w:numId w:val="2"/>
        </w:numPr>
        <w:ind w:left="709"/>
      </w:pPr>
      <w:r w:rsidRPr="00395E8B">
        <w:t>Plavčíci, obsluha bazénu</w:t>
      </w:r>
    </w:p>
    <w:p w:rsidR="00277772" w:rsidRPr="00395E8B" w:rsidRDefault="00277772" w:rsidP="00D806F6">
      <w:pPr>
        <w:pStyle w:val="Seznam2"/>
        <w:numPr>
          <w:ilvl w:val="0"/>
          <w:numId w:val="2"/>
        </w:numPr>
        <w:ind w:left="709"/>
      </w:pPr>
      <w:r w:rsidRPr="00395E8B">
        <w:t>Bučková Petra</w:t>
      </w:r>
    </w:p>
    <w:p w:rsidR="00277772" w:rsidRPr="00395E8B" w:rsidRDefault="00277772" w:rsidP="00277772">
      <w:pPr>
        <w:pStyle w:val="Seznam2"/>
        <w:ind w:left="720" w:firstLine="0"/>
      </w:pPr>
      <w:r w:rsidRPr="00395E8B">
        <w:tab/>
      </w:r>
      <w:r w:rsidRPr="00395E8B">
        <w:tab/>
      </w:r>
      <w:r w:rsidRPr="00395E8B">
        <w:tab/>
      </w:r>
      <w:r w:rsidRPr="00395E8B">
        <w:tab/>
      </w:r>
    </w:p>
    <w:p w:rsidR="00277772" w:rsidRPr="00395E8B" w:rsidRDefault="00277772" w:rsidP="00D5648D">
      <w:pPr>
        <w:rPr>
          <w:b/>
        </w:rPr>
      </w:pPr>
      <w:r w:rsidRPr="00395E8B">
        <w:rPr>
          <w:b/>
        </w:rPr>
        <w:t xml:space="preserve">Středisko MŠ I. – Olšovská ul. </w:t>
      </w:r>
      <w:r w:rsidRPr="00395E8B">
        <w:rPr>
          <w:b/>
        </w:rPr>
        <w:tab/>
      </w:r>
    </w:p>
    <w:p w:rsidR="00277772" w:rsidRPr="00395E8B" w:rsidRDefault="00277772" w:rsidP="00D806F6">
      <w:pPr>
        <w:pStyle w:val="Seznam2"/>
        <w:numPr>
          <w:ilvl w:val="0"/>
          <w:numId w:val="3"/>
        </w:numPr>
      </w:pPr>
      <w:r w:rsidRPr="00395E8B">
        <w:t>Cibulková Irena</w:t>
      </w:r>
    </w:p>
    <w:p w:rsidR="00277772" w:rsidRPr="00395E8B" w:rsidRDefault="00277772" w:rsidP="00D806F6">
      <w:pPr>
        <w:pStyle w:val="Seznam2"/>
        <w:numPr>
          <w:ilvl w:val="0"/>
          <w:numId w:val="3"/>
        </w:numPr>
      </w:pPr>
      <w:proofErr w:type="spellStart"/>
      <w:r w:rsidRPr="00395E8B">
        <w:t>Beschornerová</w:t>
      </w:r>
      <w:proofErr w:type="spellEnd"/>
      <w:r w:rsidRPr="00395E8B">
        <w:t xml:space="preserve">  Jana</w:t>
      </w:r>
    </w:p>
    <w:p w:rsidR="00277772" w:rsidRPr="00395E8B" w:rsidRDefault="00277772" w:rsidP="00D806F6">
      <w:pPr>
        <w:pStyle w:val="Seznam2"/>
        <w:numPr>
          <w:ilvl w:val="0"/>
          <w:numId w:val="3"/>
        </w:numPr>
      </w:pPr>
      <w:proofErr w:type="spellStart"/>
      <w:r w:rsidRPr="00395E8B">
        <w:t>Požárková</w:t>
      </w:r>
      <w:proofErr w:type="spellEnd"/>
      <w:r w:rsidRPr="00395E8B">
        <w:t xml:space="preserve"> Zdeňka</w:t>
      </w:r>
    </w:p>
    <w:p w:rsidR="00277772" w:rsidRPr="00395E8B" w:rsidRDefault="00277772" w:rsidP="00D806F6">
      <w:pPr>
        <w:pStyle w:val="Seznam2"/>
        <w:numPr>
          <w:ilvl w:val="0"/>
          <w:numId w:val="3"/>
        </w:numPr>
      </w:pPr>
      <w:r w:rsidRPr="00395E8B">
        <w:t>Nováková Jiřina</w:t>
      </w:r>
    </w:p>
    <w:p w:rsidR="00277772" w:rsidRPr="00395E8B" w:rsidRDefault="00277772" w:rsidP="00D806F6">
      <w:pPr>
        <w:pStyle w:val="Seznam2"/>
        <w:numPr>
          <w:ilvl w:val="0"/>
          <w:numId w:val="3"/>
        </w:numPr>
      </w:pPr>
      <w:r w:rsidRPr="00395E8B">
        <w:t>Rolník Jiří</w:t>
      </w:r>
    </w:p>
    <w:p w:rsidR="00277772" w:rsidRPr="00395E8B" w:rsidRDefault="00277772" w:rsidP="00277772">
      <w:pPr>
        <w:pStyle w:val="Seznam2"/>
        <w:ind w:left="720" w:firstLine="0"/>
      </w:pPr>
    </w:p>
    <w:p w:rsidR="00277772" w:rsidRPr="00395E8B" w:rsidRDefault="00277772" w:rsidP="00D5648D">
      <w:pPr>
        <w:rPr>
          <w:b/>
        </w:rPr>
      </w:pPr>
      <w:r w:rsidRPr="00395E8B">
        <w:rPr>
          <w:b/>
        </w:rPr>
        <w:t>Středisko MŠ I. – školní jídelna</w:t>
      </w:r>
    </w:p>
    <w:p w:rsidR="00277772" w:rsidRPr="00395E8B" w:rsidRDefault="00AC7550" w:rsidP="00D806F6">
      <w:pPr>
        <w:pStyle w:val="Seznam2"/>
        <w:numPr>
          <w:ilvl w:val="0"/>
          <w:numId w:val="4"/>
        </w:numPr>
      </w:pPr>
      <w:r w:rsidRPr="00395E8B">
        <w:t>Michálková</w:t>
      </w:r>
      <w:r w:rsidR="00395E8B" w:rsidRPr="00395E8B">
        <w:t xml:space="preserve"> Lucie</w:t>
      </w:r>
      <w:r w:rsidR="00277772" w:rsidRPr="00395E8B">
        <w:tab/>
      </w:r>
      <w:r w:rsidR="00277772" w:rsidRPr="00395E8B">
        <w:tab/>
      </w:r>
    </w:p>
    <w:p w:rsidR="00277772" w:rsidRPr="00395E8B" w:rsidRDefault="00277772" w:rsidP="00D806F6">
      <w:pPr>
        <w:pStyle w:val="Seznam2"/>
        <w:numPr>
          <w:ilvl w:val="0"/>
          <w:numId w:val="4"/>
        </w:numPr>
      </w:pPr>
      <w:r w:rsidRPr="00395E8B">
        <w:t>Havlíková Pavlína</w:t>
      </w:r>
      <w:r w:rsidRPr="00395E8B">
        <w:tab/>
      </w:r>
      <w:r w:rsidRPr="00395E8B">
        <w:tab/>
      </w:r>
      <w:r w:rsidRPr="00395E8B">
        <w:tab/>
      </w:r>
    </w:p>
    <w:p w:rsidR="00277772" w:rsidRPr="00395E8B" w:rsidRDefault="00277772" w:rsidP="00D806F6">
      <w:pPr>
        <w:pStyle w:val="Seznam2"/>
        <w:numPr>
          <w:ilvl w:val="0"/>
          <w:numId w:val="4"/>
        </w:numPr>
      </w:pPr>
      <w:r w:rsidRPr="00395E8B">
        <w:t>Křižková Jana</w:t>
      </w:r>
      <w:r w:rsidRPr="00395E8B">
        <w:tab/>
      </w:r>
    </w:p>
    <w:p w:rsidR="00277772" w:rsidRPr="00395E8B" w:rsidRDefault="00277772" w:rsidP="00D806F6">
      <w:pPr>
        <w:pStyle w:val="Seznam2"/>
        <w:numPr>
          <w:ilvl w:val="0"/>
          <w:numId w:val="4"/>
        </w:numPr>
      </w:pPr>
      <w:r w:rsidRPr="00395E8B">
        <w:t>Křivánková Věra</w:t>
      </w:r>
      <w:r w:rsidRPr="00395E8B">
        <w:tab/>
      </w:r>
      <w:r w:rsidRPr="00395E8B">
        <w:tab/>
      </w:r>
    </w:p>
    <w:p w:rsidR="00277772" w:rsidRPr="00395E8B" w:rsidRDefault="00277772" w:rsidP="00D806F6">
      <w:pPr>
        <w:pStyle w:val="Seznam2"/>
        <w:numPr>
          <w:ilvl w:val="0"/>
          <w:numId w:val="4"/>
        </w:numPr>
      </w:pPr>
      <w:r w:rsidRPr="00395E8B">
        <w:t>Horáková Jitka</w:t>
      </w:r>
      <w:r w:rsidRPr="00395E8B">
        <w:tab/>
      </w:r>
      <w:r w:rsidRPr="00395E8B">
        <w:tab/>
      </w:r>
      <w:r w:rsidRPr="00395E8B">
        <w:tab/>
      </w:r>
    </w:p>
    <w:p w:rsidR="00277772" w:rsidRPr="00395E8B" w:rsidRDefault="00277772" w:rsidP="00277772"/>
    <w:p w:rsidR="00277772" w:rsidRPr="00395E8B" w:rsidRDefault="00277772" w:rsidP="00D5648D">
      <w:pPr>
        <w:rPr>
          <w:b/>
        </w:rPr>
      </w:pPr>
      <w:r w:rsidRPr="00395E8B">
        <w:rPr>
          <w:b/>
        </w:rPr>
        <w:t>Středisko MŠ – jiné zdroje</w:t>
      </w:r>
    </w:p>
    <w:p w:rsidR="00277772" w:rsidRPr="00395E8B" w:rsidRDefault="00277772" w:rsidP="00D806F6">
      <w:pPr>
        <w:pStyle w:val="Seznam2"/>
        <w:numPr>
          <w:ilvl w:val="0"/>
          <w:numId w:val="5"/>
        </w:numPr>
      </w:pPr>
      <w:r w:rsidRPr="00395E8B">
        <w:t>Horáková Jitka</w:t>
      </w:r>
    </w:p>
    <w:p w:rsidR="00277772" w:rsidRPr="00395E8B" w:rsidRDefault="00277772" w:rsidP="00D806F6">
      <w:pPr>
        <w:pStyle w:val="Seznam2"/>
        <w:numPr>
          <w:ilvl w:val="0"/>
          <w:numId w:val="5"/>
        </w:numPr>
      </w:pPr>
      <w:proofErr w:type="spellStart"/>
      <w:r w:rsidRPr="00395E8B">
        <w:t>Zúbková</w:t>
      </w:r>
      <w:proofErr w:type="spellEnd"/>
      <w:r w:rsidRPr="00395E8B">
        <w:t xml:space="preserve"> Jitka</w:t>
      </w:r>
    </w:p>
    <w:p w:rsidR="00277772" w:rsidRPr="00395E8B" w:rsidRDefault="00277772" w:rsidP="00D806F6">
      <w:pPr>
        <w:pStyle w:val="Seznam2"/>
        <w:numPr>
          <w:ilvl w:val="0"/>
          <w:numId w:val="5"/>
        </w:numPr>
      </w:pPr>
      <w:r w:rsidRPr="00395E8B">
        <w:t>Bučková Petra</w:t>
      </w:r>
      <w:r w:rsidRPr="00395E8B">
        <w:tab/>
      </w:r>
    </w:p>
    <w:p w:rsidR="00277772" w:rsidRPr="00395E8B" w:rsidRDefault="00277772" w:rsidP="00277772">
      <w:pPr>
        <w:pStyle w:val="Seznam2"/>
        <w:ind w:left="0" w:firstLine="0"/>
      </w:pPr>
    </w:p>
    <w:p w:rsidR="00277772" w:rsidRPr="00395E8B" w:rsidRDefault="00277772" w:rsidP="00277772">
      <w:pPr>
        <w:pStyle w:val="Seznam2"/>
        <w:ind w:left="0" w:firstLine="0"/>
        <w:rPr>
          <w:b/>
        </w:rPr>
      </w:pPr>
    </w:p>
    <w:p w:rsidR="00277772" w:rsidRPr="00395E8B" w:rsidRDefault="00277772" w:rsidP="00277772">
      <w:pPr>
        <w:pStyle w:val="Seznam2"/>
        <w:ind w:left="0" w:firstLine="0"/>
        <w:rPr>
          <w:b/>
        </w:rPr>
      </w:pPr>
    </w:p>
    <w:p w:rsidR="00277772" w:rsidRPr="00395E8B" w:rsidRDefault="00277772" w:rsidP="00277772">
      <w:pPr>
        <w:pStyle w:val="Seznam2"/>
        <w:ind w:left="0" w:firstLine="0"/>
        <w:rPr>
          <w:b/>
        </w:rPr>
      </w:pPr>
    </w:p>
    <w:p w:rsidR="00277772" w:rsidRPr="00395E8B" w:rsidRDefault="00277772" w:rsidP="00277772">
      <w:pPr>
        <w:pStyle w:val="Seznam2"/>
        <w:ind w:left="0" w:firstLine="0"/>
        <w:rPr>
          <w:b/>
        </w:rPr>
      </w:pPr>
    </w:p>
    <w:p w:rsidR="00277772" w:rsidRPr="00395E8B" w:rsidRDefault="00277772" w:rsidP="00277772">
      <w:pPr>
        <w:pStyle w:val="Seznam2"/>
        <w:ind w:left="0" w:firstLine="0"/>
        <w:rPr>
          <w:b/>
        </w:rPr>
      </w:pPr>
    </w:p>
    <w:p w:rsidR="00277772" w:rsidRPr="00395E8B" w:rsidRDefault="00277772" w:rsidP="00277772">
      <w:pPr>
        <w:pStyle w:val="Seznam2"/>
        <w:ind w:left="0" w:firstLine="0"/>
        <w:rPr>
          <w:b/>
        </w:rPr>
      </w:pPr>
    </w:p>
    <w:p w:rsidR="00277772" w:rsidRDefault="00277772" w:rsidP="00277772">
      <w:pPr>
        <w:pStyle w:val="Seznam2"/>
        <w:ind w:left="0" w:firstLine="0"/>
        <w:rPr>
          <w:b/>
        </w:rPr>
      </w:pPr>
    </w:p>
    <w:p w:rsidR="000B6FC2" w:rsidRDefault="000B6FC2" w:rsidP="00277772">
      <w:pPr>
        <w:pStyle w:val="Seznam2"/>
        <w:ind w:left="0" w:firstLine="0"/>
        <w:rPr>
          <w:b/>
        </w:rPr>
      </w:pPr>
    </w:p>
    <w:p w:rsidR="000B6FC2" w:rsidRDefault="000B6FC2" w:rsidP="00277772">
      <w:pPr>
        <w:pStyle w:val="Seznam2"/>
        <w:ind w:left="0" w:firstLine="0"/>
        <w:rPr>
          <w:b/>
        </w:rPr>
      </w:pPr>
    </w:p>
    <w:p w:rsidR="000B6FC2" w:rsidRPr="00395E8B" w:rsidRDefault="000B6FC2" w:rsidP="00277772">
      <w:pPr>
        <w:pStyle w:val="Seznam2"/>
        <w:ind w:left="0" w:firstLine="0"/>
        <w:rPr>
          <w:b/>
        </w:rPr>
      </w:pPr>
    </w:p>
    <w:p w:rsidR="00277772" w:rsidRDefault="00277772" w:rsidP="00D5648D">
      <w:pPr>
        <w:pStyle w:val="Nadpis2"/>
        <w:jc w:val="left"/>
        <w:rPr>
          <w:sz w:val="24"/>
          <w:szCs w:val="24"/>
        </w:rPr>
      </w:pPr>
      <w:r w:rsidRPr="00395E8B">
        <w:rPr>
          <w:sz w:val="24"/>
          <w:szCs w:val="24"/>
        </w:rPr>
        <w:lastRenderedPageBreak/>
        <w:t>Příloha č. 2</w:t>
      </w:r>
    </w:p>
    <w:p w:rsidR="0047385D" w:rsidRDefault="0047385D" w:rsidP="0047385D"/>
    <w:tbl>
      <w:tblPr>
        <w:tblW w:w="9085" w:type="dxa"/>
        <w:tblInd w:w="-5" w:type="dxa"/>
        <w:tblCellMar>
          <w:left w:w="70" w:type="dxa"/>
          <w:right w:w="70" w:type="dxa"/>
        </w:tblCellMar>
        <w:tblLook w:val="04A0" w:firstRow="1" w:lastRow="0" w:firstColumn="1" w:lastColumn="0" w:noHBand="0" w:noVBand="1"/>
      </w:tblPr>
      <w:tblGrid>
        <w:gridCol w:w="419"/>
        <w:gridCol w:w="2759"/>
        <w:gridCol w:w="139"/>
        <w:gridCol w:w="2802"/>
        <w:gridCol w:w="633"/>
        <w:gridCol w:w="2380"/>
      </w:tblGrid>
      <w:tr w:rsidR="0047385D" w:rsidRPr="0047385D" w:rsidTr="0047385D">
        <w:trPr>
          <w:trHeight w:val="390"/>
        </w:trPr>
        <w:tc>
          <w:tcPr>
            <w:tcW w:w="908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7385D" w:rsidRPr="0047385D" w:rsidRDefault="0047385D" w:rsidP="0047385D">
            <w:pPr>
              <w:jc w:val="center"/>
              <w:rPr>
                <w:rFonts w:ascii="Calibri" w:hAnsi="Calibri" w:cs="Calibri"/>
                <w:b/>
                <w:bCs/>
                <w:color w:val="000000"/>
                <w:sz w:val="28"/>
                <w:szCs w:val="28"/>
              </w:rPr>
            </w:pPr>
            <w:r w:rsidRPr="0047385D">
              <w:rPr>
                <w:rFonts w:ascii="Calibri" w:hAnsi="Calibri" w:cs="Calibri"/>
                <w:b/>
                <w:bCs/>
                <w:color w:val="000000"/>
                <w:sz w:val="28"/>
                <w:szCs w:val="28"/>
              </w:rPr>
              <w:t>Hospodaření školy za rok 2021</w:t>
            </w:r>
          </w:p>
        </w:tc>
      </w:tr>
      <w:tr w:rsidR="0047385D" w:rsidRPr="0047385D" w:rsidTr="0047385D">
        <w:trPr>
          <w:trHeight w:val="300"/>
        </w:trPr>
        <w:tc>
          <w:tcPr>
            <w:tcW w:w="32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i/>
                <w:iCs/>
                <w:color w:val="000000"/>
                <w:sz w:val="22"/>
                <w:szCs w:val="22"/>
              </w:rPr>
            </w:pPr>
            <w:r w:rsidRPr="0047385D">
              <w:rPr>
                <w:rFonts w:ascii="Calibri" w:hAnsi="Calibri" w:cs="Calibri"/>
                <w:i/>
                <w:iCs/>
                <w:color w:val="000000"/>
                <w:sz w:val="22"/>
                <w:szCs w:val="22"/>
              </w:rPr>
              <w:t>hlavní činnost</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i/>
                <w:iCs/>
                <w:color w:val="000000"/>
                <w:sz w:val="22"/>
                <w:szCs w:val="22"/>
              </w:rPr>
            </w:pPr>
            <w:r w:rsidRPr="0047385D">
              <w:rPr>
                <w:rFonts w:ascii="Calibri" w:hAnsi="Calibri" w:cs="Calibri"/>
                <w:i/>
                <w:iCs/>
                <w:color w:val="000000"/>
                <w:sz w:val="22"/>
                <w:szCs w:val="22"/>
              </w:rPr>
              <w:t>doplňková činnost</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 xml:space="preserve">Dotace ze SR  </w:t>
            </w:r>
            <w:r w:rsidRPr="0047385D">
              <w:rPr>
                <w:color w:val="000000"/>
                <w:sz w:val="16"/>
                <w:szCs w:val="16"/>
              </w:rPr>
              <w:t xml:space="preserve"> </w:t>
            </w:r>
            <w:proofErr w:type="spellStart"/>
            <w:r w:rsidRPr="0047385D">
              <w:rPr>
                <w:color w:val="000000"/>
                <w:sz w:val="16"/>
                <w:szCs w:val="16"/>
              </w:rPr>
              <w:t>úz</w:t>
            </w:r>
            <w:proofErr w:type="spellEnd"/>
            <w:r w:rsidRPr="0047385D">
              <w:rPr>
                <w:color w:val="000000"/>
                <w:sz w:val="16"/>
                <w:szCs w:val="16"/>
              </w:rPr>
              <w:t xml:space="preserve"> 33353</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41 945 361,00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00"/>
        </w:trPr>
        <w:tc>
          <w:tcPr>
            <w:tcW w:w="32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16"/>
                <w:szCs w:val="16"/>
              </w:rPr>
            </w:pPr>
            <w:r w:rsidRPr="0047385D">
              <w:rPr>
                <w:rFonts w:ascii="Calibri" w:hAnsi="Calibri" w:cs="Calibri"/>
                <w:color w:val="000000"/>
                <w:sz w:val="16"/>
                <w:szCs w:val="16"/>
              </w:rPr>
              <w:t> </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00"/>
        </w:trPr>
        <w:tc>
          <w:tcPr>
            <w:tcW w:w="32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00"/>
        </w:trPr>
        <w:tc>
          <w:tcPr>
            <w:tcW w:w="32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OP VVV II</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896 359,89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Příspěvek na provoz  ÚSC</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9 750 000,00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 xml:space="preserve">podíl </w:t>
            </w:r>
            <w:proofErr w:type="spellStart"/>
            <w:r w:rsidRPr="0047385D">
              <w:rPr>
                <w:color w:val="000000"/>
              </w:rPr>
              <w:t>rozpočt</w:t>
            </w:r>
            <w:proofErr w:type="spellEnd"/>
            <w:r w:rsidRPr="0047385D">
              <w:rPr>
                <w:color w:val="000000"/>
              </w:rPr>
              <w:t>. transferu</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298 532,46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Čerpání fondů</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903 022,89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obědy</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759 137,00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65 084,55 Kč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pronájem</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b/>
                <w:bCs/>
                <w:color w:val="000000"/>
                <w:sz w:val="22"/>
                <w:szCs w:val="22"/>
              </w:rPr>
            </w:pPr>
            <w:r w:rsidRPr="0047385D">
              <w:rPr>
                <w:rFonts w:ascii="Calibri" w:hAnsi="Calibri" w:cs="Calibri"/>
                <w:b/>
                <w:bCs/>
                <w:color w:val="000000"/>
                <w:sz w:val="22"/>
                <w:szCs w:val="22"/>
              </w:rPr>
              <w:t>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176 230,00 Kč </w:t>
            </w:r>
          </w:p>
        </w:tc>
      </w:tr>
      <w:tr w:rsidR="0047385D" w:rsidRPr="0047385D" w:rsidTr="0047385D">
        <w:trPr>
          <w:trHeight w:val="37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jiné (</w:t>
            </w:r>
            <w:proofErr w:type="gramStart"/>
            <w:r w:rsidRPr="0047385D">
              <w:rPr>
                <w:color w:val="000000"/>
              </w:rPr>
              <w:t>MŠ,ŠD</w:t>
            </w:r>
            <w:proofErr w:type="gramEnd"/>
            <w:r w:rsidRPr="0047385D">
              <w:rPr>
                <w:color w:val="000000"/>
              </w:rPr>
              <w:t>)</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392 085,00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b/>
                <w:bCs/>
                <w:i/>
                <w:iCs/>
                <w:color w:val="000000"/>
                <w:sz w:val="28"/>
                <w:szCs w:val="28"/>
              </w:rPr>
            </w:pPr>
            <w:r w:rsidRPr="0047385D">
              <w:rPr>
                <w:rFonts w:ascii="Calibri" w:hAnsi="Calibri" w:cs="Calibri"/>
                <w:b/>
                <w:bCs/>
                <w:i/>
                <w:iCs/>
                <w:color w:val="000000"/>
                <w:sz w:val="28"/>
                <w:szCs w:val="28"/>
              </w:rPr>
              <w:t>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ostatní výnosy</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271 719,00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90"/>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rPr>
                <w:b/>
                <w:bCs/>
                <w:i/>
                <w:iCs/>
                <w:color w:val="000000"/>
                <w:sz w:val="28"/>
                <w:szCs w:val="28"/>
              </w:rPr>
            </w:pPr>
            <w:r w:rsidRPr="0047385D">
              <w:rPr>
                <w:b/>
                <w:bCs/>
                <w:i/>
                <w:iCs/>
                <w:color w:val="000000"/>
                <w:sz w:val="28"/>
                <w:szCs w:val="28"/>
              </w:rPr>
              <w:t>příjmy  celkem</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b/>
                <w:bCs/>
                <w:i/>
                <w:iCs/>
                <w:color w:val="000000"/>
              </w:rPr>
            </w:pPr>
            <w:r w:rsidRPr="0047385D">
              <w:rPr>
                <w:rFonts w:ascii="Calibri" w:hAnsi="Calibri" w:cs="Calibri"/>
                <w:b/>
                <w:bCs/>
                <w:i/>
                <w:iCs/>
                <w:color w:val="000000"/>
              </w:rPr>
              <w:t xml:space="preserve">             55 216 217,24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b/>
                <w:bCs/>
                <w:i/>
                <w:iCs/>
                <w:color w:val="000000"/>
              </w:rPr>
            </w:pPr>
            <w:r w:rsidRPr="0047385D">
              <w:rPr>
                <w:rFonts w:ascii="Calibri" w:hAnsi="Calibri" w:cs="Calibri"/>
                <w:b/>
                <w:bCs/>
                <w:i/>
                <w:iCs/>
                <w:color w:val="000000"/>
              </w:rPr>
              <w:t xml:space="preserve">                      241 314,55 Kč </w:t>
            </w:r>
          </w:p>
        </w:tc>
      </w:tr>
      <w:tr w:rsidR="0047385D" w:rsidRPr="0047385D" w:rsidTr="0047385D">
        <w:trPr>
          <w:trHeight w:val="390"/>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rPr>
                <w:b/>
                <w:bCs/>
                <w:i/>
                <w:iCs/>
                <w:color w:val="000000"/>
                <w:sz w:val="28"/>
                <w:szCs w:val="28"/>
              </w:rPr>
            </w:pPr>
            <w:r w:rsidRPr="0047385D">
              <w:rPr>
                <w:b/>
                <w:bCs/>
                <w:i/>
                <w:iCs/>
                <w:color w:val="000000"/>
                <w:sz w:val="28"/>
                <w:szCs w:val="28"/>
              </w:rPr>
              <w:t> </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spotřeba materiálu (</w:t>
            </w:r>
            <w:r w:rsidRPr="0047385D">
              <w:rPr>
                <w:color w:val="000000"/>
                <w:sz w:val="16"/>
                <w:szCs w:val="16"/>
              </w:rPr>
              <w:t>včetně potravin)</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2 786 046,26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spotřeba energie</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2 622 661,00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opravy, údržba</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2 305 842,74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cestovné</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13 084,00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na reprezentaci</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9 345,66 Kč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manka a škody</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5 650,00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ostatní služby</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791 168,88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mzdové</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31 059 689,00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202 122,00 Kč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zák. soc. pojištění</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10 447 545,00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22 364,00 Kč </w:t>
            </w:r>
          </w:p>
        </w:tc>
      </w:tr>
      <w:tr w:rsidR="0047385D" w:rsidRPr="0047385D" w:rsidTr="0047385D">
        <w:trPr>
          <w:trHeight w:val="315"/>
        </w:trPr>
        <w:tc>
          <w:tcPr>
            <w:tcW w:w="3265" w:type="dxa"/>
            <w:gridSpan w:val="3"/>
            <w:tcBorders>
              <w:top w:val="nil"/>
              <w:left w:val="single" w:sz="4" w:space="0" w:color="auto"/>
              <w:bottom w:val="nil"/>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jiné soc. pojištění</w:t>
            </w:r>
          </w:p>
        </w:tc>
        <w:tc>
          <w:tcPr>
            <w:tcW w:w="2802" w:type="dxa"/>
            <w:tcBorders>
              <w:top w:val="nil"/>
              <w:left w:val="nil"/>
              <w:bottom w:val="nil"/>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210 031,90 Kč </w:t>
            </w:r>
          </w:p>
        </w:tc>
        <w:tc>
          <w:tcPr>
            <w:tcW w:w="3013" w:type="dxa"/>
            <w:gridSpan w:val="2"/>
            <w:tcBorders>
              <w:top w:val="nil"/>
              <w:left w:val="nil"/>
              <w:bottom w:val="nil"/>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15"/>
        </w:trPr>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zák. soc. náklady</w:t>
            </w:r>
          </w:p>
        </w:tc>
        <w:tc>
          <w:tcPr>
            <w:tcW w:w="2802" w:type="dxa"/>
            <w:tcBorders>
              <w:top w:val="single" w:sz="4" w:space="0" w:color="auto"/>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628 479,04 Kč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2 099,88 Kč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lastRenderedPageBreak/>
              <w:t>jiné soc. náklady</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396 829,00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3 372,00 Kč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pokuty, penále</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1 000,00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odpisy</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2 777 996,00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7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ostatní náklady</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b/>
                <w:bCs/>
                <w:i/>
                <w:iCs/>
                <w:color w:val="000000"/>
                <w:sz w:val="28"/>
                <w:szCs w:val="28"/>
              </w:rPr>
            </w:pPr>
            <w:r w:rsidRPr="0047385D">
              <w:rPr>
                <w:rFonts w:ascii="Calibri" w:hAnsi="Calibri" w:cs="Calibri"/>
                <w:b/>
                <w:bCs/>
                <w:i/>
                <w:iCs/>
                <w:color w:val="000000"/>
                <w:sz w:val="28"/>
                <w:szCs w:val="28"/>
              </w:rPr>
              <w:t> </w:t>
            </w:r>
          </w:p>
        </w:tc>
      </w:tr>
      <w:tr w:rsidR="0047385D" w:rsidRPr="0047385D" w:rsidTr="0047385D">
        <w:trPr>
          <w:trHeight w:val="315"/>
        </w:trPr>
        <w:tc>
          <w:tcPr>
            <w:tcW w:w="3265" w:type="dxa"/>
            <w:gridSpan w:val="3"/>
            <w:tcBorders>
              <w:top w:val="nil"/>
              <w:left w:val="single" w:sz="4" w:space="0" w:color="auto"/>
              <w:bottom w:val="single" w:sz="4" w:space="0" w:color="auto"/>
              <w:right w:val="single" w:sz="4" w:space="0" w:color="auto"/>
            </w:tcBorders>
            <w:shd w:val="clear" w:color="auto" w:fill="auto"/>
            <w:vAlign w:val="center"/>
            <w:hideMark/>
          </w:tcPr>
          <w:p w:rsidR="0047385D" w:rsidRPr="0047385D" w:rsidRDefault="0047385D" w:rsidP="0047385D">
            <w:pPr>
              <w:ind w:firstLineChars="100" w:firstLine="240"/>
              <w:rPr>
                <w:color w:val="000000"/>
              </w:rPr>
            </w:pPr>
            <w:r w:rsidRPr="0047385D">
              <w:rPr>
                <w:color w:val="000000"/>
              </w:rPr>
              <w:t>náklady z DDHM</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1 163 215,95 Kč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trHeight w:val="375"/>
        </w:trPr>
        <w:tc>
          <w:tcPr>
            <w:tcW w:w="32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2802"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b/>
                <w:bCs/>
                <w:color w:val="000000"/>
                <w:sz w:val="28"/>
                <w:szCs w:val="28"/>
              </w:rPr>
            </w:pPr>
            <w:r w:rsidRPr="0047385D">
              <w:rPr>
                <w:rFonts w:ascii="Calibri" w:hAnsi="Calibri" w:cs="Calibri"/>
                <w:b/>
                <w:bCs/>
                <w:color w:val="000000"/>
                <w:sz w:val="28"/>
                <w:szCs w:val="28"/>
              </w:rPr>
              <w:t> </w:t>
            </w:r>
          </w:p>
        </w:tc>
        <w:tc>
          <w:tcPr>
            <w:tcW w:w="3013" w:type="dxa"/>
            <w:gridSpan w:val="2"/>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b/>
                <w:bCs/>
                <w:color w:val="000000"/>
                <w:sz w:val="28"/>
                <w:szCs w:val="28"/>
              </w:rPr>
            </w:pPr>
            <w:r w:rsidRPr="0047385D">
              <w:rPr>
                <w:rFonts w:ascii="Calibri" w:hAnsi="Calibri" w:cs="Calibri"/>
                <w:b/>
                <w:bCs/>
                <w:color w:val="000000"/>
                <w:sz w:val="28"/>
                <w:szCs w:val="28"/>
              </w:rPr>
              <w:t> </w:t>
            </w:r>
          </w:p>
        </w:tc>
      </w:tr>
      <w:tr w:rsidR="0047385D" w:rsidRPr="0047385D" w:rsidTr="0047385D">
        <w:trPr>
          <w:trHeight w:val="405"/>
        </w:trPr>
        <w:tc>
          <w:tcPr>
            <w:tcW w:w="3265" w:type="dxa"/>
            <w:gridSpan w:val="3"/>
            <w:tcBorders>
              <w:top w:val="nil"/>
              <w:left w:val="single" w:sz="4" w:space="0" w:color="auto"/>
              <w:bottom w:val="nil"/>
              <w:right w:val="single" w:sz="4" w:space="0" w:color="auto"/>
            </w:tcBorders>
            <w:shd w:val="clear" w:color="auto" w:fill="auto"/>
            <w:vAlign w:val="center"/>
            <w:hideMark/>
          </w:tcPr>
          <w:p w:rsidR="0047385D" w:rsidRPr="0047385D" w:rsidRDefault="0047385D" w:rsidP="0047385D">
            <w:pPr>
              <w:ind w:firstLineChars="100" w:firstLine="280"/>
              <w:rPr>
                <w:b/>
                <w:bCs/>
                <w:i/>
                <w:iCs/>
                <w:color w:val="000000"/>
                <w:sz w:val="28"/>
                <w:szCs w:val="28"/>
              </w:rPr>
            </w:pPr>
            <w:r w:rsidRPr="0047385D">
              <w:rPr>
                <w:b/>
                <w:bCs/>
                <w:i/>
                <w:iCs/>
                <w:color w:val="000000"/>
                <w:sz w:val="28"/>
                <w:szCs w:val="28"/>
              </w:rPr>
              <w:t>náklady celkem</w:t>
            </w:r>
          </w:p>
        </w:tc>
        <w:tc>
          <w:tcPr>
            <w:tcW w:w="2802" w:type="dxa"/>
            <w:tcBorders>
              <w:top w:val="nil"/>
              <w:left w:val="nil"/>
              <w:bottom w:val="nil"/>
              <w:right w:val="single" w:sz="4" w:space="0" w:color="auto"/>
            </w:tcBorders>
            <w:shd w:val="clear" w:color="auto" w:fill="auto"/>
            <w:noWrap/>
            <w:vAlign w:val="bottom"/>
            <w:hideMark/>
          </w:tcPr>
          <w:p w:rsidR="0047385D" w:rsidRPr="0047385D" w:rsidRDefault="0047385D" w:rsidP="0047385D">
            <w:pPr>
              <w:rPr>
                <w:rFonts w:ascii="Calibri" w:hAnsi="Calibri" w:cs="Calibri"/>
                <w:b/>
                <w:bCs/>
                <w:i/>
                <w:iCs/>
                <w:color w:val="000000"/>
              </w:rPr>
            </w:pPr>
            <w:r w:rsidRPr="0047385D">
              <w:rPr>
                <w:rFonts w:ascii="Calibri" w:hAnsi="Calibri" w:cs="Calibri"/>
                <w:b/>
                <w:bCs/>
                <w:i/>
                <w:iCs/>
                <w:color w:val="000000"/>
              </w:rPr>
              <w:t xml:space="preserve">             55 209 238,77 Kč </w:t>
            </w:r>
          </w:p>
        </w:tc>
        <w:tc>
          <w:tcPr>
            <w:tcW w:w="3013" w:type="dxa"/>
            <w:gridSpan w:val="2"/>
            <w:tcBorders>
              <w:top w:val="nil"/>
              <w:left w:val="nil"/>
              <w:bottom w:val="nil"/>
              <w:right w:val="single" w:sz="4" w:space="0" w:color="auto"/>
            </w:tcBorders>
            <w:shd w:val="clear" w:color="auto" w:fill="auto"/>
            <w:noWrap/>
            <w:vAlign w:val="bottom"/>
            <w:hideMark/>
          </w:tcPr>
          <w:p w:rsidR="0047385D" w:rsidRPr="0047385D" w:rsidRDefault="0047385D" w:rsidP="0047385D">
            <w:pPr>
              <w:rPr>
                <w:rFonts w:ascii="Calibri" w:hAnsi="Calibri" w:cs="Calibri"/>
                <w:b/>
                <w:bCs/>
                <w:i/>
                <w:iCs/>
                <w:color w:val="000000"/>
              </w:rPr>
            </w:pPr>
            <w:r w:rsidRPr="0047385D">
              <w:rPr>
                <w:rFonts w:ascii="Calibri" w:hAnsi="Calibri" w:cs="Calibri"/>
                <w:b/>
                <w:bCs/>
                <w:i/>
                <w:iCs/>
                <w:color w:val="000000"/>
              </w:rPr>
              <w:t xml:space="preserve">                      239 303,54 Kč </w:t>
            </w:r>
          </w:p>
        </w:tc>
      </w:tr>
      <w:tr w:rsidR="0047385D" w:rsidRPr="0047385D" w:rsidTr="0047385D">
        <w:trPr>
          <w:trHeight w:val="615"/>
        </w:trPr>
        <w:tc>
          <w:tcPr>
            <w:tcW w:w="326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47385D" w:rsidRPr="0047385D" w:rsidRDefault="0047385D" w:rsidP="0047385D">
            <w:pPr>
              <w:jc w:val="both"/>
              <w:rPr>
                <w:b/>
                <w:bCs/>
                <w:color w:val="000000"/>
                <w:sz w:val="28"/>
                <w:szCs w:val="28"/>
              </w:rPr>
            </w:pPr>
            <w:r w:rsidRPr="0047385D">
              <w:rPr>
                <w:b/>
                <w:bCs/>
                <w:color w:val="000000"/>
                <w:sz w:val="28"/>
                <w:szCs w:val="28"/>
              </w:rPr>
              <w:t xml:space="preserve"> Výsledek hospodaření </w:t>
            </w:r>
          </w:p>
        </w:tc>
        <w:tc>
          <w:tcPr>
            <w:tcW w:w="2802" w:type="dxa"/>
            <w:tcBorders>
              <w:top w:val="single" w:sz="8" w:space="0" w:color="auto"/>
              <w:left w:val="nil"/>
              <w:bottom w:val="single" w:sz="8"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b/>
                <w:bCs/>
                <w:i/>
                <w:iCs/>
                <w:sz w:val="36"/>
                <w:szCs w:val="36"/>
              </w:rPr>
            </w:pPr>
            <w:r w:rsidRPr="0047385D">
              <w:rPr>
                <w:rFonts w:ascii="Calibri" w:hAnsi="Calibri" w:cs="Calibri"/>
                <w:b/>
                <w:bCs/>
                <w:i/>
                <w:iCs/>
                <w:sz w:val="36"/>
                <w:szCs w:val="36"/>
              </w:rPr>
              <w:t>6 978,47 Kč</w:t>
            </w:r>
          </w:p>
        </w:tc>
        <w:tc>
          <w:tcPr>
            <w:tcW w:w="3013" w:type="dxa"/>
            <w:gridSpan w:val="2"/>
            <w:tcBorders>
              <w:top w:val="single" w:sz="8" w:space="0" w:color="auto"/>
              <w:left w:val="nil"/>
              <w:bottom w:val="single" w:sz="8" w:space="0" w:color="auto"/>
              <w:right w:val="single" w:sz="8" w:space="0" w:color="auto"/>
            </w:tcBorders>
            <w:shd w:val="clear" w:color="auto" w:fill="auto"/>
            <w:noWrap/>
            <w:vAlign w:val="bottom"/>
            <w:hideMark/>
          </w:tcPr>
          <w:p w:rsidR="0047385D" w:rsidRPr="0047385D" w:rsidRDefault="0047385D" w:rsidP="0047385D">
            <w:pPr>
              <w:rPr>
                <w:rFonts w:ascii="Calibri" w:hAnsi="Calibri" w:cs="Calibri"/>
                <w:b/>
                <w:bCs/>
                <w:i/>
                <w:iCs/>
                <w:color w:val="000000"/>
                <w:sz w:val="36"/>
                <w:szCs w:val="36"/>
              </w:rPr>
            </w:pPr>
            <w:r w:rsidRPr="0047385D">
              <w:rPr>
                <w:rFonts w:ascii="Calibri" w:hAnsi="Calibri" w:cs="Calibri"/>
                <w:b/>
                <w:bCs/>
                <w:i/>
                <w:iCs/>
                <w:color w:val="000000"/>
                <w:sz w:val="36"/>
                <w:szCs w:val="36"/>
              </w:rPr>
              <w:t>2 011,01 Kč</w:t>
            </w:r>
          </w:p>
        </w:tc>
      </w:tr>
      <w:tr w:rsidR="0047385D" w:rsidRPr="0047385D" w:rsidTr="0047385D">
        <w:trPr>
          <w:trHeight w:val="300"/>
        </w:trPr>
        <w:tc>
          <w:tcPr>
            <w:tcW w:w="3265" w:type="dxa"/>
            <w:gridSpan w:val="3"/>
            <w:tcBorders>
              <w:top w:val="nil"/>
              <w:left w:val="nil"/>
              <w:bottom w:val="nil"/>
              <w:right w:val="nil"/>
            </w:tcBorders>
            <w:shd w:val="clear" w:color="auto" w:fill="auto"/>
            <w:noWrap/>
            <w:vAlign w:val="bottom"/>
            <w:hideMark/>
          </w:tcPr>
          <w:p w:rsidR="0047385D" w:rsidRPr="0047385D" w:rsidRDefault="0047385D" w:rsidP="0047385D">
            <w:pPr>
              <w:rPr>
                <w:rFonts w:ascii="Calibri" w:hAnsi="Calibri" w:cs="Calibri"/>
                <w:b/>
                <w:bCs/>
                <w:i/>
                <w:iCs/>
                <w:color w:val="000000"/>
                <w:sz w:val="36"/>
                <w:szCs w:val="36"/>
              </w:rPr>
            </w:pPr>
          </w:p>
        </w:tc>
        <w:tc>
          <w:tcPr>
            <w:tcW w:w="2802" w:type="dxa"/>
            <w:tcBorders>
              <w:top w:val="nil"/>
              <w:left w:val="nil"/>
              <w:bottom w:val="nil"/>
              <w:right w:val="nil"/>
            </w:tcBorders>
            <w:shd w:val="clear" w:color="auto" w:fill="auto"/>
            <w:noWrap/>
            <w:vAlign w:val="bottom"/>
            <w:hideMark/>
          </w:tcPr>
          <w:p w:rsidR="0047385D" w:rsidRPr="0047385D" w:rsidRDefault="0047385D" w:rsidP="0047385D">
            <w:pPr>
              <w:rPr>
                <w:sz w:val="20"/>
                <w:szCs w:val="20"/>
              </w:rPr>
            </w:pPr>
          </w:p>
        </w:tc>
        <w:tc>
          <w:tcPr>
            <w:tcW w:w="3013" w:type="dxa"/>
            <w:gridSpan w:val="2"/>
            <w:tcBorders>
              <w:top w:val="nil"/>
              <w:left w:val="nil"/>
              <w:bottom w:val="nil"/>
              <w:right w:val="nil"/>
            </w:tcBorders>
            <w:shd w:val="clear" w:color="auto" w:fill="auto"/>
            <w:noWrap/>
            <w:vAlign w:val="bottom"/>
            <w:hideMark/>
          </w:tcPr>
          <w:p w:rsidR="0047385D" w:rsidRPr="0047385D" w:rsidRDefault="0047385D" w:rsidP="0047385D">
            <w:pPr>
              <w:rPr>
                <w:sz w:val="20"/>
                <w:szCs w:val="20"/>
              </w:rPr>
            </w:pPr>
          </w:p>
        </w:tc>
      </w:tr>
      <w:tr w:rsidR="0047385D" w:rsidRPr="0047385D" w:rsidTr="0047385D">
        <w:trPr>
          <w:gridAfter w:val="1"/>
          <w:wAfter w:w="2385" w:type="dxa"/>
          <w:trHeight w:val="375"/>
        </w:trPr>
        <w:tc>
          <w:tcPr>
            <w:tcW w:w="67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385D" w:rsidRPr="0047385D" w:rsidRDefault="0047385D" w:rsidP="0047385D">
            <w:pPr>
              <w:jc w:val="center"/>
              <w:rPr>
                <w:rFonts w:ascii="Calibri" w:hAnsi="Calibri" w:cs="Calibri"/>
                <w:b/>
                <w:bCs/>
                <w:color w:val="000000"/>
                <w:sz w:val="28"/>
                <w:szCs w:val="28"/>
              </w:rPr>
            </w:pPr>
            <w:r w:rsidRPr="0047385D">
              <w:rPr>
                <w:rFonts w:ascii="Calibri" w:hAnsi="Calibri" w:cs="Calibri"/>
                <w:b/>
                <w:bCs/>
                <w:color w:val="000000"/>
                <w:sz w:val="28"/>
                <w:szCs w:val="28"/>
              </w:rPr>
              <w:t>ČERPÁNÍ  FONDŮ - mimo rozpočet  (FR,FRIM)  2021</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1.</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Oprava střechy</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885 367,89 Kč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2.</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Podlaha - sklad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                                     17 655,00 Kč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3.</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4.</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5.</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6.</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7.</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8.</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9.</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10.</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11.</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nil"/>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gridAfter w:val="1"/>
          <w:wAfter w:w="2385" w:type="dxa"/>
          <w:trHeight w:val="375"/>
        </w:trPr>
        <w:tc>
          <w:tcPr>
            <w:tcW w:w="31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385D" w:rsidRPr="0047385D" w:rsidRDefault="0047385D" w:rsidP="0047385D">
            <w:pPr>
              <w:rPr>
                <w:rFonts w:ascii="Calibri" w:hAnsi="Calibri" w:cs="Calibri"/>
                <w:b/>
                <w:bCs/>
                <w:i/>
                <w:iCs/>
                <w:color w:val="000000"/>
                <w:sz w:val="28"/>
                <w:szCs w:val="28"/>
              </w:rPr>
            </w:pPr>
            <w:r w:rsidRPr="0047385D">
              <w:rPr>
                <w:rFonts w:ascii="Calibri" w:hAnsi="Calibri" w:cs="Calibri"/>
                <w:b/>
                <w:bCs/>
                <w:i/>
                <w:iCs/>
                <w:color w:val="000000"/>
                <w:sz w:val="28"/>
                <w:szCs w:val="28"/>
              </w:rPr>
              <w:t>opravy celkem z FRIM</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b/>
                <w:bCs/>
                <w:i/>
                <w:iCs/>
                <w:color w:val="000000"/>
                <w:sz w:val="28"/>
                <w:szCs w:val="28"/>
              </w:rPr>
            </w:pPr>
            <w:r w:rsidRPr="0047385D">
              <w:rPr>
                <w:rFonts w:ascii="Calibri" w:hAnsi="Calibri" w:cs="Calibri"/>
                <w:b/>
                <w:bCs/>
                <w:i/>
                <w:iCs/>
                <w:color w:val="000000"/>
                <w:sz w:val="28"/>
                <w:szCs w:val="28"/>
              </w:rPr>
              <w:t xml:space="preserve">                903 022,89 Kč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1.</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gridAfter w:val="1"/>
          <w:wAfter w:w="2385" w:type="dxa"/>
          <w:trHeight w:val="375"/>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b/>
                <w:bCs/>
                <w:i/>
                <w:iCs/>
                <w:color w:val="000000"/>
                <w:sz w:val="28"/>
                <w:szCs w:val="28"/>
              </w:rPr>
            </w:pPr>
            <w:r w:rsidRPr="0047385D">
              <w:rPr>
                <w:rFonts w:ascii="Calibri" w:hAnsi="Calibri" w:cs="Calibri"/>
                <w:b/>
                <w:bCs/>
                <w:i/>
                <w:iCs/>
                <w:color w:val="000000"/>
                <w:sz w:val="28"/>
                <w:szCs w:val="28"/>
              </w:rPr>
              <w:t>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gridAfter w:val="1"/>
          <w:wAfter w:w="2385" w:type="dxa"/>
          <w:trHeight w:val="375"/>
        </w:trPr>
        <w:tc>
          <w:tcPr>
            <w:tcW w:w="3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b/>
                <w:bCs/>
                <w:i/>
                <w:iCs/>
                <w:color w:val="000000"/>
                <w:sz w:val="28"/>
                <w:szCs w:val="28"/>
              </w:rPr>
            </w:pPr>
            <w:r w:rsidRPr="0047385D">
              <w:rPr>
                <w:rFonts w:ascii="Calibri" w:hAnsi="Calibri" w:cs="Calibri"/>
                <w:b/>
                <w:bCs/>
                <w:i/>
                <w:iCs/>
                <w:color w:val="000000"/>
                <w:sz w:val="28"/>
                <w:szCs w:val="28"/>
              </w:rPr>
              <w:t>čerpání z RF - dary</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b/>
                <w:bCs/>
                <w:i/>
                <w:iCs/>
                <w:color w:val="000000"/>
                <w:sz w:val="28"/>
                <w:szCs w:val="28"/>
              </w:rPr>
            </w:pPr>
            <w:r w:rsidRPr="0047385D">
              <w:rPr>
                <w:rFonts w:ascii="Calibri" w:hAnsi="Calibri" w:cs="Calibri"/>
                <w:b/>
                <w:bCs/>
                <w:i/>
                <w:iCs/>
                <w:color w:val="000000"/>
                <w:sz w:val="28"/>
                <w:szCs w:val="28"/>
              </w:rPr>
              <w:t xml:space="preserve">                                   -   Kč </w:t>
            </w:r>
          </w:p>
        </w:tc>
      </w:tr>
      <w:tr w:rsidR="0047385D" w:rsidRPr="0047385D" w:rsidTr="0047385D">
        <w:trPr>
          <w:gridAfter w:val="1"/>
          <w:wAfter w:w="2385" w:type="dxa"/>
          <w:trHeight w:val="30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2759" w:type="dxa"/>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c>
          <w:tcPr>
            <w:tcW w:w="3574" w:type="dxa"/>
            <w:gridSpan w:val="3"/>
            <w:tcBorders>
              <w:top w:val="nil"/>
              <w:left w:val="nil"/>
              <w:bottom w:val="single" w:sz="4" w:space="0" w:color="auto"/>
              <w:right w:val="single" w:sz="4" w:space="0" w:color="auto"/>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w:t>
            </w:r>
          </w:p>
        </w:tc>
      </w:tr>
      <w:tr w:rsidR="0047385D" w:rsidRPr="0047385D" w:rsidTr="0047385D">
        <w:trPr>
          <w:gridAfter w:val="1"/>
          <w:wAfter w:w="2385" w:type="dxa"/>
          <w:trHeight w:val="375"/>
        </w:trPr>
        <w:tc>
          <w:tcPr>
            <w:tcW w:w="3126" w:type="dxa"/>
            <w:gridSpan w:val="2"/>
            <w:tcBorders>
              <w:top w:val="nil"/>
              <w:left w:val="nil"/>
              <w:bottom w:val="nil"/>
              <w:right w:val="nil"/>
            </w:tcBorders>
            <w:shd w:val="clear" w:color="auto" w:fill="auto"/>
            <w:noWrap/>
            <w:vAlign w:val="bottom"/>
            <w:hideMark/>
          </w:tcPr>
          <w:p w:rsidR="0047385D" w:rsidRPr="0047385D" w:rsidRDefault="0047385D" w:rsidP="0047385D">
            <w:pPr>
              <w:rPr>
                <w:rFonts w:ascii="Calibri" w:hAnsi="Calibri" w:cs="Calibri"/>
                <w:color w:val="000000"/>
                <w:sz w:val="22"/>
                <w:szCs w:val="22"/>
              </w:rPr>
            </w:pPr>
          </w:p>
        </w:tc>
        <w:tc>
          <w:tcPr>
            <w:tcW w:w="3574" w:type="dxa"/>
            <w:gridSpan w:val="3"/>
            <w:tcBorders>
              <w:top w:val="nil"/>
              <w:left w:val="nil"/>
              <w:bottom w:val="nil"/>
              <w:right w:val="nil"/>
            </w:tcBorders>
            <w:shd w:val="clear" w:color="auto" w:fill="auto"/>
            <w:noWrap/>
            <w:vAlign w:val="bottom"/>
            <w:hideMark/>
          </w:tcPr>
          <w:p w:rsidR="0047385D" w:rsidRPr="0047385D" w:rsidRDefault="0047385D" w:rsidP="0047385D">
            <w:pPr>
              <w:rPr>
                <w:sz w:val="20"/>
                <w:szCs w:val="20"/>
              </w:rPr>
            </w:pPr>
          </w:p>
        </w:tc>
      </w:tr>
      <w:tr w:rsidR="0047385D" w:rsidRPr="0047385D" w:rsidTr="0047385D">
        <w:trPr>
          <w:gridAfter w:val="1"/>
          <w:wAfter w:w="2385" w:type="dxa"/>
          <w:trHeight w:val="300"/>
        </w:trPr>
        <w:tc>
          <w:tcPr>
            <w:tcW w:w="367" w:type="dxa"/>
            <w:tcBorders>
              <w:top w:val="nil"/>
              <w:left w:val="nil"/>
              <w:bottom w:val="nil"/>
              <w:right w:val="nil"/>
            </w:tcBorders>
            <w:shd w:val="clear" w:color="auto" w:fill="auto"/>
            <w:noWrap/>
            <w:vAlign w:val="bottom"/>
            <w:hideMark/>
          </w:tcPr>
          <w:p w:rsidR="0047385D" w:rsidRPr="0047385D" w:rsidRDefault="0047385D" w:rsidP="0047385D">
            <w:pPr>
              <w:rPr>
                <w:sz w:val="20"/>
                <w:szCs w:val="20"/>
              </w:rPr>
            </w:pPr>
          </w:p>
        </w:tc>
        <w:tc>
          <w:tcPr>
            <w:tcW w:w="2759" w:type="dxa"/>
            <w:tcBorders>
              <w:top w:val="nil"/>
              <w:left w:val="nil"/>
              <w:bottom w:val="nil"/>
              <w:right w:val="nil"/>
            </w:tcBorders>
            <w:shd w:val="clear" w:color="auto" w:fill="auto"/>
            <w:noWrap/>
            <w:vAlign w:val="bottom"/>
            <w:hideMark/>
          </w:tcPr>
          <w:p w:rsidR="0047385D" w:rsidRPr="0047385D" w:rsidRDefault="0047385D" w:rsidP="0047385D">
            <w:pPr>
              <w:rPr>
                <w:sz w:val="20"/>
                <w:szCs w:val="20"/>
              </w:rPr>
            </w:pPr>
          </w:p>
        </w:tc>
        <w:tc>
          <w:tcPr>
            <w:tcW w:w="3574" w:type="dxa"/>
            <w:gridSpan w:val="3"/>
            <w:tcBorders>
              <w:top w:val="nil"/>
              <w:left w:val="nil"/>
              <w:bottom w:val="nil"/>
              <w:right w:val="nil"/>
            </w:tcBorders>
            <w:shd w:val="clear" w:color="auto" w:fill="auto"/>
            <w:noWrap/>
            <w:vAlign w:val="bottom"/>
            <w:hideMark/>
          </w:tcPr>
          <w:p w:rsidR="0047385D" w:rsidRPr="0047385D" w:rsidRDefault="0047385D" w:rsidP="0047385D">
            <w:pPr>
              <w:rPr>
                <w:sz w:val="20"/>
                <w:szCs w:val="20"/>
              </w:rPr>
            </w:pPr>
          </w:p>
        </w:tc>
      </w:tr>
      <w:tr w:rsidR="0047385D" w:rsidRPr="0047385D" w:rsidTr="0047385D">
        <w:trPr>
          <w:gridAfter w:val="1"/>
          <w:wAfter w:w="2385" w:type="dxa"/>
          <w:trHeight w:val="300"/>
        </w:trPr>
        <w:tc>
          <w:tcPr>
            <w:tcW w:w="367" w:type="dxa"/>
            <w:tcBorders>
              <w:top w:val="nil"/>
              <w:left w:val="nil"/>
              <w:bottom w:val="nil"/>
              <w:right w:val="nil"/>
            </w:tcBorders>
            <w:shd w:val="clear" w:color="auto" w:fill="auto"/>
            <w:noWrap/>
            <w:vAlign w:val="bottom"/>
            <w:hideMark/>
          </w:tcPr>
          <w:p w:rsidR="0047385D" w:rsidRPr="0047385D" w:rsidRDefault="0047385D" w:rsidP="0047385D">
            <w:pPr>
              <w:rPr>
                <w:sz w:val="20"/>
                <w:szCs w:val="20"/>
              </w:rPr>
            </w:pPr>
          </w:p>
        </w:tc>
        <w:tc>
          <w:tcPr>
            <w:tcW w:w="2759" w:type="dxa"/>
            <w:tcBorders>
              <w:top w:val="nil"/>
              <w:left w:val="nil"/>
              <w:bottom w:val="nil"/>
              <w:right w:val="nil"/>
            </w:tcBorders>
            <w:shd w:val="clear" w:color="auto" w:fill="auto"/>
            <w:noWrap/>
            <w:vAlign w:val="bottom"/>
            <w:hideMark/>
          </w:tcPr>
          <w:p w:rsidR="0047385D" w:rsidRPr="0047385D" w:rsidRDefault="0047385D" w:rsidP="0047385D">
            <w:pPr>
              <w:rPr>
                <w:sz w:val="20"/>
                <w:szCs w:val="20"/>
              </w:rPr>
            </w:pPr>
          </w:p>
        </w:tc>
        <w:tc>
          <w:tcPr>
            <w:tcW w:w="3574" w:type="dxa"/>
            <w:gridSpan w:val="3"/>
            <w:tcBorders>
              <w:top w:val="nil"/>
              <w:left w:val="nil"/>
              <w:bottom w:val="nil"/>
              <w:right w:val="nil"/>
            </w:tcBorders>
            <w:shd w:val="clear" w:color="auto" w:fill="auto"/>
            <w:noWrap/>
            <w:vAlign w:val="bottom"/>
            <w:hideMark/>
          </w:tcPr>
          <w:p w:rsidR="0047385D" w:rsidRPr="0047385D" w:rsidRDefault="0047385D" w:rsidP="0047385D">
            <w:pPr>
              <w:rPr>
                <w:sz w:val="20"/>
                <w:szCs w:val="20"/>
              </w:rPr>
            </w:pPr>
          </w:p>
        </w:tc>
      </w:tr>
      <w:tr w:rsidR="0047385D" w:rsidRPr="0047385D" w:rsidTr="0047385D">
        <w:trPr>
          <w:gridAfter w:val="1"/>
          <w:wAfter w:w="2385" w:type="dxa"/>
          <w:trHeight w:val="300"/>
        </w:trPr>
        <w:tc>
          <w:tcPr>
            <w:tcW w:w="367" w:type="dxa"/>
            <w:tcBorders>
              <w:top w:val="nil"/>
              <w:left w:val="nil"/>
              <w:bottom w:val="nil"/>
              <w:right w:val="nil"/>
            </w:tcBorders>
            <w:shd w:val="clear" w:color="auto" w:fill="auto"/>
            <w:noWrap/>
            <w:vAlign w:val="bottom"/>
            <w:hideMark/>
          </w:tcPr>
          <w:p w:rsidR="0047385D" w:rsidRPr="0047385D" w:rsidRDefault="0047385D" w:rsidP="0047385D">
            <w:pPr>
              <w:rPr>
                <w:sz w:val="20"/>
                <w:szCs w:val="20"/>
              </w:rPr>
            </w:pPr>
          </w:p>
        </w:tc>
        <w:tc>
          <w:tcPr>
            <w:tcW w:w="2759" w:type="dxa"/>
            <w:tcBorders>
              <w:top w:val="nil"/>
              <w:left w:val="nil"/>
              <w:bottom w:val="nil"/>
              <w:right w:val="nil"/>
            </w:tcBorders>
            <w:shd w:val="clear" w:color="auto" w:fill="auto"/>
            <w:noWrap/>
            <w:vAlign w:val="bottom"/>
            <w:hideMark/>
          </w:tcPr>
          <w:p w:rsidR="0047385D" w:rsidRPr="0047385D" w:rsidRDefault="0047385D" w:rsidP="0047385D">
            <w:pPr>
              <w:rPr>
                <w:rFonts w:ascii="Calibri" w:hAnsi="Calibri" w:cs="Calibri"/>
                <w:color w:val="000000"/>
                <w:sz w:val="22"/>
                <w:szCs w:val="22"/>
              </w:rPr>
            </w:pPr>
            <w:r w:rsidRPr="0047385D">
              <w:rPr>
                <w:rFonts w:ascii="Calibri" w:hAnsi="Calibri" w:cs="Calibri"/>
                <w:color w:val="000000"/>
                <w:sz w:val="22"/>
                <w:szCs w:val="22"/>
              </w:rPr>
              <w:t xml:space="preserve">Ve Bzenci, dne </w:t>
            </w:r>
            <w:proofErr w:type="gramStart"/>
            <w:r w:rsidRPr="0047385D">
              <w:rPr>
                <w:rFonts w:ascii="Calibri" w:hAnsi="Calibri" w:cs="Calibri"/>
                <w:color w:val="000000"/>
                <w:sz w:val="22"/>
                <w:szCs w:val="22"/>
              </w:rPr>
              <w:t>20.9. 2022</w:t>
            </w:r>
            <w:proofErr w:type="gramEnd"/>
          </w:p>
        </w:tc>
        <w:tc>
          <w:tcPr>
            <w:tcW w:w="3574" w:type="dxa"/>
            <w:gridSpan w:val="3"/>
            <w:tcBorders>
              <w:top w:val="nil"/>
              <w:left w:val="nil"/>
              <w:bottom w:val="nil"/>
              <w:right w:val="nil"/>
            </w:tcBorders>
            <w:shd w:val="clear" w:color="auto" w:fill="auto"/>
            <w:noWrap/>
            <w:vAlign w:val="bottom"/>
            <w:hideMark/>
          </w:tcPr>
          <w:p w:rsidR="0047385D" w:rsidRPr="0047385D" w:rsidRDefault="0047385D" w:rsidP="0047385D">
            <w:pPr>
              <w:rPr>
                <w:rFonts w:ascii="Calibri" w:hAnsi="Calibri" w:cs="Calibri"/>
                <w:color w:val="000000"/>
                <w:sz w:val="22"/>
                <w:szCs w:val="22"/>
              </w:rPr>
            </w:pPr>
          </w:p>
        </w:tc>
      </w:tr>
      <w:tr w:rsidR="0047385D" w:rsidRPr="0047385D" w:rsidTr="0047385D">
        <w:trPr>
          <w:gridAfter w:val="1"/>
          <w:wAfter w:w="2385" w:type="dxa"/>
          <w:trHeight w:val="300"/>
        </w:trPr>
        <w:tc>
          <w:tcPr>
            <w:tcW w:w="367" w:type="dxa"/>
            <w:tcBorders>
              <w:top w:val="nil"/>
              <w:left w:val="nil"/>
              <w:bottom w:val="nil"/>
              <w:right w:val="nil"/>
            </w:tcBorders>
            <w:shd w:val="clear" w:color="auto" w:fill="auto"/>
            <w:noWrap/>
            <w:vAlign w:val="bottom"/>
            <w:hideMark/>
          </w:tcPr>
          <w:p w:rsidR="0047385D" w:rsidRPr="0047385D" w:rsidRDefault="0047385D" w:rsidP="0047385D">
            <w:pPr>
              <w:rPr>
                <w:sz w:val="20"/>
                <w:szCs w:val="20"/>
              </w:rPr>
            </w:pPr>
          </w:p>
        </w:tc>
        <w:tc>
          <w:tcPr>
            <w:tcW w:w="2759" w:type="dxa"/>
            <w:tcBorders>
              <w:top w:val="nil"/>
              <w:left w:val="nil"/>
              <w:bottom w:val="nil"/>
              <w:right w:val="nil"/>
            </w:tcBorders>
            <w:shd w:val="clear" w:color="auto" w:fill="auto"/>
            <w:noWrap/>
            <w:vAlign w:val="bottom"/>
            <w:hideMark/>
          </w:tcPr>
          <w:p w:rsidR="0047385D" w:rsidRPr="0047385D" w:rsidRDefault="0047385D" w:rsidP="0047385D">
            <w:pPr>
              <w:rPr>
                <w:sz w:val="20"/>
                <w:szCs w:val="20"/>
              </w:rPr>
            </w:pPr>
          </w:p>
        </w:tc>
        <w:tc>
          <w:tcPr>
            <w:tcW w:w="3574" w:type="dxa"/>
            <w:gridSpan w:val="3"/>
            <w:tcBorders>
              <w:top w:val="nil"/>
              <w:left w:val="nil"/>
              <w:bottom w:val="nil"/>
              <w:right w:val="nil"/>
            </w:tcBorders>
            <w:shd w:val="clear" w:color="auto" w:fill="auto"/>
            <w:noWrap/>
            <w:vAlign w:val="bottom"/>
            <w:hideMark/>
          </w:tcPr>
          <w:p w:rsidR="0047385D" w:rsidRPr="0047385D" w:rsidRDefault="0047385D" w:rsidP="0047385D">
            <w:pPr>
              <w:rPr>
                <w:sz w:val="20"/>
                <w:szCs w:val="20"/>
              </w:rPr>
            </w:pPr>
          </w:p>
        </w:tc>
      </w:tr>
      <w:tr w:rsidR="0047385D" w:rsidRPr="0047385D" w:rsidTr="0047385D">
        <w:trPr>
          <w:gridAfter w:val="1"/>
          <w:wAfter w:w="2385" w:type="dxa"/>
          <w:trHeight w:val="300"/>
        </w:trPr>
        <w:tc>
          <w:tcPr>
            <w:tcW w:w="367" w:type="dxa"/>
            <w:tcBorders>
              <w:top w:val="nil"/>
              <w:left w:val="nil"/>
              <w:bottom w:val="nil"/>
              <w:right w:val="nil"/>
            </w:tcBorders>
            <w:shd w:val="clear" w:color="auto" w:fill="auto"/>
            <w:noWrap/>
            <w:vAlign w:val="bottom"/>
            <w:hideMark/>
          </w:tcPr>
          <w:p w:rsidR="0047385D" w:rsidRPr="0047385D" w:rsidRDefault="0047385D" w:rsidP="0047385D">
            <w:pPr>
              <w:rPr>
                <w:sz w:val="20"/>
                <w:szCs w:val="20"/>
              </w:rPr>
            </w:pPr>
          </w:p>
        </w:tc>
        <w:tc>
          <w:tcPr>
            <w:tcW w:w="6333" w:type="dxa"/>
            <w:gridSpan w:val="4"/>
            <w:tcBorders>
              <w:top w:val="nil"/>
              <w:left w:val="nil"/>
              <w:bottom w:val="nil"/>
              <w:right w:val="nil"/>
            </w:tcBorders>
            <w:shd w:val="clear" w:color="auto" w:fill="auto"/>
            <w:noWrap/>
            <w:vAlign w:val="bottom"/>
            <w:hideMark/>
          </w:tcPr>
          <w:p w:rsidR="0047385D" w:rsidRPr="0047385D" w:rsidRDefault="0047385D" w:rsidP="0047385D">
            <w:pPr>
              <w:rPr>
                <w:rFonts w:ascii="Calibri" w:hAnsi="Calibri" w:cs="Calibri"/>
                <w:color w:val="000000"/>
                <w:sz w:val="22"/>
                <w:szCs w:val="22"/>
              </w:rPr>
            </w:pPr>
            <w:proofErr w:type="gramStart"/>
            <w:r w:rsidRPr="0047385D">
              <w:rPr>
                <w:rFonts w:ascii="Calibri" w:hAnsi="Calibri" w:cs="Calibri"/>
                <w:color w:val="000000"/>
                <w:sz w:val="22"/>
                <w:szCs w:val="22"/>
              </w:rPr>
              <w:t xml:space="preserve">Vypracovala :  </w:t>
            </w:r>
            <w:proofErr w:type="spellStart"/>
            <w:r w:rsidRPr="0047385D">
              <w:rPr>
                <w:rFonts w:ascii="Calibri" w:hAnsi="Calibri" w:cs="Calibri"/>
                <w:color w:val="000000"/>
                <w:sz w:val="22"/>
                <w:szCs w:val="22"/>
              </w:rPr>
              <w:t>Kantoráková</w:t>
            </w:r>
            <w:proofErr w:type="spellEnd"/>
            <w:proofErr w:type="gramEnd"/>
            <w:r w:rsidRPr="0047385D">
              <w:rPr>
                <w:rFonts w:ascii="Calibri" w:hAnsi="Calibri" w:cs="Calibri"/>
                <w:color w:val="000000"/>
                <w:sz w:val="22"/>
                <w:szCs w:val="22"/>
              </w:rPr>
              <w:t xml:space="preserve"> Marie</w:t>
            </w:r>
          </w:p>
        </w:tc>
      </w:tr>
    </w:tbl>
    <w:p w:rsidR="0047385D" w:rsidRPr="0047385D" w:rsidRDefault="0047385D" w:rsidP="0047385D"/>
    <w:p w:rsidR="00277772" w:rsidRPr="00395E8B" w:rsidRDefault="00277772" w:rsidP="00277772">
      <w:pPr>
        <w:pStyle w:val="Nzev"/>
        <w:rPr>
          <w:sz w:val="24"/>
          <w:szCs w:val="24"/>
        </w:rPr>
      </w:pPr>
    </w:p>
    <w:p w:rsidR="00277772" w:rsidRPr="00395E8B" w:rsidRDefault="00277772" w:rsidP="00277772">
      <w:pPr>
        <w:pStyle w:val="Nzev"/>
        <w:rPr>
          <w:sz w:val="24"/>
          <w:szCs w:val="24"/>
        </w:rPr>
      </w:pPr>
    </w:p>
    <w:p w:rsidR="00277772" w:rsidRPr="00395E8B" w:rsidRDefault="00277772" w:rsidP="00277772">
      <w:pPr>
        <w:pStyle w:val="Nzev"/>
        <w:rPr>
          <w:sz w:val="24"/>
          <w:szCs w:val="24"/>
        </w:rPr>
      </w:pPr>
    </w:p>
    <w:p w:rsidR="00277772" w:rsidRPr="00395E8B" w:rsidRDefault="00277772" w:rsidP="00277772">
      <w:pPr>
        <w:pStyle w:val="Nzev"/>
        <w:rPr>
          <w:sz w:val="24"/>
          <w:szCs w:val="24"/>
        </w:rPr>
      </w:pPr>
    </w:p>
    <w:p w:rsidR="00277772" w:rsidRPr="00395E8B" w:rsidRDefault="00277772" w:rsidP="00277772">
      <w:pPr>
        <w:pStyle w:val="Nzev"/>
        <w:rPr>
          <w:sz w:val="24"/>
          <w:szCs w:val="24"/>
        </w:rPr>
      </w:pPr>
    </w:p>
    <w:p w:rsidR="00277772" w:rsidRPr="00395E8B" w:rsidRDefault="00277772" w:rsidP="00277772">
      <w:pPr>
        <w:pStyle w:val="Nzev"/>
        <w:rPr>
          <w:sz w:val="24"/>
          <w:szCs w:val="24"/>
        </w:rPr>
      </w:pPr>
    </w:p>
    <w:p w:rsidR="00277772" w:rsidRPr="00395E8B" w:rsidRDefault="00277772" w:rsidP="00277772">
      <w:pPr>
        <w:pStyle w:val="Nzev"/>
        <w:rPr>
          <w:sz w:val="24"/>
          <w:szCs w:val="24"/>
        </w:rPr>
      </w:pPr>
    </w:p>
    <w:p w:rsidR="00277772" w:rsidRPr="00395E8B" w:rsidRDefault="00277772" w:rsidP="00277772">
      <w:pPr>
        <w:pStyle w:val="Nzev"/>
        <w:rPr>
          <w:sz w:val="24"/>
          <w:szCs w:val="24"/>
        </w:rPr>
      </w:pPr>
    </w:p>
    <w:p w:rsidR="00277772" w:rsidRPr="00395E8B" w:rsidRDefault="00277772" w:rsidP="00277772">
      <w:pPr>
        <w:pStyle w:val="Nzev"/>
        <w:rPr>
          <w:sz w:val="24"/>
          <w:szCs w:val="24"/>
        </w:rPr>
      </w:pPr>
    </w:p>
    <w:p w:rsidR="00277772" w:rsidRPr="00395E8B" w:rsidRDefault="00277772" w:rsidP="00277772">
      <w:pPr>
        <w:pStyle w:val="Nzev"/>
        <w:rPr>
          <w:sz w:val="24"/>
          <w:szCs w:val="24"/>
        </w:rPr>
      </w:pPr>
    </w:p>
    <w:p w:rsidR="00277772" w:rsidRPr="00395E8B" w:rsidRDefault="00277772" w:rsidP="00277772">
      <w:pPr>
        <w:pStyle w:val="Nzev"/>
        <w:rPr>
          <w:sz w:val="24"/>
          <w:szCs w:val="24"/>
        </w:rPr>
      </w:pPr>
    </w:p>
    <w:p w:rsidR="00277772" w:rsidRPr="00395E8B" w:rsidRDefault="00277772" w:rsidP="00277772">
      <w:pPr>
        <w:pStyle w:val="Nzev"/>
        <w:rPr>
          <w:sz w:val="24"/>
          <w:szCs w:val="24"/>
        </w:rPr>
      </w:pPr>
    </w:p>
    <w:p w:rsidR="00277772" w:rsidRPr="00395E8B" w:rsidRDefault="00277772" w:rsidP="00277772">
      <w:pPr>
        <w:pStyle w:val="Nzev"/>
        <w:rPr>
          <w:sz w:val="24"/>
          <w:szCs w:val="24"/>
        </w:rPr>
      </w:pPr>
    </w:p>
    <w:p w:rsidR="00277772" w:rsidRPr="00395E8B" w:rsidRDefault="00277772" w:rsidP="00277772">
      <w:pPr>
        <w:pStyle w:val="Nzev"/>
        <w:rPr>
          <w:sz w:val="24"/>
          <w:szCs w:val="24"/>
        </w:rPr>
      </w:pPr>
    </w:p>
    <w:p w:rsidR="00277772" w:rsidRPr="00395E8B" w:rsidRDefault="00277772" w:rsidP="00277772">
      <w:pPr>
        <w:pStyle w:val="Nzev"/>
        <w:rPr>
          <w:sz w:val="24"/>
          <w:szCs w:val="24"/>
        </w:rPr>
      </w:pPr>
    </w:p>
    <w:p w:rsidR="00277772" w:rsidRPr="00395E8B" w:rsidRDefault="00277772" w:rsidP="00277772">
      <w:pPr>
        <w:pStyle w:val="Nzev"/>
        <w:rPr>
          <w:sz w:val="24"/>
          <w:szCs w:val="24"/>
        </w:rPr>
      </w:pPr>
    </w:p>
    <w:p w:rsidR="00277772" w:rsidRPr="00395E8B" w:rsidRDefault="00277772" w:rsidP="00277772">
      <w:pPr>
        <w:pStyle w:val="Nzev"/>
        <w:rPr>
          <w:sz w:val="24"/>
          <w:szCs w:val="24"/>
        </w:rPr>
      </w:pPr>
    </w:p>
    <w:p w:rsidR="00277772" w:rsidRPr="00395E8B" w:rsidRDefault="00277772" w:rsidP="00277772">
      <w:pPr>
        <w:pStyle w:val="Nzev"/>
        <w:rPr>
          <w:sz w:val="24"/>
          <w:szCs w:val="24"/>
        </w:rPr>
      </w:pPr>
    </w:p>
    <w:p w:rsidR="00B25B08" w:rsidRPr="00395E8B" w:rsidRDefault="00B25B08" w:rsidP="00B25B08">
      <w:pPr>
        <w:rPr>
          <w:b/>
          <w:bCs/>
        </w:rPr>
      </w:pPr>
    </w:p>
    <w:sectPr w:rsidR="00B25B08" w:rsidRPr="00395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F211909"/>
    <w:multiLevelType w:val="hybridMultilevel"/>
    <w:tmpl w:val="516273D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3531BE3"/>
    <w:multiLevelType w:val="hybridMultilevel"/>
    <w:tmpl w:val="2C7C12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20D71146"/>
    <w:multiLevelType w:val="multilevel"/>
    <w:tmpl w:val="9A94CFA8"/>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15:restartNumberingAfterBreak="0">
    <w:nsid w:val="239B1B29"/>
    <w:multiLevelType w:val="hybridMultilevel"/>
    <w:tmpl w:val="2A14ABE0"/>
    <w:lvl w:ilvl="0" w:tplc="0405000F">
      <w:start w:val="1"/>
      <w:numFmt w:val="decimal"/>
      <w:lvlText w:val="%1."/>
      <w:lvlJc w:val="left"/>
      <w:pPr>
        <w:ind w:left="1003" w:hanging="360"/>
      </w:pPr>
    </w:lvl>
    <w:lvl w:ilvl="1" w:tplc="4336E6DC">
      <w:start w:val="1"/>
      <w:numFmt w:val="lowerLetter"/>
      <w:lvlText w:val="%2)"/>
      <w:lvlJc w:val="left"/>
      <w:pPr>
        <w:ind w:left="2068" w:hanging="705"/>
      </w:pPr>
    </w:lvl>
    <w:lvl w:ilvl="2" w:tplc="0405001B">
      <w:start w:val="1"/>
      <w:numFmt w:val="lowerRoman"/>
      <w:lvlText w:val="%3."/>
      <w:lvlJc w:val="right"/>
      <w:pPr>
        <w:ind w:left="2443" w:hanging="180"/>
      </w:pPr>
    </w:lvl>
    <w:lvl w:ilvl="3" w:tplc="0405000F">
      <w:start w:val="1"/>
      <w:numFmt w:val="decimal"/>
      <w:lvlText w:val="%4."/>
      <w:lvlJc w:val="left"/>
      <w:pPr>
        <w:ind w:left="3163" w:hanging="360"/>
      </w:pPr>
    </w:lvl>
    <w:lvl w:ilvl="4" w:tplc="04050019">
      <w:start w:val="1"/>
      <w:numFmt w:val="lowerLetter"/>
      <w:lvlText w:val="%5."/>
      <w:lvlJc w:val="left"/>
      <w:pPr>
        <w:ind w:left="3883" w:hanging="360"/>
      </w:pPr>
    </w:lvl>
    <w:lvl w:ilvl="5" w:tplc="0405001B">
      <w:start w:val="1"/>
      <w:numFmt w:val="lowerRoman"/>
      <w:lvlText w:val="%6."/>
      <w:lvlJc w:val="right"/>
      <w:pPr>
        <w:ind w:left="4603" w:hanging="180"/>
      </w:pPr>
    </w:lvl>
    <w:lvl w:ilvl="6" w:tplc="0405000F">
      <w:start w:val="1"/>
      <w:numFmt w:val="decimal"/>
      <w:lvlText w:val="%7."/>
      <w:lvlJc w:val="left"/>
      <w:pPr>
        <w:ind w:left="5323" w:hanging="360"/>
      </w:pPr>
    </w:lvl>
    <w:lvl w:ilvl="7" w:tplc="04050019">
      <w:start w:val="1"/>
      <w:numFmt w:val="lowerLetter"/>
      <w:lvlText w:val="%8."/>
      <w:lvlJc w:val="left"/>
      <w:pPr>
        <w:ind w:left="6043" w:hanging="360"/>
      </w:pPr>
    </w:lvl>
    <w:lvl w:ilvl="8" w:tplc="0405001B">
      <w:start w:val="1"/>
      <w:numFmt w:val="lowerRoman"/>
      <w:lvlText w:val="%9."/>
      <w:lvlJc w:val="right"/>
      <w:pPr>
        <w:ind w:left="6763" w:hanging="180"/>
      </w:pPr>
    </w:lvl>
  </w:abstractNum>
  <w:abstractNum w:abstractNumId="5" w15:restartNumberingAfterBreak="0">
    <w:nsid w:val="245B7B94"/>
    <w:multiLevelType w:val="hybridMultilevel"/>
    <w:tmpl w:val="56D455E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BB45815"/>
    <w:multiLevelType w:val="hybridMultilevel"/>
    <w:tmpl w:val="DEA86E3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30B54B2D"/>
    <w:multiLevelType w:val="hybridMultilevel"/>
    <w:tmpl w:val="59068D78"/>
    <w:lvl w:ilvl="0" w:tplc="B326394C">
      <w:start w:val="1"/>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B2E1924"/>
    <w:multiLevelType w:val="hybridMultilevel"/>
    <w:tmpl w:val="052263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CD7CBE"/>
    <w:multiLevelType w:val="hybridMultilevel"/>
    <w:tmpl w:val="9F587FF0"/>
    <w:lvl w:ilvl="0" w:tplc="B326394C">
      <w:start w:val="1"/>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AA84817"/>
    <w:multiLevelType w:val="hybridMultilevel"/>
    <w:tmpl w:val="A08A556A"/>
    <w:lvl w:ilvl="0" w:tplc="B326394C">
      <w:start w:val="1"/>
      <w:numFmt w:val="bullet"/>
      <w:lvlText w:val="-"/>
      <w:lvlJc w:val="left"/>
      <w:pPr>
        <w:ind w:left="720" w:hanging="360"/>
      </w:pPr>
      <w:rPr>
        <w:rFonts w:ascii="Calibri" w:eastAsiaTheme="minorHAnsi" w:hAnsi="Calibri" w:cs="Calibri" w:hint="default"/>
      </w:rPr>
    </w:lvl>
    <w:lvl w:ilvl="1" w:tplc="B326394C">
      <w:start w:val="1"/>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B00281"/>
    <w:multiLevelType w:val="hybridMultilevel"/>
    <w:tmpl w:val="95A2F762"/>
    <w:lvl w:ilvl="0" w:tplc="08006374">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DF66C0E"/>
    <w:multiLevelType w:val="hybridMultilevel"/>
    <w:tmpl w:val="65C6B91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8"/>
  </w:num>
  <w:num w:numId="9">
    <w:abstractNumId w:val="7"/>
  </w:num>
  <w:num w:numId="10">
    <w:abstractNumId w:val="1"/>
  </w:num>
  <w:num w:numId="11">
    <w:abstractNumId w:val="10"/>
  </w:num>
  <w:num w:numId="12">
    <w:abstractNumId w:val="11"/>
  </w:num>
  <w:num w:numId="13">
    <w:abstractNumId w:val="2"/>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72"/>
    <w:rsid w:val="00045F57"/>
    <w:rsid w:val="0004606B"/>
    <w:rsid w:val="000639BD"/>
    <w:rsid w:val="000953AF"/>
    <w:rsid w:val="000B6514"/>
    <w:rsid w:val="000B6FC2"/>
    <w:rsid w:val="000F4A86"/>
    <w:rsid w:val="00105C48"/>
    <w:rsid w:val="001300D4"/>
    <w:rsid w:val="00131E3C"/>
    <w:rsid w:val="0013636C"/>
    <w:rsid w:val="00142C50"/>
    <w:rsid w:val="00152BA6"/>
    <w:rsid w:val="00172D20"/>
    <w:rsid w:val="00181384"/>
    <w:rsid w:val="00194FCB"/>
    <w:rsid w:val="002165EC"/>
    <w:rsid w:val="00233650"/>
    <w:rsid w:val="00247577"/>
    <w:rsid w:val="00277772"/>
    <w:rsid w:val="002C5A37"/>
    <w:rsid w:val="00320562"/>
    <w:rsid w:val="0032741A"/>
    <w:rsid w:val="003479C5"/>
    <w:rsid w:val="00356358"/>
    <w:rsid w:val="003636E1"/>
    <w:rsid w:val="00364C21"/>
    <w:rsid w:val="00382189"/>
    <w:rsid w:val="00395E8B"/>
    <w:rsid w:val="003C07B9"/>
    <w:rsid w:val="003C1C1B"/>
    <w:rsid w:val="003C4B9E"/>
    <w:rsid w:val="003C4CC1"/>
    <w:rsid w:val="003D5646"/>
    <w:rsid w:val="00436FD7"/>
    <w:rsid w:val="0047385D"/>
    <w:rsid w:val="00482697"/>
    <w:rsid w:val="004933F8"/>
    <w:rsid w:val="004E04A0"/>
    <w:rsid w:val="004E4471"/>
    <w:rsid w:val="004F0D8E"/>
    <w:rsid w:val="0053307F"/>
    <w:rsid w:val="00543FF7"/>
    <w:rsid w:val="005500A0"/>
    <w:rsid w:val="005835EA"/>
    <w:rsid w:val="005836D7"/>
    <w:rsid w:val="005A1729"/>
    <w:rsid w:val="0060669B"/>
    <w:rsid w:val="00653F1F"/>
    <w:rsid w:val="00686DC3"/>
    <w:rsid w:val="006B48CF"/>
    <w:rsid w:val="006B7A49"/>
    <w:rsid w:val="006C16D8"/>
    <w:rsid w:val="006D2C42"/>
    <w:rsid w:val="006F741C"/>
    <w:rsid w:val="0075620A"/>
    <w:rsid w:val="00760E01"/>
    <w:rsid w:val="00774517"/>
    <w:rsid w:val="007A6522"/>
    <w:rsid w:val="007B44A3"/>
    <w:rsid w:val="007B4604"/>
    <w:rsid w:val="007F74A1"/>
    <w:rsid w:val="00853AF3"/>
    <w:rsid w:val="00865FB9"/>
    <w:rsid w:val="00901DEA"/>
    <w:rsid w:val="009233AD"/>
    <w:rsid w:val="00927BFF"/>
    <w:rsid w:val="009752A8"/>
    <w:rsid w:val="0097731C"/>
    <w:rsid w:val="009839A5"/>
    <w:rsid w:val="009A5C15"/>
    <w:rsid w:val="009B0B05"/>
    <w:rsid w:val="009E69F3"/>
    <w:rsid w:val="009F1FBE"/>
    <w:rsid w:val="009F6CD2"/>
    <w:rsid w:val="00A12827"/>
    <w:rsid w:val="00A474A2"/>
    <w:rsid w:val="00A75DBD"/>
    <w:rsid w:val="00A915C3"/>
    <w:rsid w:val="00AC7550"/>
    <w:rsid w:val="00AD2DA7"/>
    <w:rsid w:val="00AE49D4"/>
    <w:rsid w:val="00B158B6"/>
    <w:rsid w:val="00B17C36"/>
    <w:rsid w:val="00B25B08"/>
    <w:rsid w:val="00B334A2"/>
    <w:rsid w:val="00B404EF"/>
    <w:rsid w:val="00B479DD"/>
    <w:rsid w:val="00B5438F"/>
    <w:rsid w:val="00B92D24"/>
    <w:rsid w:val="00BA1D01"/>
    <w:rsid w:val="00BE4287"/>
    <w:rsid w:val="00C14C86"/>
    <w:rsid w:val="00C1540F"/>
    <w:rsid w:val="00C42E8C"/>
    <w:rsid w:val="00C649A3"/>
    <w:rsid w:val="00C81A58"/>
    <w:rsid w:val="00CD20E1"/>
    <w:rsid w:val="00CE1DAE"/>
    <w:rsid w:val="00CF4AE0"/>
    <w:rsid w:val="00D15924"/>
    <w:rsid w:val="00D2275B"/>
    <w:rsid w:val="00D5648D"/>
    <w:rsid w:val="00D72481"/>
    <w:rsid w:val="00D806F6"/>
    <w:rsid w:val="00D80B41"/>
    <w:rsid w:val="00DC055A"/>
    <w:rsid w:val="00DC60C7"/>
    <w:rsid w:val="00E26A54"/>
    <w:rsid w:val="00E30840"/>
    <w:rsid w:val="00E40916"/>
    <w:rsid w:val="00E52521"/>
    <w:rsid w:val="00E6708E"/>
    <w:rsid w:val="00EA11A2"/>
    <w:rsid w:val="00EA2BE7"/>
    <w:rsid w:val="00EA5765"/>
    <w:rsid w:val="00F22431"/>
    <w:rsid w:val="00F607CC"/>
    <w:rsid w:val="00FB3D75"/>
    <w:rsid w:val="00FD0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21AF"/>
  <w15:docId w15:val="{0732AE8B-40C6-418E-AAA9-9FF5DD83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777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77772"/>
    <w:pPr>
      <w:keepNext/>
      <w:autoSpaceDE w:val="0"/>
      <w:autoSpaceDN w:val="0"/>
      <w:spacing w:before="120" w:after="120"/>
      <w:jc w:val="center"/>
      <w:outlineLvl w:val="0"/>
    </w:pPr>
    <w:rPr>
      <w:b/>
      <w:bCs/>
      <w:sz w:val="28"/>
      <w:u w:val="single"/>
    </w:rPr>
  </w:style>
  <w:style w:type="paragraph" w:styleId="Nadpis2">
    <w:name w:val="heading 2"/>
    <w:basedOn w:val="Normln"/>
    <w:next w:val="Normln"/>
    <w:link w:val="Nadpis2Char"/>
    <w:unhideWhenUsed/>
    <w:qFormat/>
    <w:rsid w:val="00277772"/>
    <w:pPr>
      <w:keepNext/>
      <w:autoSpaceDE w:val="0"/>
      <w:autoSpaceDN w:val="0"/>
      <w:spacing w:before="80" w:after="80"/>
      <w:jc w:val="center"/>
      <w:outlineLvl w:val="1"/>
    </w:pPr>
    <w:rPr>
      <w:b/>
      <w:bCs/>
      <w:sz w:val="26"/>
      <w:szCs w:val="22"/>
    </w:rPr>
  </w:style>
  <w:style w:type="paragraph" w:styleId="Nadpis3">
    <w:name w:val="heading 3"/>
    <w:basedOn w:val="Normln"/>
    <w:next w:val="Normln"/>
    <w:link w:val="Nadpis3Char"/>
    <w:unhideWhenUsed/>
    <w:qFormat/>
    <w:rsid w:val="00277772"/>
    <w:pPr>
      <w:keepNext/>
      <w:autoSpaceDE w:val="0"/>
      <w:autoSpaceDN w:val="0"/>
      <w:spacing w:before="40" w:after="40"/>
      <w:jc w:val="center"/>
      <w:outlineLvl w:val="2"/>
    </w:pPr>
    <w:rPr>
      <w:rFonts w:cs="Arial"/>
      <w:b/>
      <w:bCs/>
      <w:szCs w:val="22"/>
    </w:rPr>
  </w:style>
  <w:style w:type="paragraph" w:styleId="Nadpis4">
    <w:name w:val="heading 4"/>
    <w:basedOn w:val="Normln"/>
    <w:next w:val="Normln"/>
    <w:link w:val="Nadpis4Char"/>
    <w:unhideWhenUsed/>
    <w:qFormat/>
    <w:rsid w:val="00277772"/>
    <w:pPr>
      <w:keepNext/>
      <w:autoSpaceDE w:val="0"/>
      <w:autoSpaceDN w:val="0"/>
      <w:spacing w:before="20" w:after="20"/>
      <w:outlineLvl w:val="3"/>
    </w:pPr>
    <w:rPr>
      <w:b/>
      <w:bCs/>
      <w:sz w:val="20"/>
      <w:szCs w:val="20"/>
    </w:rPr>
  </w:style>
  <w:style w:type="paragraph" w:styleId="Nadpis5">
    <w:name w:val="heading 5"/>
    <w:basedOn w:val="Normln"/>
    <w:next w:val="Normln"/>
    <w:link w:val="Nadpis5Char"/>
    <w:uiPriority w:val="9"/>
    <w:semiHidden/>
    <w:unhideWhenUsed/>
    <w:qFormat/>
    <w:rsid w:val="00277772"/>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277772"/>
    <w:pPr>
      <w:spacing w:before="240" w:after="60"/>
      <w:outlineLvl w:val="5"/>
    </w:pPr>
    <w:rPr>
      <w:b/>
      <w:bCs/>
      <w:sz w:val="22"/>
      <w:szCs w:val="22"/>
    </w:rPr>
  </w:style>
  <w:style w:type="paragraph" w:styleId="Nadpis7">
    <w:name w:val="heading 7"/>
    <w:basedOn w:val="Normln"/>
    <w:next w:val="Normln"/>
    <w:link w:val="Nadpis7Char"/>
    <w:uiPriority w:val="99"/>
    <w:semiHidden/>
    <w:unhideWhenUsed/>
    <w:qFormat/>
    <w:rsid w:val="00277772"/>
    <w:pPr>
      <w:spacing w:before="240" w:after="60"/>
      <w:outlineLvl w:val="6"/>
    </w:pPr>
  </w:style>
  <w:style w:type="paragraph" w:styleId="Nadpis8">
    <w:name w:val="heading 8"/>
    <w:basedOn w:val="Normln"/>
    <w:next w:val="Normln"/>
    <w:link w:val="Nadpis8Char"/>
    <w:uiPriority w:val="99"/>
    <w:semiHidden/>
    <w:unhideWhenUsed/>
    <w:qFormat/>
    <w:rsid w:val="00277772"/>
    <w:pPr>
      <w:spacing w:before="240" w:after="60"/>
      <w:outlineLvl w:val="7"/>
    </w:pPr>
    <w:rPr>
      <w:i/>
      <w:iCs/>
    </w:rPr>
  </w:style>
  <w:style w:type="paragraph" w:styleId="Nadpis9">
    <w:name w:val="heading 9"/>
    <w:basedOn w:val="Normln"/>
    <w:next w:val="Normln"/>
    <w:link w:val="Nadpis9Char"/>
    <w:uiPriority w:val="99"/>
    <w:semiHidden/>
    <w:unhideWhenUsed/>
    <w:qFormat/>
    <w:rsid w:val="0027777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7772"/>
    <w:rPr>
      <w:rFonts w:ascii="Times New Roman" w:eastAsia="Times New Roman" w:hAnsi="Times New Roman" w:cs="Times New Roman"/>
      <w:b/>
      <w:bCs/>
      <w:sz w:val="28"/>
      <w:szCs w:val="24"/>
      <w:u w:val="single"/>
      <w:lang w:eastAsia="cs-CZ"/>
    </w:rPr>
  </w:style>
  <w:style w:type="character" w:customStyle="1" w:styleId="Nadpis2Char">
    <w:name w:val="Nadpis 2 Char"/>
    <w:basedOn w:val="Standardnpsmoodstavce"/>
    <w:link w:val="Nadpis2"/>
    <w:rsid w:val="00277772"/>
    <w:rPr>
      <w:rFonts w:ascii="Times New Roman" w:eastAsia="Times New Roman" w:hAnsi="Times New Roman" w:cs="Times New Roman"/>
      <w:b/>
      <w:bCs/>
      <w:sz w:val="26"/>
      <w:lang w:eastAsia="cs-CZ"/>
    </w:rPr>
  </w:style>
  <w:style w:type="character" w:customStyle="1" w:styleId="Nadpis3Char">
    <w:name w:val="Nadpis 3 Char"/>
    <w:basedOn w:val="Standardnpsmoodstavce"/>
    <w:link w:val="Nadpis3"/>
    <w:rsid w:val="00277772"/>
    <w:rPr>
      <w:rFonts w:ascii="Times New Roman" w:eastAsia="Times New Roman" w:hAnsi="Times New Roman" w:cs="Arial"/>
      <w:b/>
      <w:bCs/>
      <w:sz w:val="24"/>
      <w:lang w:eastAsia="cs-CZ"/>
    </w:rPr>
  </w:style>
  <w:style w:type="character" w:customStyle="1" w:styleId="Nadpis4Char">
    <w:name w:val="Nadpis 4 Char"/>
    <w:basedOn w:val="Standardnpsmoodstavce"/>
    <w:link w:val="Nadpis4"/>
    <w:rsid w:val="00277772"/>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
    <w:semiHidden/>
    <w:rsid w:val="00277772"/>
    <w:rPr>
      <w:rFonts w:asciiTheme="majorHAnsi" w:eastAsiaTheme="majorEastAsia" w:hAnsiTheme="majorHAnsi" w:cstheme="majorBidi"/>
      <w:color w:val="365F91" w:themeColor="accent1" w:themeShade="BF"/>
      <w:sz w:val="24"/>
      <w:szCs w:val="24"/>
      <w:lang w:eastAsia="cs-CZ"/>
    </w:rPr>
  </w:style>
  <w:style w:type="character" w:customStyle="1" w:styleId="Nadpis6Char">
    <w:name w:val="Nadpis 6 Char"/>
    <w:basedOn w:val="Standardnpsmoodstavce"/>
    <w:link w:val="Nadpis6"/>
    <w:semiHidden/>
    <w:rsid w:val="00277772"/>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semiHidden/>
    <w:rsid w:val="00277772"/>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277772"/>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rsid w:val="00277772"/>
    <w:rPr>
      <w:rFonts w:ascii="Arial" w:eastAsia="Times New Roman" w:hAnsi="Arial" w:cs="Arial"/>
      <w:lang w:eastAsia="cs-CZ"/>
    </w:rPr>
  </w:style>
  <w:style w:type="character" w:styleId="Hypertextovodkaz">
    <w:name w:val="Hyperlink"/>
    <w:basedOn w:val="Standardnpsmoodstavce"/>
    <w:unhideWhenUsed/>
    <w:rsid w:val="00277772"/>
    <w:rPr>
      <w:color w:val="0000FF"/>
      <w:u w:val="single"/>
    </w:rPr>
  </w:style>
  <w:style w:type="character" w:styleId="Sledovanodkaz">
    <w:name w:val="FollowedHyperlink"/>
    <w:basedOn w:val="Standardnpsmoodstavce"/>
    <w:uiPriority w:val="99"/>
    <w:semiHidden/>
    <w:unhideWhenUsed/>
    <w:rsid w:val="00277772"/>
    <w:rPr>
      <w:color w:val="800080" w:themeColor="followedHyperlink"/>
      <w:u w:val="single"/>
    </w:rPr>
  </w:style>
  <w:style w:type="paragraph" w:styleId="Normlnweb">
    <w:name w:val="Normal (Web)"/>
    <w:basedOn w:val="Normln"/>
    <w:uiPriority w:val="99"/>
    <w:semiHidden/>
    <w:unhideWhenUsed/>
    <w:rsid w:val="00277772"/>
    <w:pPr>
      <w:spacing w:before="100" w:beforeAutospacing="1" w:after="100" w:afterAutospacing="1"/>
    </w:pPr>
  </w:style>
  <w:style w:type="paragraph" w:styleId="Obsah1">
    <w:name w:val="toc 1"/>
    <w:basedOn w:val="Normln"/>
    <w:next w:val="Normln"/>
    <w:autoRedefine/>
    <w:uiPriority w:val="39"/>
    <w:semiHidden/>
    <w:unhideWhenUsed/>
    <w:rsid w:val="00277772"/>
    <w:pPr>
      <w:spacing w:after="100"/>
    </w:pPr>
  </w:style>
  <w:style w:type="paragraph" w:styleId="Obsah2">
    <w:name w:val="toc 2"/>
    <w:basedOn w:val="Normln"/>
    <w:next w:val="Normln"/>
    <w:autoRedefine/>
    <w:uiPriority w:val="39"/>
    <w:semiHidden/>
    <w:unhideWhenUsed/>
    <w:rsid w:val="00277772"/>
    <w:pPr>
      <w:spacing w:after="100"/>
      <w:ind w:left="240"/>
    </w:pPr>
  </w:style>
  <w:style w:type="paragraph" w:styleId="Obsah3">
    <w:name w:val="toc 3"/>
    <w:basedOn w:val="Normln"/>
    <w:next w:val="Normln"/>
    <w:autoRedefine/>
    <w:uiPriority w:val="39"/>
    <w:semiHidden/>
    <w:unhideWhenUsed/>
    <w:rsid w:val="00277772"/>
    <w:pPr>
      <w:spacing w:after="100"/>
      <w:ind w:left="480"/>
    </w:pPr>
  </w:style>
  <w:style w:type="paragraph" w:styleId="Zhlav">
    <w:name w:val="header"/>
    <w:basedOn w:val="Normln"/>
    <w:link w:val="ZhlavChar"/>
    <w:uiPriority w:val="99"/>
    <w:semiHidden/>
    <w:unhideWhenUsed/>
    <w:rsid w:val="00277772"/>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semiHidden/>
    <w:rsid w:val="00277772"/>
  </w:style>
  <w:style w:type="paragraph" w:styleId="Seznam">
    <w:name w:val="List"/>
    <w:basedOn w:val="Normln"/>
    <w:uiPriority w:val="99"/>
    <w:semiHidden/>
    <w:unhideWhenUsed/>
    <w:rsid w:val="00277772"/>
    <w:pPr>
      <w:ind w:left="283" w:hanging="283"/>
    </w:pPr>
  </w:style>
  <w:style w:type="paragraph" w:styleId="Seznam2">
    <w:name w:val="List 2"/>
    <w:basedOn w:val="Normln"/>
    <w:uiPriority w:val="99"/>
    <w:semiHidden/>
    <w:unhideWhenUsed/>
    <w:rsid w:val="00277772"/>
    <w:pPr>
      <w:ind w:left="566" w:hanging="283"/>
    </w:pPr>
  </w:style>
  <w:style w:type="paragraph" w:styleId="Nzev">
    <w:name w:val="Title"/>
    <w:basedOn w:val="Normln"/>
    <w:link w:val="NzevChar"/>
    <w:qFormat/>
    <w:rsid w:val="00277772"/>
    <w:pPr>
      <w:autoSpaceDE w:val="0"/>
      <w:autoSpaceDN w:val="0"/>
      <w:jc w:val="center"/>
    </w:pPr>
    <w:rPr>
      <w:b/>
      <w:bCs/>
      <w:sz w:val="28"/>
      <w:szCs w:val="28"/>
    </w:rPr>
  </w:style>
  <w:style w:type="character" w:customStyle="1" w:styleId="NzevChar">
    <w:name w:val="Název Char"/>
    <w:basedOn w:val="Standardnpsmoodstavce"/>
    <w:link w:val="Nzev"/>
    <w:rsid w:val="00277772"/>
    <w:rPr>
      <w:rFonts w:ascii="Times New Roman" w:eastAsia="Times New Roman" w:hAnsi="Times New Roman" w:cs="Times New Roman"/>
      <w:b/>
      <w:bCs/>
      <w:sz w:val="28"/>
      <w:szCs w:val="28"/>
      <w:lang w:eastAsia="cs-CZ"/>
    </w:rPr>
  </w:style>
  <w:style w:type="paragraph" w:styleId="Zkladntext">
    <w:name w:val="Body Text"/>
    <w:basedOn w:val="Normln"/>
    <w:link w:val="ZkladntextChar"/>
    <w:uiPriority w:val="99"/>
    <w:semiHidden/>
    <w:unhideWhenUsed/>
    <w:rsid w:val="00277772"/>
    <w:pPr>
      <w:autoSpaceDE w:val="0"/>
      <w:autoSpaceDN w:val="0"/>
      <w:jc w:val="both"/>
    </w:pPr>
    <w:rPr>
      <w:sz w:val="20"/>
      <w:szCs w:val="20"/>
    </w:rPr>
  </w:style>
  <w:style w:type="character" w:customStyle="1" w:styleId="ZkladntextChar">
    <w:name w:val="Základní text Char"/>
    <w:basedOn w:val="Standardnpsmoodstavce"/>
    <w:link w:val="Zkladntext"/>
    <w:uiPriority w:val="99"/>
    <w:semiHidden/>
    <w:rsid w:val="00277772"/>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277772"/>
    <w:pPr>
      <w:spacing w:after="120"/>
      <w:ind w:left="283"/>
    </w:pPr>
  </w:style>
  <w:style w:type="character" w:customStyle="1" w:styleId="ZkladntextodsazenChar">
    <w:name w:val="Základní text odsazený Char"/>
    <w:basedOn w:val="Standardnpsmoodstavce"/>
    <w:link w:val="Zkladntextodsazen"/>
    <w:uiPriority w:val="99"/>
    <w:semiHidden/>
    <w:rsid w:val="00277772"/>
    <w:rPr>
      <w:rFonts w:ascii="Times New Roman" w:eastAsia="Times New Roman" w:hAnsi="Times New Roman" w:cs="Times New Roman"/>
      <w:sz w:val="24"/>
      <w:szCs w:val="24"/>
      <w:lang w:eastAsia="cs-CZ"/>
    </w:rPr>
  </w:style>
  <w:style w:type="paragraph" w:styleId="Zkladntext-prvnodsazen">
    <w:name w:val="Body Text First Indent"/>
    <w:basedOn w:val="Zkladntext"/>
    <w:link w:val="Zkladntext-prvnodsazenChar"/>
    <w:uiPriority w:val="99"/>
    <w:semiHidden/>
    <w:unhideWhenUsed/>
    <w:rsid w:val="00277772"/>
    <w:pPr>
      <w:autoSpaceDE/>
      <w:autoSpaceDN/>
      <w:spacing w:after="120"/>
      <w:ind w:firstLine="210"/>
      <w:jc w:val="left"/>
    </w:pPr>
    <w:rPr>
      <w:sz w:val="24"/>
      <w:szCs w:val="24"/>
    </w:rPr>
  </w:style>
  <w:style w:type="character" w:customStyle="1" w:styleId="Zkladntext-prvnodsazenChar">
    <w:name w:val="Základní text - první odsazený Char"/>
    <w:basedOn w:val="ZkladntextChar"/>
    <w:link w:val="Zkladntext-prvnodsazen"/>
    <w:uiPriority w:val="99"/>
    <w:semiHidden/>
    <w:rsid w:val="00277772"/>
    <w:rPr>
      <w:rFonts w:ascii="Times New Roman" w:eastAsia="Times New Roman" w:hAnsi="Times New Roman" w:cs="Times New Roman"/>
      <w:sz w:val="24"/>
      <w:szCs w:val="24"/>
      <w:lang w:eastAsia="cs-CZ"/>
    </w:rPr>
  </w:style>
  <w:style w:type="paragraph" w:styleId="Zkladntext-prvnodsazen2">
    <w:name w:val="Body Text First Indent 2"/>
    <w:basedOn w:val="Zkladntextodsazen"/>
    <w:link w:val="Zkladntext-prvnodsazen2Char"/>
    <w:uiPriority w:val="99"/>
    <w:semiHidden/>
    <w:unhideWhenUsed/>
    <w:rsid w:val="00277772"/>
    <w:pPr>
      <w:ind w:firstLine="210"/>
    </w:pPr>
  </w:style>
  <w:style w:type="character" w:customStyle="1" w:styleId="Zkladntext-prvnodsazen2Char">
    <w:name w:val="Základní text - první odsazený 2 Char"/>
    <w:basedOn w:val="ZkladntextodsazenChar"/>
    <w:link w:val="Zkladntext-prvnodsazen2"/>
    <w:uiPriority w:val="99"/>
    <w:semiHidden/>
    <w:rsid w:val="00277772"/>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27777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277772"/>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uiPriority w:val="99"/>
    <w:semiHidden/>
    <w:unhideWhenUsed/>
    <w:rsid w:val="00277772"/>
    <w:rPr>
      <w:rFonts w:ascii="Tahoma" w:hAnsi="Tahoma" w:cs="Tahoma"/>
      <w:sz w:val="16"/>
      <w:szCs w:val="16"/>
    </w:rPr>
  </w:style>
  <w:style w:type="character" w:customStyle="1" w:styleId="TextbublinyChar">
    <w:name w:val="Text bubliny Char"/>
    <w:basedOn w:val="Standardnpsmoodstavce"/>
    <w:link w:val="Textbubliny"/>
    <w:uiPriority w:val="99"/>
    <w:semiHidden/>
    <w:rsid w:val="00277772"/>
    <w:rPr>
      <w:rFonts w:ascii="Tahoma" w:eastAsia="Times New Roman" w:hAnsi="Tahoma" w:cs="Tahoma"/>
      <w:sz w:val="16"/>
      <w:szCs w:val="16"/>
      <w:lang w:eastAsia="cs-CZ"/>
    </w:rPr>
  </w:style>
  <w:style w:type="paragraph" w:styleId="Bezmezer">
    <w:name w:val="No Spacing"/>
    <w:uiPriority w:val="1"/>
    <w:qFormat/>
    <w:rsid w:val="00277772"/>
    <w:pPr>
      <w:spacing w:after="0" w:line="240" w:lineRule="auto"/>
    </w:pPr>
    <w:rPr>
      <w:rFonts w:eastAsiaTheme="minorEastAsia"/>
      <w:lang w:eastAsia="cs-CZ"/>
    </w:rPr>
  </w:style>
  <w:style w:type="paragraph" w:styleId="Odstavecseseznamem">
    <w:name w:val="List Paragraph"/>
    <w:basedOn w:val="Normln"/>
    <w:uiPriority w:val="34"/>
    <w:qFormat/>
    <w:rsid w:val="00277772"/>
    <w:pPr>
      <w:ind w:left="720"/>
      <w:contextualSpacing/>
    </w:pPr>
  </w:style>
  <w:style w:type="paragraph" w:styleId="Nadpisobsahu">
    <w:name w:val="TOC Heading"/>
    <w:basedOn w:val="Nadpis1"/>
    <w:next w:val="Normln"/>
    <w:uiPriority w:val="39"/>
    <w:semiHidden/>
    <w:unhideWhenUsed/>
    <w:qFormat/>
    <w:rsid w:val="00277772"/>
    <w:pPr>
      <w:keepLines/>
      <w:autoSpaceDE/>
      <w:autoSpaceDN/>
      <w:spacing w:before="240" w:after="0" w:line="256" w:lineRule="auto"/>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customStyle="1" w:styleId="Textbody">
    <w:name w:val="Text body"/>
    <w:basedOn w:val="Normln"/>
    <w:rsid w:val="00277772"/>
    <w:pPr>
      <w:suppressAutoHyphens/>
      <w:autoSpaceDE w:val="0"/>
      <w:autoSpaceDN w:val="0"/>
    </w:pPr>
    <w:rPr>
      <w:kern w:val="3"/>
      <w:sz w:val="22"/>
      <w:szCs w:val="22"/>
      <w:lang w:eastAsia="zh-CN"/>
    </w:rPr>
  </w:style>
  <w:style w:type="paragraph" w:customStyle="1" w:styleId="Standard">
    <w:name w:val="Standard"/>
    <w:rsid w:val="00277772"/>
    <w:pPr>
      <w:suppressAutoHyphens/>
      <w:autoSpaceDN w:val="0"/>
      <w:spacing w:after="0" w:line="240" w:lineRule="auto"/>
    </w:pPr>
    <w:rPr>
      <w:rFonts w:ascii="Times New Roman" w:eastAsia="Times New Roman" w:hAnsi="Times New Roman" w:cs="Times New Roman"/>
      <w:kern w:val="3"/>
      <w:sz w:val="24"/>
      <w:szCs w:val="24"/>
      <w:lang w:eastAsia="cs-CZ"/>
    </w:rPr>
  </w:style>
  <w:style w:type="paragraph" w:customStyle="1" w:styleId="Normlnweb1">
    <w:name w:val="Normální (web)1"/>
    <w:basedOn w:val="Normln"/>
    <w:uiPriority w:val="99"/>
    <w:semiHidden/>
    <w:rsid w:val="00277772"/>
    <w:pPr>
      <w:spacing w:after="225"/>
    </w:pPr>
  </w:style>
  <w:style w:type="character" w:customStyle="1" w:styleId="RozloendokumentuChar1">
    <w:name w:val="Rozložení dokumentu Char1"/>
    <w:basedOn w:val="Standardnpsmoodstavce"/>
    <w:uiPriority w:val="99"/>
    <w:semiHidden/>
    <w:rsid w:val="00277772"/>
    <w:rPr>
      <w:rFonts w:ascii="Tahoma" w:eastAsia="Times New Roman" w:hAnsi="Tahoma" w:cs="Tahoma" w:hint="default"/>
      <w:sz w:val="16"/>
      <w:szCs w:val="16"/>
      <w:lang w:eastAsia="cs-CZ"/>
    </w:rPr>
  </w:style>
  <w:style w:type="character" w:customStyle="1" w:styleId="TextbublinyChar1">
    <w:name w:val="Text bubliny Char1"/>
    <w:basedOn w:val="Standardnpsmoodstavce"/>
    <w:uiPriority w:val="99"/>
    <w:semiHidden/>
    <w:rsid w:val="00277772"/>
    <w:rPr>
      <w:rFonts w:ascii="Tahoma" w:eastAsia="Times New Roman" w:hAnsi="Tahoma" w:cs="Tahoma" w:hint="default"/>
      <w:sz w:val="16"/>
      <w:szCs w:val="16"/>
      <w:lang w:eastAsia="cs-CZ"/>
    </w:rPr>
  </w:style>
  <w:style w:type="character" w:customStyle="1" w:styleId="Internetlink">
    <w:name w:val="Internet link"/>
    <w:basedOn w:val="Standardnpsmoodstavce"/>
    <w:rsid w:val="00277772"/>
    <w:rPr>
      <w:color w:val="0000FF"/>
      <w:u w:val="single"/>
    </w:rPr>
  </w:style>
  <w:style w:type="table" w:styleId="Elegantntabulka">
    <w:name w:val="Table Elegant"/>
    <w:basedOn w:val="Normlntabulka"/>
    <w:semiHidden/>
    <w:unhideWhenUsed/>
    <w:rsid w:val="00277772"/>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uiPriority w:val="59"/>
    <w:rsid w:val="002777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1">
    <w:name w:val="Styl1"/>
    <w:basedOn w:val="Elegantntabulka"/>
    <w:uiPriority w:val="99"/>
    <w:qFormat/>
    <w:rsid w:val="00277772"/>
    <w:tblPr/>
    <w:tblStylePr w:type="firstRow">
      <w:rPr>
        <w:caps/>
        <w:color w:val="auto"/>
      </w:rPr>
      <w:tblPr/>
      <w:tcPr>
        <w:tcBorders>
          <w:tl2br w:val="none" w:sz="0" w:space="0" w:color="auto"/>
          <w:tr2bl w:val="none" w:sz="0" w:space="0" w:color="auto"/>
        </w:tcBorders>
      </w:tcPr>
    </w:tblStylePr>
  </w:style>
  <w:style w:type="table" w:customStyle="1" w:styleId="Styl2">
    <w:name w:val="Styl2"/>
    <w:basedOn w:val="Elegantntabulka"/>
    <w:uiPriority w:val="99"/>
    <w:qFormat/>
    <w:rsid w:val="00277772"/>
    <w:tblPr/>
    <w:tblStylePr w:type="firstRow">
      <w:rPr>
        <w:caps/>
        <w:color w:val="auto"/>
      </w:rPr>
      <w:tblPr/>
      <w:tcPr>
        <w:tcBorders>
          <w:tl2br w:val="none" w:sz="0" w:space="0" w:color="auto"/>
          <w:tr2bl w:val="none" w:sz="0" w:space="0" w:color="auto"/>
        </w:tcBorders>
      </w:tcPr>
    </w:tblStylePr>
  </w:style>
  <w:style w:type="character" w:styleId="Siln">
    <w:name w:val="Strong"/>
    <w:basedOn w:val="Standardnpsmoodstavce"/>
    <w:uiPriority w:val="22"/>
    <w:qFormat/>
    <w:rsid w:val="00277772"/>
    <w:rPr>
      <w:b/>
      <w:bCs/>
    </w:rPr>
  </w:style>
  <w:style w:type="numbering" w:customStyle="1" w:styleId="WWNum1">
    <w:name w:val="WWNum1"/>
    <w:rsid w:val="00277772"/>
    <w:pPr>
      <w:numPr>
        <w:numId w:val="7"/>
      </w:numPr>
    </w:pPr>
  </w:style>
  <w:style w:type="table" w:styleId="Svtlmkatabulky">
    <w:name w:val="Grid Table Light"/>
    <w:basedOn w:val="Normlntabulka"/>
    <w:uiPriority w:val="40"/>
    <w:rsid w:val="00A915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Standardnpsmoodstavce"/>
    <w:uiPriority w:val="99"/>
    <w:semiHidden/>
    <w:unhideWhenUsed/>
    <w:rsid w:val="0053307F"/>
    <w:rPr>
      <w:color w:val="605E5C"/>
      <w:shd w:val="clear" w:color="auto" w:fill="E1DFDD"/>
    </w:rPr>
  </w:style>
  <w:style w:type="character" w:customStyle="1" w:styleId="labeltextbox">
    <w:name w:val="labeltextbox"/>
    <w:basedOn w:val="Standardnpsmoodstavce"/>
    <w:rsid w:val="00A474A2"/>
  </w:style>
  <w:style w:type="paragraph" w:customStyle="1" w:styleId="-wm-msonormal">
    <w:name w:val="-wm-msonormal"/>
    <w:basedOn w:val="Normln"/>
    <w:rsid w:val="005A1729"/>
    <w:pPr>
      <w:spacing w:before="100" w:beforeAutospacing="1" w:after="100" w:afterAutospacing="1"/>
    </w:pPr>
  </w:style>
  <w:style w:type="character" w:customStyle="1" w:styleId="markedcontent">
    <w:name w:val="markedcontent"/>
    <w:basedOn w:val="Standardnpsmoodstavce"/>
    <w:rsid w:val="005A1729"/>
  </w:style>
  <w:style w:type="paragraph" w:customStyle="1" w:styleId="paragraph">
    <w:name w:val="paragraph"/>
    <w:basedOn w:val="Normln"/>
    <w:rsid w:val="001300D4"/>
    <w:pPr>
      <w:spacing w:before="100" w:beforeAutospacing="1" w:after="100" w:afterAutospacing="1"/>
    </w:pPr>
  </w:style>
  <w:style w:type="character" w:customStyle="1" w:styleId="normaltextrun">
    <w:name w:val="normaltextrun"/>
    <w:basedOn w:val="Standardnpsmoodstavce"/>
    <w:rsid w:val="001300D4"/>
  </w:style>
  <w:style w:type="character" w:customStyle="1" w:styleId="eop">
    <w:name w:val="eop"/>
    <w:basedOn w:val="Standardnpsmoodstavce"/>
    <w:rsid w:val="001300D4"/>
  </w:style>
  <w:style w:type="character" w:customStyle="1" w:styleId="contextualspellingandgrammarerror">
    <w:name w:val="contextualspellingandgrammarerror"/>
    <w:basedOn w:val="Standardnpsmoodstavce"/>
    <w:rsid w:val="001300D4"/>
  </w:style>
  <w:style w:type="character" w:customStyle="1" w:styleId="spellingerror">
    <w:name w:val="spellingerror"/>
    <w:basedOn w:val="Standardnpsmoodstavce"/>
    <w:rsid w:val="0013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960">
      <w:bodyDiv w:val="1"/>
      <w:marLeft w:val="0"/>
      <w:marRight w:val="0"/>
      <w:marTop w:val="0"/>
      <w:marBottom w:val="0"/>
      <w:divBdr>
        <w:top w:val="none" w:sz="0" w:space="0" w:color="auto"/>
        <w:left w:val="none" w:sz="0" w:space="0" w:color="auto"/>
        <w:bottom w:val="none" w:sz="0" w:space="0" w:color="auto"/>
        <w:right w:val="none" w:sz="0" w:space="0" w:color="auto"/>
      </w:divBdr>
    </w:div>
    <w:div w:id="465855364">
      <w:bodyDiv w:val="1"/>
      <w:marLeft w:val="0"/>
      <w:marRight w:val="0"/>
      <w:marTop w:val="0"/>
      <w:marBottom w:val="0"/>
      <w:divBdr>
        <w:top w:val="none" w:sz="0" w:space="0" w:color="auto"/>
        <w:left w:val="none" w:sz="0" w:space="0" w:color="auto"/>
        <w:bottom w:val="none" w:sz="0" w:space="0" w:color="auto"/>
        <w:right w:val="none" w:sz="0" w:space="0" w:color="auto"/>
      </w:divBdr>
    </w:div>
    <w:div w:id="617614334">
      <w:bodyDiv w:val="1"/>
      <w:marLeft w:val="0"/>
      <w:marRight w:val="0"/>
      <w:marTop w:val="0"/>
      <w:marBottom w:val="0"/>
      <w:divBdr>
        <w:top w:val="none" w:sz="0" w:space="0" w:color="auto"/>
        <w:left w:val="none" w:sz="0" w:space="0" w:color="auto"/>
        <w:bottom w:val="none" w:sz="0" w:space="0" w:color="auto"/>
        <w:right w:val="none" w:sz="0" w:space="0" w:color="auto"/>
      </w:divBdr>
    </w:div>
    <w:div w:id="633220112">
      <w:bodyDiv w:val="1"/>
      <w:marLeft w:val="0"/>
      <w:marRight w:val="0"/>
      <w:marTop w:val="0"/>
      <w:marBottom w:val="0"/>
      <w:divBdr>
        <w:top w:val="none" w:sz="0" w:space="0" w:color="auto"/>
        <w:left w:val="none" w:sz="0" w:space="0" w:color="auto"/>
        <w:bottom w:val="none" w:sz="0" w:space="0" w:color="auto"/>
        <w:right w:val="none" w:sz="0" w:space="0" w:color="auto"/>
      </w:divBdr>
    </w:div>
    <w:div w:id="686056858">
      <w:bodyDiv w:val="1"/>
      <w:marLeft w:val="0"/>
      <w:marRight w:val="0"/>
      <w:marTop w:val="0"/>
      <w:marBottom w:val="0"/>
      <w:divBdr>
        <w:top w:val="none" w:sz="0" w:space="0" w:color="auto"/>
        <w:left w:val="none" w:sz="0" w:space="0" w:color="auto"/>
        <w:bottom w:val="none" w:sz="0" w:space="0" w:color="auto"/>
        <w:right w:val="none" w:sz="0" w:space="0" w:color="auto"/>
      </w:divBdr>
    </w:div>
    <w:div w:id="1060784909">
      <w:bodyDiv w:val="1"/>
      <w:marLeft w:val="0"/>
      <w:marRight w:val="0"/>
      <w:marTop w:val="0"/>
      <w:marBottom w:val="0"/>
      <w:divBdr>
        <w:top w:val="none" w:sz="0" w:space="0" w:color="auto"/>
        <w:left w:val="none" w:sz="0" w:space="0" w:color="auto"/>
        <w:bottom w:val="none" w:sz="0" w:space="0" w:color="auto"/>
        <w:right w:val="none" w:sz="0" w:space="0" w:color="auto"/>
      </w:divBdr>
    </w:div>
    <w:div w:id="1248660942">
      <w:bodyDiv w:val="1"/>
      <w:marLeft w:val="0"/>
      <w:marRight w:val="0"/>
      <w:marTop w:val="0"/>
      <w:marBottom w:val="0"/>
      <w:divBdr>
        <w:top w:val="none" w:sz="0" w:space="0" w:color="auto"/>
        <w:left w:val="none" w:sz="0" w:space="0" w:color="auto"/>
        <w:bottom w:val="none" w:sz="0" w:space="0" w:color="auto"/>
        <w:right w:val="none" w:sz="0" w:space="0" w:color="auto"/>
      </w:divBdr>
    </w:div>
    <w:div w:id="1514297326">
      <w:bodyDiv w:val="1"/>
      <w:marLeft w:val="0"/>
      <w:marRight w:val="0"/>
      <w:marTop w:val="0"/>
      <w:marBottom w:val="0"/>
      <w:divBdr>
        <w:top w:val="none" w:sz="0" w:space="0" w:color="auto"/>
        <w:left w:val="none" w:sz="0" w:space="0" w:color="auto"/>
        <w:bottom w:val="none" w:sz="0" w:space="0" w:color="auto"/>
        <w:right w:val="none" w:sz="0" w:space="0" w:color="auto"/>
      </w:divBdr>
    </w:div>
    <w:div w:id="1571427287">
      <w:bodyDiv w:val="1"/>
      <w:marLeft w:val="0"/>
      <w:marRight w:val="0"/>
      <w:marTop w:val="0"/>
      <w:marBottom w:val="0"/>
      <w:divBdr>
        <w:top w:val="none" w:sz="0" w:space="0" w:color="auto"/>
        <w:left w:val="none" w:sz="0" w:space="0" w:color="auto"/>
        <w:bottom w:val="none" w:sz="0" w:space="0" w:color="auto"/>
        <w:right w:val="none" w:sz="0" w:space="0" w:color="auto"/>
      </w:divBdr>
    </w:div>
    <w:div w:id="1773697834">
      <w:bodyDiv w:val="1"/>
      <w:marLeft w:val="0"/>
      <w:marRight w:val="0"/>
      <w:marTop w:val="0"/>
      <w:marBottom w:val="0"/>
      <w:divBdr>
        <w:top w:val="none" w:sz="0" w:space="0" w:color="auto"/>
        <w:left w:val="none" w:sz="0" w:space="0" w:color="auto"/>
        <w:bottom w:val="none" w:sz="0" w:space="0" w:color="auto"/>
        <w:right w:val="none" w:sz="0" w:space="0" w:color="auto"/>
      </w:divBdr>
    </w:div>
    <w:div w:id="2013406521">
      <w:bodyDiv w:val="1"/>
      <w:marLeft w:val="0"/>
      <w:marRight w:val="0"/>
      <w:marTop w:val="0"/>
      <w:marBottom w:val="0"/>
      <w:divBdr>
        <w:top w:val="none" w:sz="0" w:space="0" w:color="auto"/>
        <w:left w:val="none" w:sz="0" w:space="0" w:color="auto"/>
        <w:bottom w:val="none" w:sz="0" w:space="0" w:color="auto"/>
        <w:right w:val="none" w:sz="0" w:space="0" w:color="auto"/>
      </w:divBdr>
      <w:divsChild>
        <w:div w:id="1199126088">
          <w:marLeft w:val="0"/>
          <w:marRight w:val="0"/>
          <w:marTop w:val="0"/>
          <w:marBottom w:val="0"/>
          <w:divBdr>
            <w:top w:val="none" w:sz="0" w:space="0" w:color="auto"/>
            <w:left w:val="none" w:sz="0" w:space="0" w:color="auto"/>
            <w:bottom w:val="none" w:sz="0" w:space="0" w:color="auto"/>
            <w:right w:val="none" w:sz="0" w:space="0" w:color="auto"/>
          </w:divBdr>
          <w:divsChild>
            <w:div w:id="1993177174">
              <w:marLeft w:val="0"/>
              <w:marRight w:val="0"/>
              <w:marTop w:val="0"/>
              <w:marBottom w:val="0"/>
              <w:divBdr>
                <w:top w:val="none" w:sz="0" w:space="0" w:color="auto"/>
                <w:left w:val="none" w:sz="0" w:space="0" w:color="auto"/>
                <w:bottom w:val="none" w:sz="0" w:space="0" w:color="auto"/>
                <w:right w:val="none" w:sz="0" w:space="0" w:color="auto"/>
              </w:divBdr>
            </w:div>
            <w:div w:id="830558682">
              <w:marLeft w:val="0"/>
              <w:marRight w:val="0"/>
              <w:marTop w:val="0"/>
              <w:marBottom w:val="0"/>
              <w:divBdr>
                <w:top w:val="none" w:sz="0" w:space="0" w:color="auto"/>
                <w:left w:val="none" w:sz="0" w:space="0" w:color="auto"/>
                <w:bottom w:val="none" w:sz="0" w:space="0" w:color="auto"/>
                <w:right w:val="none" w:sz="0" w:space="0" w:color="auto"/>
              </w:divBdr>
            </w:div>
            <w:div w:id="787546290">
              <w:marLeft w:val="0"/>
              <w:marRight w:val="0"/>
              <w:marTop w:val="0"/>
              <w:marBottom w:val="0"/>
              <w:divBdr>
                <w:top w:val="none" w:sz="0" w:space="0" w:color="auto"/>
                <w:left w:val="none" w:sz="0" w:space="0" w:color="auto"/>
                <w:bottom w:val="none" w:sz="0" w:space="0" w:color="auto"/>
                <w:right w:val="none" w:sz="0" w:space="0" w:color="auto"/>
              </w:divBdr>
            </w:div>
            <w:div w:id="862547987">
              <w:marLeft w:val="0"/>
              <w:marRight w:val="0"/>
              <w:marTop w:val="0"/>
              <w:marBottom w:val="0"/>
              <w:divBdr>
                <w:top w:val="none" w:sz="0" w:space="0" w:color="auto"/>
                <w:left w:val="none" w:sz="0" w:space="0" w:color="auto"/>
                <w:bottom w:val="none" w:sz="0" w:space="0" w:color="auto"/>
                <w:right w:val="none" w:sz="0" w:space="0" w:color="auto"/>
              </w:divBdr>
            </w:div>
            <w:div w:id="543442985">
              <w:marLeft w:val="0"/>
              <w:marRight w:val="0"/>
              <w:marTop w:val="0"/>
              <w:marBottom w:val="0"/>
              <w:divBdr>
                <w:top w:val="none" w:sz="0" w:space="0" w:color="auto"/>
                <w:left w:val="none" w:sz="0" w:space="0" w:color="auto"/>
                <w:bottom w:val="none" w:sz="0" w:space="0" w:color="auto"/>
                <w:right w:val="none" w:sz="0" w:space="0" w:color="auto"/>
              </w:divBdr>
            </w:div>
            <w:div w:id="2003316876">
              <w:marLeft w:val="0"/>
              <w:marRight w:val="0"/>
              <w:marTop w:val="0"/>
              <w:marBottom w:val="0"/>
              <w:divBdr>
                <w:top w:val="none" w:sz="0" w:space="0" w:color="auto"/>
                <w:left w:val="none" w:sz="0" w:space="0" w:color="auto"/>
                <w:bottom w:val="none" w:sz="0" w:space="0" w:color="auto"/>
                <w:right w:val="none" w:sz="0" w:space="0" w:color="auto"/>
              </w:divBdr>
            </w:div>
            <w:div w:id="1864898770">
              <w:marLeft w:val="0"/>
              <w:marRight w:val="0"/>
              <w:marTop w:val="0"/>
              <w:marBottom w:val="0"/>
              <w:divBdr>
                <w:top w:val="none" w:sz="0" w:space="0" w:color="auto"/>
                <w:left w:val="none" w:sz="0" w:space="0" w:color="auto"/>
                <w:bottom w:val="none" w:sz="0" w:space="0" w:color="auto"/>
                <w:right w:val="none" w:sz="0" w:space="0" w:color="auto"/>
              </w:divBdr>
            </w:div>
            <w:div w:id="971328626">
              <w:marLeft w:val="0"/>
              <w:marRight w:val="0"/>
              <w:marTop w:val="0"/>
              <w:marBottom w:val="0"/>
              <w:divBdr>
                <w:top w:val="none" w:sz="0" w:space="0" w:color="auto"/>
                <w:left w:val="none" w:sz="0" w:space="0" w:color="auto"/>
                <w:bottom w:val="none" w:sz="0" w:space="0" w:color="auto"/>
                <w:right w:val="none" w:sz="0" w:space="0" w:color="auto"/>
              </w:divBdr>
            </w:div>
            <w:div w:id="1581525135">
              <w:marLeft w:val="0"/>
              <w:marRight w:val="0"/>
              <w:marTop w:val="0"/>
              <w:marBottom w:val="0"/>
              <w:divBdr>
                <w:top w:val="none" w:sz="0" w:space="0" w:color="auto"/>
                <w:left w:val="none" w:sz="0" w:space="0" w:color="auto"/>
                <w:bottom w:val="none" w:sz="0" w:space="0" w:color="auto"/>
                <w:right w:val="none" w:sz="0" w:space="0" w:color="auto"/>
              </w:divBdr>
            </w:div>
            <w:div w:id="308676958">
              <w:marLeft w:val="0"/>
              <w:marRight w:val="0"/>
              <w:marTop w:val="0"/>
              <w:marBottom w:val="0"/>
              <w:divBdr>
                <w:top w:val="none" w:sz="0" w:space="0" w:color="auto"/>
                <w:left w:val="none" w:sz="0" w:space="0" w:color="auto"/>
                <w:bottom w:val="none" w:sz="0" w:space="0" w:color="auto"/>
                <w:right w:val="none" w:sz="0" w:space="0" w:color="auto"/>
              </w:divBdr>
            </w:div>
            <w:div w:id="1648362123">
              <w:marLeft w:val="0"/>
              <w:marRight w:val="0"/>
              <w:marTop w:val="0"/>
              <w:marBottom w:val="0"/>
              <w:divBdr>
                <w:top w:val="none" w:sz="0" w:space="0" w:color="auto"/>
                <w:left w:val="none" w:sz="0" w:space="0" w:color="auto"/>
                <w:bottom w:val="none" w:sz="0" w:space="0" w:color="auto"/>
                <w:right w:val="none" w:sz="0" w:space="0" w:color="auto"/>
              </w:divBdr>
            </w:div>
            <w:div w:id="427117900">
              <w:marLeft w:val="0"/>
              <w:marRight w:val="0"/>
              <w:marTop w:val="0"/>
              <w:marBottom w:val="0"/>
              <w:divBdr>
                <w:top w:val="none" w:sz="0" w:space="0" w:color="auto"/>
                <w:left w:val="none" w:sz="0" w:space="0" w:color="auto"/>
                <w:bottom w:val="none" w:sz="0" w:space="0" w:color="auto"/>
                <w:right w:val="none" w:sz="0" w:space="0" w:color="auto"/>
              </w:divBdr>
            </w:div>
            <w:div w:id="216823002">
              <w:marLeft w:val="0"/>
              <w:marRight w:val="0"/>
              <w:marTop w:val="0"/>
              <w:marBottom w:val="0"/>
              <w:divBdr>
                <w:top w:val="none" w:sz="0" w:space="0" w:color="auto"/>
                <w:left w:val="none" w:sz="0" w:space="0" w:color="auto"/>
                <w:bottom w:val="none" w:sz="0" w:space="0" w:color="auto"/>
                <w:right w:val="none" w:sz="0" w:space="0" w:color="auto"/>
              </w:divBdr>
            </w:div>
            <w:div w:id="2073767922">
              <w:marLeft w:val="0"/>
              <w:marRight w:val="0"/>
              <w:marTop w:val="0"/>
              <w:marBottom w:val="0"/>
              <w:divBdr>
                <w:top w:val="none" w:sz="0" w:space="0" w:color="auto"/>
                <w:left w:val="none" w:sz="0" w:space="0" w:color="auto"/>
                <w:bottom w:val="none" w:sz="0" w:space="0" w:color="auto"/>
                <w:right w:val="none" w:sz="0" w:space="0" w:color="auto"/>
              </w:divBdr>
            </w:div>
            <w:div w:id="1882552125">
              <w:marLeft w:val="0"/>
              <w:marRight w:val="0"/>
              <w:marTop w:val="0"/>
              <w:marBottom w:val="0"/>
              <w:divBdr>
                <w:top w:val="none" w:sz="0" w:space="0" w:color="auto"/>
                <w:left w:val="none" w:sz="0" w:space="0" w:color="auto"/>
                <w:bottom w:val="none" w:sz="0" w:space="0" w:color="auto"/>
                <w:right w:val="none" w:sz="0" w:space="0" w:color="auto"/>
              </w:divBdr>
            </w:div>
            <w:div w:id="327102697">
              <w:marLeft w:val="0"/>
              <w:marRight w:val="0"/>
              <w:marTop w:val="0"/>
              <w:marBottom w:val="0"/>
              <w:divBdr>
                <w:top w:val="none" w:sz="0" w:space="0" w:color="auto"/>
                <w:left w:val="none" w:sz="0" w:space="0" w:color="auto"/>
                <w:bottom w:val="none" w:sz="0" w:space="0" w:color="auto"/>
                <w:right w:val="none" w:sz="0" w:space="0" w:color="auto"/>
              </w:divBdr>
            </w:div>
            <w:div w:id="1976644513">
              <w:marLeft w:val="0"/>
              <w:marRight w:val="0"/>
              <w:marTop w:val="0"/>
              <w:marBottom w:val="0"/>
              <w:divBdr>
                <w:top w:val="none" w:sz="0" w:space="0" w:color="auto"/>
                <w:left w:val="none" w:sz="0" w:space="0" w:color="auto"/>
                <w:bottom w:val="none" w:sz="0" w:space="0" w:color="auto"/>
                <w:right w:val="none" w:sz="0" w:space="0" w:color="auto"/>
              </w:divBdr>
            </w:div>
            <w:div w:id="857814024">
              <w:marLeft w:val="0"/>
              <w:marRight w:val="0"/>
              <w:marTop w:val="0"/>
              <w:marBottom w:val="0"/>
              <w:divBdr>
                <w:top w:val="none" w:sz="0" w:space="0" w:color="auto"/>
                <w:left w:val="none" w:sz="0" w:space="0" w:color="auto"/>
                <w:bottom w:val="none" w:sz="0" w:space="0" w:color="auto"/>
                <w:right w:val="none" w:sz="0" w:space="0" w:color="auto"/>
              </w:divBdr>
            </w:div>
            <w:div w:id="500313912">
              <w:marLeft w:val="0"/>
              <w:marRight w:val="0"/>
              <w:marTop w:val="0"/>
              <w:marBottom w:val="0"/>
              <w:divBdr>
                <w:top w:val="none" w:sz="0" w:space="0" w:color="auto"/>
                <w:left w:val="none" w:sz="0" w:space="0" w:color="auto"/>
                <w:bottom w:val="none" w:sz="0" w:space="0" w:color="auto"/>
                <w:right w:val="none" w:sz="0" w:space="0" w:color="auto"/>
              </w:divBdr>
            </w:div>
            <w:div w:id="481896465">
              <w:marLeft w:val="0"/>
              <w:marRight w:val="0"/>
              <w:marTop w:val="0"/>
              <w:marBottom w:val="0"/>
              <w:divBdr>
                <w:top w:val="none" w:sz="0" w:space="0" w:color="auto"/>
                <w:left w:val="none" w:sz="0" w:space="0" w:color="auto"/>
                <w:bottom w:val="none" w:sz="0" w:space="0" w:color="auto"/>
                <w:right w:val="none" w:sz="0" w:space="0" w:color="auto"/>
              </w:divBdr>
            </w:div>
            <w:div w:id="818158626">
              <w:marLeft w:val="0"/>
              <w:marRight w:val="0"/>
              <w:marTop w:val="0"/>
              <w:marBottom w:val="0"/>
              <w:divBdr>
                <w:top w:val="none" w:sz="0" w:space="0" w:color="auto"/>
                <w:left w:val="none" w:sz="0" w:space="0" w:color="auto"/>
                <w:bottom w:val="none" w:sz="0" w:space="0" w:color="auto"/>
                <w:right w:val="none" w:sz="0" w:space="0" w:color="auto"/>
              </w:divBdr>
            </w:div>
            <w:div w:id="1489008537">
              <w:marLeft w:val="0"/>
              <w:marRight w:val="0"/>
              <w:marTop w:val="0"/>
              <w:marBottom w:val="0"/>
              <w:divBdr>
                <w:top w:val="none" w:sz="0" w:space="0" w:color="auto"/>
                <w:left w:val="none" w:sz="0" w:space="0" w:color="auto"/>
                <w:bottom w:val="none" w:sz="0" w:space="0" w:color="auto"/>
                <w:right w:val="none" w:sz="0" w:space="0" w:color="auto"/>
              </w:divBdr>
            </w:div>
            <w:div w:id="1679888919">
              <w:marLeft w:val="0"/>
              <w:marRight w:val="0"/>
              <w:marTop w:val="0"/>
              <w:marBottom w:val="0"/>
              <w:divBdr>
                <w:top w:val="none" w:sz="0" w:space="0" w:color="auto"/>
                <w:left w:val="none" w:sz="0" w:space="0" w:color="auto"/>
                <w:bottom w:val="none" w:sz="0" w:space="0" w:color="auto"/>
                <w:right w:val="none" w:sz="0" w:space="0" w:color="auto"/>
              </w:divBdr>
            </w:div>
            <w:div w:id="2969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bzenec.cz" TargetMode="External"/><Relationship Id="rId13" Type="http://schemas.openxmlformats.org/officeDocument/2006/relationships/hyperlink" Target="mailto:zsbzenec@zsbzenec.cz" TargetMode="External"/><Relationship Id="rId3" Type="http://schemas.openxmlformats.org/officeDocument/2006/relationships/styles" Target="styles.xml"/><Relationship Id="rId7" Type="http://schemas.openxmlformats.org/officeDocument/2006/relationships/hyperlink" Target="mailto:zsbzenec@zsbzenec.cz" TargetMode="External"/><Relationship Id="rId12" Type="http://schemas.openxmlformats.org/officeDocument/2006/relationships/hyperlink" Target="mailto:zsbzenec@zsbzenec.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zs.bzenec.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s.bzenec.cz" TargetMode="External"/><Relationship Id="rId4" Type="http://schemas.openxmlformats.org/officeDocument/2006/relationships/settings" Target="settings.xml"/><Relationship Id="rId9" Type="http://schemas.openxmlformats.org/officeDocument/2006/relationships/hyperlink" Target="http://www.skolaonline.cz" TargetMode="External"/><Relationship Id="rId14" Type="http://schemas.openxmlformats.org/officeDocument/2006/relationships/hyperlink" Target="mailto:zsbzenec@zsbzenec.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D181-006C-4F25-83EB-0CF71E75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8300</Words>
  <Characters>48976</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Adamec</dc:creator>
  <cp:keywords/>
  <dc:description/>
  <cp:lastModifiedBy>PhDr. Bc. Ilona Tranžíková Ph.D.</cp:lastModifiedBy>
  <cp:revision>4</cp:revision>
  <dcterms:created xsi:type="dcterms:W3CDTF">2022-10-25T08:49:00Z</dcterms:created>
  <dcterms:modified xsi:type="dcterms:W3CDTF">2022-11-09T10:30:00Z</dcterms:modified>
</cp:coreProperties>
</file>