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5B" w:rsidRPr="00382936" w:rsidRDefault="00474C5B" w:rsidP="00474C5B">
      <w:pPr>
        <w:rPr>
          <w:b/>
          <w:spacing w:val="26"/>
          <w:sz w:val="40"/>
          <w:szCs w:val="40"/>
        </w:rPr>
      </w:pPr>
      <w:r w:rsidRPr="00382936">
        <w:rPr>
          <w:b/>
          <w:spacing w:val="26"/>
          <w:sz w:val="40"/>
          <w:szCs w:val="40"/>
        </w:rPr>
        <w:t xml:space="preserve">PŘIJÍMACÍ </w:t>
      </w:r>
      <w:r>
        <w:rPr>
          <w:b/>
          <w:spacing w:val="26"/>
          <w:sz w:val="40"/>
          <w:szCs w:val="40"/>
        </w:rPr>
        <w:t xml:space="preserve"> </w:t>
      </w:r>
      <w:r w:rsidRPr="00382936">
        <w:rPr>
          <w:b/>
          <w:spacing w:val="26"/>
          <w:sz w:val="40"/>
          <w:szCs w:val="40"/>
        </w:rPr>
        <w:t xml:space="preserve">ZKOUŠKY </w:t>
      </w:r>
      <w:r>
        <w:rPr>
          <w:b/>
          <w:spacing w:val="26"/>
          <w:sz w:val="40"/>
          <w:szCs w:val="40"/>
        </w:rPr>
        <w:t xml:space="preserve"> </w:t>
      </w:r>
      <w:r w:rsidRPr="00382936">
        <w:rPr>
          <w:b/>
          <w:spacing w:val="26"/>
          <w:sz w:val="40"/>
          <w:szCs w:val="40"/>
        </w:rPr>
        <w:t xml:space="preserve">NA </w:t>
      </w:r>
      <w:r>
        <w:rPr>
          <w:b/>
          <w:spacing w:val="26"/>
          <w:sz w:val="40"/>
          <w:szCs w:val="40"/>
        </w:rPr>
        <w:t xml:space="preserve"> </w:t>
      </w:r>
      <w:r w:rsidRPr="00382936">
        <w:rPr>
          <w:b/>
          <w:spacing w:val="26"/>
          <w:sz w:val="40"/>
          <w:szCs w:val="40"/>
        </w:rPr>
        <w:t xml:space="preserve">PILOTNÍCH </w:t>
      </w:r>
      <w:r>
        <w:rPr>
          <w:b/>
          <w:spacing w:val="26"/>
          <w:sz w:val="40"/>
          <w:szCs w:val="40"/>
        </w:rPr>
        <w:t xml:space="preserve"> </w:t>
      </w:r>
      <w:r w:rsidRPr="00382936">
        <w:rPr>
          <w:b/>
          <w:spacing w:val="26"/>
          <w:sz w:val="40"/>
          <w:szCs w:val="40"/>
        </w:rPr>
        <w:t>ŠKOLÁCH</w:t>
      </w:r>
    </w:p>
    <w:p w:rsidR="00474C5B" w:rsidRDefault="00474C5B" w:rsidP="00474C5B"/>
    <w:p w:rsidR="00474C5B" w:rsidRDefault="00474C5B" w:rsidP="00474C5B"/>
    <w:tbl>
      <w:tblPr>
        <w:tblW w:w="10884" w:type="dxa"/>
        <w:tblInd w:w="-905" w:type="dxa"/>
        <w:tblBorders>
          <w:top w:val="nil"/>
          <w:left w:val="nil"/>
          <w:bottom w:val="nil"/>
          <w:right w:val="nil"/>
        </w:tblBorders>
        <w:tblLayout w:type="fixed"/>
        <w:tblLook w:val="0000"/>
      </w:tblPr>
      <w:tblGrid>
        <w:gridCol w:w="3628"/>
        <w:gridCol w:w="3628"/>
        <w:gridCol w:w="3628"/>
      </w:tblGrid>
      <w:tr w:rsidR="00474C5B" w:rsidRPr="00BF617E" w:rsidTr="00880B03">
        <w:trPr>
          <w:trHeight w:val="128"/>
        </w:trPr>
        <w:tc>
          <w:tcPr>
            <w:tcW w:w="3628" w:type="dxa"/>
          </w:tcPr>
          <w:p w:rsidR="00474C5B" w:rsidRPr="00BF617E" w:rsidRDefault="00474C5B" w:rsidP="00880B03">
            <w:pPr>
              <w:pStyle w:val="Default"/>
              <w:rPr>
                <w:sz w:val="36"/>
                <w:szCs w:val="36"/>
              </w:rPr>
            </w:pPr>
            <w:r w:rsidRPr="00BF617E">
              <w:rPr>
                <w:b/>
                <w:bCs/>
                <w:sz w:val="36"/>
                <w:szCs w:val="36"/>
              </w:rPr>
              <w:t xml:space="preserve">Studium </w:t>
            </w:r>
          </w:p>
        </w:tc>
        <w:tc>
          <w:tcPr>
            <w:tcW w:w="3628" w:type="dxa"/>
          </w:tcPr>
          <w:p w:rsidR="00474C5B" w:rsidRPr="00BF617E" w:rsidRDefault="00474C5B" w:rsidP="00880B03">
            <w:pPr>
              <w:pStyle w:val="Default"/>
              <w:rPr>
                <w:sz w:val="36"/>
                <w:szCs w:val="36"/>
              </w:rPr>
            </w:pPr>
            <w:r w:rsidRPr="00BF617E">
              <w:rPr>
                <w:b/>
                <w:bCs/>
                <w:sz w:val="36"/>
                <w:szCs w:val="36"/>
              </w:rPr>
              <w:t xml:space="preserve">Řádný termín testů </w:t>
            </w:r>
          </w:p>
        </w:tc>
        <w:tc>
          <w:tcPr>
            <w:tcW w:w="3628" w:type="dxa"/>
          </w:tcPr>
          <w:p w:rsidR="00474C5B" w:rsidRPr="00BF617E" w:rsidRDefault="00474C5B" w:rsidP="00880B03">
            <w:pPr>
              <w:pStyle w:val="Default"/>
              <w:rPr>
                <w:sz w:val="36"/>
                <w:szCs w:val="36"/>
              </w:rPr>
            </w:pPr>
            <w:r w:rsidRPr="00BF617E">
              <w:rPr>
                <w:b/>
                <w:bCs/>
                <w:sz w:val="36"/>
                <w:szCs w:val="36"/>
              </w:rPr>
              <w:t xml:space="preserve">Náhradní termín testů </w:t>
            </w:r>
          </w:p>
        </w:tc>
      </w:tr>
      <w:tr w:rsidR="00474C5B" w:rsidRPr="00BF617E" w:rsidTr="00880B03">
        <w:trPr>
          <w:trHeight w:val="128"/>
        </w:trPr>
        <w:tc>
          <w:tcPr>
            <w:tcW w:w="3628" w:type="dxa"/>
          </w:tcPr>
          <w:p w:rsidR="00474C5B" w:rsidRPr="00BF617E" w:rsidRDefault="00474C5B" w:rsidP="00880B03">
            <w:pPr>
              <w:pStyle w:val="Default"/>
              <w:rPr>
                <w:sz w:val="36"/>
                <w:szCs w:val="36"/>
              </w:rPr>
            </w:pPr>
            <w:r w:rsidRPr="00BF617E">
              <w:rPr>
                <w:sz w:val="36"/>
                <w:szCs w:val="36"/>
              </w:rPr>
              <w:t xml:space="preserve">Čtyřleté </w:t>
            </w:r>
          </w:p>
        </w:tc>
        <w:tc>
          <w:tcPr>
            <w:tcW w:w="3628" w:type="dxa"/>
          </w:tcPr>
          <w:p w:rsidR="00474C5B" w:rsidRPr="00BF617E" w:rsidRDefault="00474C5B" w:rsidP="00880B03">
            <w:pPr>
              <w:pStyle w:val="Default"/>
              <w:rPr>
                <w:sz w:val="36"/>
                <w:szCs w:val="36"/>
              </w:rPr>
            </w:pPr>
            <w:r w:rsidRPr="00BF617E">
              <w:rPr>
                <w:b/>
                <w:bCs/>
                <w:sz w:val="36"/>
                <w:szCs w:val="36"/>
              </w:rPr>
              <w:t xml:space="preserve">15. 4. 2015 </w:t>
            </w:r>
          </w:p>
        </w:tc>
        <w:tc>
          <w:tcPr>
            <w:tcW w:w="3628" w:type="dxa"/>
          </w:tcPr>
          <w:p w:rsidR="00474C5B" w:rsidRPr="00BF617E" w:rsidRDefault="00474C5B" w:rsidP="00880B03">
            <w:pPr>
              <w:pStyle w:val="Default"/>
              <w:rPr>
                <w:sz w:val="36"/>
                <w:szCs w:val="36"/>
              </w:rPr>
            </w:pPr>
            <w:r w:rsidRPr="00BF617E">
              <w:rPr>
                <w:b/>
                <w:bCs/>
                <w:sz w:val="36"/>
                <w:szCs w:val="36"/>
              </w:rPr>
              <w:t xml:space="preserve">14. 5. 2015 </w:t>
            </w:r>
          </w:p>
        </w:tc>
      </w:tr>
      <w:tr w:rsidR="00474C5B" w:rsidRPr="00BF617E" w:rsidTr="00880B03">
        <w:trPr>
          <w:trHeight w:val="128"/>
        </w:trPr>
        <w:tc>
          <w:tcPr>
            <w:tcW w:w="3628" w:type="dxa"/>
          </w:tcPr>
          <w:p w:rsidR="00474C5B" w:rsidRPr="00BF617E" w:rsidRDefault="00474C5B" w:rsidP="00880B03">
            <w:pPr>
              <w:pStyle w:val="Default"/>
              <w:rPr>
                <w:sz w:val="36"/>
                <w:szCs w:val="36"/>
              </w:rPr>
            </w:pPr>
            <w:r w:rsidRPr="00BF617E">
              <w:rPr>
                <w:sz w:val="36"/>
                <w:szCs w:val="36"/>
              </w:rPr>
              <w:t xml:space="preserve">Šestileté a osmileté </w:t>
            </w:r>
          </w:p>
        </w:tc>
        <w:tc>
          <w:tcPr>
            <w:tcW w:w="3628" w:type="dxa"/>
          </w:tcPr>
          <w:p w:rsidR="00474C5B" w:rsidRPr="00BF617E" w:rsidRDefault="00474C5B" w:rsidP="00880B03">
            <w:pPr>
              <w:pStyle w:val="Default"/>
              <w:rPr>
                <w:sz w:val="36"/>
                <w:szCs w:val="36"/>
              </w:rPr>
            </w:pPr>
            <w:r w:rsidRPr="00BF617E">
              <w:rPr>
                <w:b/>
                <w:bCs/>
                <w:sz w:val="36"/>
                <w:szCs w:val="36"/>
              </w:rPr>
              <w:t xml:space="preserve">16. 4. 2015 </w:t>
            </w:r>
          </w:p>
        </w:tc>
        <w:tc>
          <w:tcPr>
            <w:tcW w:w="3628" w:type="dxa"/>
          </w:tcPr>
          <w:p w:rsidR="00474C5B" w:rsidRPr="00BF617E" w:rsidRDefault="00474C5B" w:rsidP="00880B03">
            <w:pPr>
              <w:pStyle w:val="Default"/>
              <w:rPr>
                <w:sz w:val="36"/>
                <w:szCs w:val="36"/>
              </w:rPr>
            </w:pPr>
            <w:r w:rsidRPr="00BF617E">
              <w:rPr>
                <w:b/>
                <w:bCs/>
                <w:sz w:val="36"/>
                <w:szCs w:val="36"/>
              </w:rPr>
              <w:t xml:space="preserve">14. 5. 2015 </w:t>
            </w:r>
          </w:p>
        </w:tc>
      </w:tr>
    </w:tbl>
    <w:p w:rsidR="00474C5B" w:rsidRPr="00BF617E" w:rsidRDefault="00474C5B" w:rsidP="00474C5B">
      <w:pPr>
        <w:rPr>
          <w:sz w:val="28"/>
          <w:szCs w:val="28"/>
        </w:rPr>
      </w:pPr>
    </w:p>
    <w:p w:rsidR="00474C5B" w:rsidRDefault="00474C5B" w:rsidP="00474C5B">
      <w:pPr>
        <w:rPr>
          <w:b/>
          <w:sz w:val="24"/>
          <w:szCs w:val="24"/>
          <w:u w:val="single"/>
        </w:rPr>
      </w:pPr>
    </w:p>
    <w:p w:rsidR="00474C5B" w:rsidRDefault="00474C5B" w:rsidP="00474C5B">
      <w:pPr>
        <w:rPr>
          <w:b/>
          <w:sz w:val="24"/>
          <w:szCs w:val="24"/>
          <w:u w:val="single"/>
        </w:rPr>
      </w:pPr>
    </w:p>
    <w:p w:rsidR="00474C5B" w:rsidRPr="006857A1" w:rsidRDefault="00474C5B" w:rsidP="00474C5B">
      <w:pPr>
        <w:rPr>
          <w:b/>
          <w:sz w:val="24"/>
          <w:szCs w:val="24"/>
          <w:u w:val="single"/>
        </w:rPr>
      </w:pPr>
      <w:r w:rsidRPr="006857A1">
        <w:rPr>
          <w:b/>
          <w:sz w:val="24"/>
          <w:szCs w:val="24"/>
          <w:u w:val="single"/>
        </w:rPr>
        <w:t>Jednotné testy z českého jazyka a literatury (ČJL) a matematiky (MA)</w:t>
      </w:r>
    </w:p>
    <w:p w:rsidR="00474C5B" w:rsidRPr="00FB59B8" w:rsidRDefault="00474C5B" w:rsidP="00474C5B">
      <w:pPr>
        <w:pStyle w:val="Odstavecseseznamem"/>
        <w:numPr>
          <w:ilvl w:val="0"/>
          <w:numId w:val="1"/>
        </w:numPr>
        <w:rPr>
          <w:sz w:val="24"/>
          <w:szCs w:val="24"/>
        </w:rPr>
      </w:pPr>
      <w:r>
        <w:rPr>
          <w:sz w:val="24"/>
          <w:szCs w:val="24"/>
        </w:rPr>
        <w:t>metoda</w:t>
      </w:r>
      <w:r w:rsidRPr="00FB59B8">
        <w:rPr>
          <w:sz w:val="24"/>
          <w:szCs w:val="24"/>
        </w:rPr>
        <w:t xml:space="preserve"> </w:t>
      </w:r>
      <w:r w:rsidRPr="00FB59B8">
        <w:rPr>
          <w:i/>
          <w:iCs/>
          <w:sz w:val="24"/>
          <w:szCs w:val="24"/>
        </w:rPr>
        <w:t xml:space="preserve">tužka – papír; </w:t>
      </w:r>
      <w:r w:rsidRPr="00FB59B8">
        <w:rPr>
          <w:sz w:val="24"/>
          <w:szCs w:val="24"/>
        </w:rPr>
        <w:t>k dispozici bude zadání a záznamový arch v listinné podobě</w:t>
      </w:r>
    </w:p>
    <w:p w:rsidR="00474C5B" w:rsidRPr="00FB59B8" w:rsidRDefault="00474C5B" w:rsidP="00474C5B">
      <w:pPr>
        <w:pStyle w:val="Odstavecseseznamem"/>
        <w:numPr>
          <w:ilvl w:val="0"/>
          <w:numId w:val="1"/>
        </w:numPr>
        <w:spacing w:after="0"/>
        <w:rPr>
          <w:sz w:val="24"/>
          <w:szCs w:val="24"/>
        </w:rPr>
      </w:pPr>
      <w:r w:rsidRPr="00FB59B8">
        <w:rPr>
          <w:sz w:val="24"/>
          <w:szCs w:val="24"/>
        </w:rPr>
        <w:t xml:space="preserve">pomůcky: </w:t>
      </w:r>
      <w:r w:rsidRPr="00FB59B8">
        <w:rPr>
          <w:sz w:val="24"/>
          <w:szCs w:val="24"/>
        </w:rPr>
        <w:tab/>
        <w:t>ČJL - modře či černě píšící propisovací tužka</w:t>
      </w:r>
    </w:p>
    <w:p w:rsidR="00474C5B" w:rsidRDefault="00474C5B" w:rsidP="00474C5B">
      <w:pPr>
        <w:pStyle w:val="Default"/>
        <w:spacing w:line="276" w:lineRule="auto"/>
        <w:ind w:left="1416" w:firstLine="708"/>
        <w:rPr>
          <w:rFonts w:asciiTheme="minorHAnsi" w:hAnsiTheme="minorHAnsi"/>
        </w:rPr>
      </w:pPr>
      <w:r w:rsidRPr="00FB59B8">
        <w:rPr>
          <w:rFonts w:asciiTheme="minorHAnsi" w:hAnsiTheme="minorHAnsi"/>
        </w:rPr>
        <w:t xml:space="preserve">MA - modře či černě píšící propisovací tužka, rýsovací potřeby </w:t>
      </w:r>
    </w:p>
    <w:p w:rsidR="00474C5B" w:rsidRPr="00FB59B8" w:rsidRDefault="00474C5B" w:rsidP="00474C5B">
      <w:pPr>
        <w:pStyle w:val="Default"/>
        <w:spacing w:line="276" w:lineRule="auto"/>
        <w:ind w:left="1416" w:firstLine="708"/>
        <w:rPr>
          <w:rFonts w:asciiTheme="minorHAnsi" w:hAnsiTheme="minorHAnsi" w:cstheme="minorBidi"/>
          <w:color w:val="auto"/>
        </w:rPr>
      </w:pPr>
      <w:r>
        <w:rPr>
          <w:rFonts w:asciiTheme="minorHAnsi" w:hAnsiTheme="minorHAnsi"/>
          <w:i/>
        </w:rPr>
        <w:t xml:space="preserve">          </w:t>
      </w:r>
      <w:r w:rsidRPr="00FB59B8">
        <w:rPr>
          <w:rFonts w:asciiTheme="minorHAnsi" w:hAnsiTheme="minorHAnsi"/>
          <w:i/>
        </w:rPr>
        <w:t>(kalkulátor, tabulky NE!)</w:t>
      </w:r>
      <w:r w:rsidRPr="00FB59B8">
        <w:rPr>
          <w:rFonts w:asciiTheme="minorHAnsi" w:hAnsiTheme="minorHAnsi"/>
        </w:rPr>
        <w:t xml:space="preserve"> </w:t>
      </w:r>
    </w:p>
    <w:p w:rsidR="00474C5B" w:rsidRPr="00FB59B8" w:rsidRDefault="00474C5B" w:rsidP="00474C5B">
      <w:pPr>
        <w:pStyle w:val="Odstavecseseznamem"/>
        <w:numPr>
          <w:ilvl w:val="0"/>
          <w:numId w:val="1"/>
        </w:numPr>
        <w:spacing w:after="0"/>
        <w:rPr>
          <w:sz w:val="24"/>
          <w:szCs w:val="24"/>
        </w:rPr>
      </w:pPr>
      <w:r w:rsidRPr="00FB59B8">
        <w:rPr>
          <w:sz w:val="24"/>
          <w:szCs w:val="24"/>
        </w:rPr>
        <w:t>délka tes</w:t>
      </w:r>
      <w:r>
        <w:rPr>
          <w:sz w:val="24"/>
          <w:szCs w:val="24"/>
        </w:rPr>
        <w:t>tu 60min. (před začátkem 15min.</w:t>
      </w:r>
      <w:r w:rsidRPr="00FB59B8">
        <w:rPr>
          <w:sz w:val="24"/>
          <w:szCs w:val="24"/>
        </w:rPr>
        <w:t>, po ukončení 10min. administrace)</w:t>
      </w:r>
    </w:p>
    <w:p w:rsidR="00474C5B" w:rsidRPr="00FB59B8" w:rsidRDefault="00474C5B" w:rsidP="00474C5B">
      <w:pPr>
        <w:pStyle w:val="Default"/>
        <w:numPr>
          <w:ilvl w:val="0"/>
          <w:numId w:val="1"/>
        </w:numPr>
        <w:spacing w:line="276" w:lineRule="auto"/>
        <w:rPr>
          <w:rFonts w:asciiTheme="minorHAnsi" w:hAnsiTheme="minorHAnsi"/>
          <w:i/>
        </w:rPr>
      </w:pPr>
      <w:r>
        <w:rPr>
          <w:rFonts w:asciiTheme="minorHAnsi" w:hAnsiTheme="minorHAnsi"/>
        </w:rPr>
        <w:t>a</w:t>
      </w:r>
      <w:r w:rsidRPr="00FB59B8">
        <w:rPr>
          <w:rFonts w:asciiTheme="minorHAnsi" w:hAnsiTheme="minorHAnsi"/>
        </w:rPr>
        <w:t>dministrace testů proběhne ve všech školách v jednotném čase</w:t>
      </w:r>
    </w:p>
    <w:p w:rsidR="00474C5B" w:rsidRPr="00FB59B8" w:rsidRDefault="00474C5B" w:rsidP="00474C5B">
      <w:pPr>
        <w:pStyle w:val="Default"/>
        <w:spacing w:line="276" w:lineRule="auto"/>
        <w:ind w:left="360" w:firstLine="348"/>
        <w:rPr>
          <w:rFonts w:asciiTheme="minorHAnsi" w:hAnsiTheme="minorHAnsi"/>
          <w:i/>
        </w:rPr>
      </w:pPr>
      <w:r w:rsidRPr="00FB59B8">
        <w:rPr>
          <w:rFonts w:asciiTheme="minorHAnsi" w:hAnsiTheme="minorHAnsi"/>
          <w:i/>
        </w:rPr>
        <w:t>(</w:t>
      </w:r>
      <w:r>
        <w:rPr>
          <w:rFonts w:asciiTheme="minorHAnsi" w:hAnsiTheme="minorHAnsi"/>
          <w:i/>
        </w:rPr>
        <w:t>p</w:t>
      </w:r>
      <w:r w:rsidRPr="00FB59B8">
        <w:rPr>
          <w:rFonts w:asciiTheme="minorHAnsi" w:hAnsiTheme="minorHAnsi"/>
          <w:i/>
        </w:rPr>
        <w:t>řesné termíny zahájení zkoušek budou stanoveny do 31. března 2015)</w:t>
      </w:r>
    </w:p>
    <w:p w:rsidR="00474C5B" w:rsidRDefault="00474C5B" w:rsidP="00474C5B">
      <w:pPr>
        <w:rPr>
          <w:sz w:val="24"/>
          <w:szCs w:val="24"/>
        </w:rPr>
      </w:pPr>
    </w:p>
    <w:p w:rsidR="00474C5B" w:rsidRPr="00FB59B8" w:rsidRDefault="00474C5B" w:rsidP="00474C5B">
      <w:pPr>
        <w:rPr>
          <w:sz w:val="24"/>
          <w:szCs w:val="24"/>
        </w:rPr>
      </w:pPr>
    </w:p>
    <w:p w:rsidR="00474C5B" w:rsidRDefault="00474C5B" w:rsidP="00474C5B">
      <w:pPr>
        <w:autoSpaceDE w:val="0"/>
        <w:autoSpaceDN w:val="0"/>
        <w:adjustRightInd w:val="0"/>
        <w:spacing w:after="0" w:line="240" w:lineRule="auto"/>
        <w:rPr>
          <w:rFonts w:cs="Cambria"/>
          <w:b/>
          <w:bCs/>
          <w:color w:val="000000"/>
          <w:sz w:val="24"/>
          <w:szCs w:val="24"/>
        </w:rPr>
      </w:pPr>
      <w:r w:rsidRPr="00FB59B8">
        <w:rPr>
          <w:rFonts w:cs="Cambria"/>
          <w:b/>
          <w:bCs/>
          <w:color w:val="000000"/>
          <w:sz w:val="24"/>
          <w:szCs w:val="24"/>
        </w:rPr>
        <w:t xml:space="preserve">Český jazyk a literatura </w:t>
      </w:r>
      <w:r>
        <w:rPr>
          <w:rFonts w:cs="Cambria"/>
          <w:b/>
          <w:bCs/>
          <w:color w:val="000000"/>
          <w:sz w:val="24"/>
          <w:szCs w:val="24"/>
        </w:rPr>
        <w:t>(5. i 9. ročník)</w:t>
      </w:r>
    </w:p>
    <w:p w:rsidR="00474C5B" w:rsidRPr="00FB59B8" w:rsidRDefault="00474C5B" w:rsidP="00474C5B">
      <w:pPr>
        <w:autoSpaceDE w:val="0"/>
        <w:autoSpaceDN w:val="0"/>
        <w:adjustRightInd w:val="0"/>
        <w:spacing w:after="0" w:line="240" w:lineRule="auto"/>
        <w:rPr>
          <w:rFonts w:cs="Cambria"/>
          <w:color w:val="000000"/>
          <w:sz w:val="24"/>
          <w:szCs w:val="24"/>
        </w:rPr>
      </w:pPr>
    </w:p>
    <w:p w:rsidR="00474C5B" w:rsidRPr="00443EA4" w:rsidRDefault="00474C5B" w:rsidP="00474C5B">
      <w:pPr>
        <w:pStyle w:val="Odstavecseseznamem"/>
        <w:numPr>
          <w:ilvl w:val="0"/>
          <w:numId w:val="1"/>
        </w:numPr>
        <w:autoSpaceDE w:val="0"/>
        <w:autoSpaceDN w:val="0"/>
        <w:adjustRightInd w:val="0"/>
        <w:spacing w:after="0"/>
        <w:rPr>
          <w:rFonts w:cs="Cambria"/>
          <w:color w:val="000000"/>
          <w:sz w:val="24"/>
          <w:szCs w:val="24"/>
        </w:rPr>
      </w:pPr>
      <w:r w:rsidRPr="00443EA4">
        <w:rPr>
          <w:rFonts w:cs="Calibri"/>
          <w:color w:val="000000"/>
          <w:sz w:val="24"/>
          <w:szCs w:val="24"/>
        </w:rPr>
        <w:t xml:space="preserve">14 stran textu včetně titulní strany s instrukcemi </w:t>
      </w:r>
    </w:p>
    <w:p w:rsidR="00474C5B" w:rsidRPr="006857A1" w:rsidRDefault="00474C5B" w:rsidP="00474C5B">
      <w:pPr>
        <w:pStyle w:val="Odstavecseseznamem"/>
        <w:numPr>
          <w:ilvl w:val="0"/>
          <w:numId w:val="1"/>
        </w:numPr>
        <w:autoSpaceDE w:val="0"/>
        <w:autoSpaceDN w:val="0"/>
        <w:adjustRightInd w:val="0"/>
        <w:spacing w:after="0"/>
        <w:rPr>
          <w:rFonts w:cs="Calibri"/>
          <w:color w:val="000000"/>
          <w:sz w:val="24"/>
          <w:szCs w:val="24"/>
        </w:rPr>
      </w:pPr>
      <w:r>
        <w:rPr>
          <w:rFonts w:cs="Calibri"/>
          <w:color w:val="000000"/>
          <w:sz w:val="24"/>
          <w:szCs w:val="24"/>
        </w:rPr>
        <w:t>v</w:t>
      </w:r>
      <w:r w:rsidRPr="00FB59B8">
        <w:rPr>
          <w:rFonts w:cs="Calibri"/>
          <w:color w:val="000000"/>
          <w:sz w:val="24"/>
          <w:szCs w:val="24"/>
        </w:rPr>
        <w:t xml:space="preserve"> testu jsou úlohy </w:t>
      </w:r>
      <w:r w:rsidRPr="00FB59B8">
        <w:rPr>
          <w:rFonts w:cs="Calibri"/>
          <w:i/>
          <w:color w:val="000000"/>
          <w:sz w:val="24"/>
          <w:szCs w:val="24"/>
        </w:rPr>
        <w:t>otevřené i uzavřené</w:t>
      </w:r>
      <w:r>
        <w:rPr>
          <w:rFonts w:cs="Calibri"/>
          <w:i/>
          <w:color w:val="000000"/>
          <w:sz w:val="24"/>
          <w:szCs w:val="24"/>
        </w:rPr>
        <w:t xml:space="preserve"> </w:t>
      </w:r>
    </w:p>
    <w:p w:rsidR="00474C5B" w:rsidRPr="006857A1" w:rsidRDefault="00474C5B" w:rsidP="00474C5B">
      <w:pPr>
        <w:pStyle w:val="Odstavecseseznamem"/>
        <w:autoSpaceDE w:val="0"/>
        <w:autoSpaceDN w:val="0"/>
        <w:adjustRightInd w:val="0"/>
        <w:spacing w:after="0"/>
        <w:rPr>
          <w:rFonts w:cs="Calibri"/>
          <w:i/>
          <w:color w:val="000000"/>
          <w:sz w:val="24"/>
          <w:szCs w:val="24"/>
        </w:rPr>
      </w:pPr>
      <w:r w:rsidRPr="006857A1">
        <w:rPr>
          <w:rFonts w:cs="Calibri"/>
          <w:i/>
          <w:color w:val="000000"/>
          <w:sz w:val="24"/>
          <w:szCs w:val="24"/>
        </w:rPr>
        <w:t>(uzavřené úlohy s výběrem odpovědi ze 4 alternativ, úlohy přiřazovací)</w:t>
      </w:r>
    </w:p>
    <w:p w:rsidR="00474C5B" w:rsidRPr="00FB59B8" w:rsidRDefault="00474C5B" w:rsidP="00474C5B">
      <w:pPr>
        <w:pStyle w:val="Odstavecseseznamem"/>
        <w:numPr>
          <w:ilvl w:val="0"/>
          <w:numId w:val="1"/>
        </w:numPr>
        <w:autoSpaceDE w:val="0"/>
        <w:autoSpaceDN w:val="0"/>
        <w:adjustRightInd w:val="0"/>
        <w:spacing w:before="240" w:after="0"/>
        <w:rPr>
          <w:rFonts w:cs="Calibri"/>
          <w:color w:val="000000"/>
          <w:sz w:val="24"/>
          <w:szCs w:val="24"/>
        </w:rPr>
      </w:pPr>
      <w:r>
        <w:rPr>
          <w:rFonts w:cs="Calibri"/>
          <w:color w:val="000000"/>
          <w:sz w:val="24"/>
          <w:szCs w:val="24"/>
        </w:rPr>
        <w:t>c</w:t>
      </w:r>
      <w:r w:rsidRPr="00FB59B8">
        <w:rPr>
          <w:rFonts w:cs="Calibri"/>
          <w:color w:val="000000"/>
          <w:sz w:val="24"/>
          <w:szCs w:val="24"/>
        </w:rPr>
        <w:t>elk</w:t>
      </w:r>
      <w:r>
        <w:rPr>
          <w:rFonts w:cs="Calibri"/>
          <w:color w:val="000000"/>
          <w:sz w:val="24"/>
          <w:szCs w:val="24"/>
        </w:rPr>
        <w:t>ový maximální počet bodů je 50</w:t>
      </w:r>
    </w:p>
    <w:p w:rsidR="00474C5B" w:rsidRDefault="00474C5B" w:rsidP="00474C5B">
      <w:pPr>
        <w:pStyle w:val="Odstavecseseznamem"/>
        <w:autoSpaceDE w:val="0"/>
        <w:autoSpaceDN w:val="0"/>
        <w:adjustRightInd w:val="0"/>
        <w:spacing w:before="240" w:after="0" w:line="240" w:lineRule="auto"/>
        <w:rPr>
          <w:rFonts w:cs="Calibri"/>
          <w:color w:val="000000"/>
          <w:sz w:val="24"/>
          <w:szCs w:val="24"/>
        </w:rPr>
      </w:pPr>
    </w:p>
    <w:p w:rsidR="00474C5B" w:rsidRPr="00FB59B8" w:rsidRDefault="00474C5B" w:rsidP="00474C5B">
      <w:pPr>
        <w:pStyle w:val="Odstavecseseznamem"/>
        <w:autoSpaceDE w:val="0"/>
        <w:autoSpaceDN w:val="0"/>
        <w:adjustRightInd w:val="0"/>
        <w:spacing w:before="240" w:after="0" w:line="240" w:lineRule="auto"/>
        <w:rPr>
          <w:rFonts w:cs="Calibri"/>
          <w:color w:val="000000"/>
          <w:sz w:val="24"/>
          <w:szCs w:val="24"/>
        </w:rPr>
      </w:pPr>
    </w:p>
    <w:p w:rsidR="00474C5B" w:rsidRDefault="00474C5B" w:rsidP="00474C5B">
      <w:pPr>
        <w:autoSpaceDE w:val="0"/>
        <w:autoSpaceDN w:val="0"/>
        <w:adjustRightInd w:val="0"/>
        <w:spacing w:after="0" w:line="240" w:lineRule="auto"/>
        <w:rPr>
          <w:rFonts w:cs="Cambria"/>
          <w:b/>
          <w:bCs/>
          <w:color w:val="000000"/>
          <w:sz w:val="24"/>
          <w:szCs w:val="24"/>
        </w:rPr>
      </w:pPr>
      <w:r w:rsidRPr="00FB59B8">
        <w:rPr>
          <w:rFonts w:cs="Cambria"/>
          <w:b/>
          <w:bCs/>
          <w:color w:val="000000"/>
          <w:sz w:val="24"/>
          <w:szCs w:val="24"/>
        </w:rPr>
        <w:t>Matematika</w:t>
      </w:r>
      <w:r>
        <w:rPr>
          <w:rFonts w:cs="Cambria"/>
          <w:b/>
          <w:bCs/>
          <w:color w:val="000000"/>
          <w:sz w:val="24"/>
          <w:szCs w:val="24"/>
        </w:rPr>
        <w:t xml:space="preserve"> (5. i 9. ročník)</w:t>
      </w:r>
      <w:r w:rsidRPr="00FB59B8">
        <w:rPr>
          <w:rFonts w:cs="Cambria"/>
          <w:b/>
          <w:bCs/>
          <w:color w:val="000000"/>
          <w:sz w:val="24"/>
          <w:szCs w:val="24"/>
        </w:rPr>
        <w:t xml:space="preserve"> </w:t>
      </w:r>
    </w:p>
    <w:p w:rsidR="00474C5B" w:rsidRPr="00FB59B8" w:rsidRDefault="00474C5B" w:rsidP="00474C5B">
      <w:pPr>
        <w:autoSpaceDE w:val="0"/>
        <w:autoSpaceDN w:val="0"/>
        <w:adjustRightInd w:val="0"/>
        <w:spacing w:after="0" w:line="240" w:lineRule="auto"/>
        <w:rPr>
          <w:rFonts w:cs="Cambria"/>
          <w:b/>
          <w:bCs/>
          <w:color w:val="000000"/>
          <w:sz w:val="24"/>
          <w:szCs w:val="24"/>
        </w:rPr>
      </w:pPr>
    </w:p>
    <w:p w:rsidR="00474C5B" w:rsidRDefault="00474C5B" w:rsidP="00474C5B">
      <w:pPr>
        <w:pStyle w:val="Odstavecseseznamem"/>
        <w:numPr>
          <w:ilvl w:val="0"/>
          <w:numId w:val="2"/>
        </w:numPr>
        <w:autoSpaceDE w:val="0"/>
        <w:autoSpaceDN w:val="0"/>
        <w:adjustRightInd w:val="0"/>
        <w:spacing w:after="0"/>
        <w:rPr>
          <w:rFonts w:cs="Calibri"/>
          <w:color w:val="000000"/>
          <w:sz w:val="24"/>
          <w:szCs w:val="24"/>
        </w:rPr>
      </w:pPr>
      <w:r w:rsidRPr="00FB59B8">
        <w:rPr>
          <w:rFonts w:cs="Calibri"/>
          <w:color w:val="000000"/>
          <w:sz w:val="24"/>
          <w:szCs w:val="24"/>
        </w:rPr>
        <w:t>12–14 stran textu včetně titulní strany s instrukcemi</w:t>
      </w:r>
    </w:p>
    <w:p w:rsidR="00474C5B" w:rsidRPr="00FB59B8" w:rsidRDefault="00474C5B" w:rsidP="00474C5B">
      <w:pPr>
        <w:pStyle w:val="Odstavecseseznamem"/>
        <w:numPr>
          <w:ilvl w:val="0"/>
          <w:numId w:val="2"/>
        </w:numPr>
        <w:autoSpaceDE w:val="0"/>
        <w:autoSpaceDN w:val="0"/>
        <w:adjustRightInd w:val="0"/>
        <w:spacing w:after="0"/>
        <w:rPr>
          <w:rFonts w:cs="Calibri"/>
          <w:color w:val="000000"/>
          <w:sz w:val="24"/>
          <w:szCs w:val="24"/>
        </w:rPr>
      </w:pPr>
      <w:r>
        <w:rPr>
          <w:rFonts w:cs="Calibri"/>
          <w:color w:val="000000"/>
          <w:sz w:val="24"/>
          <w:szCs w:val="24"/>
        </w:rPr>
        <w:t xml:space="preserve">v </w:t>
      </w:r>
      <w:r w:rsidRPr="00FB59B8">
        <w:rPr>
          <w:rFonts w:cs="Calibri"/>
          <w:color w:val="000000"/>
          <w:sz w:val="24"/>
          <w:szCs w:val="24"/>
        </w:rPr>
        <w:t xml:space="preserve">testu jsou úlohy </w:t>
      </w:r>
      <w:r w:rsidRPr="00FB59B8">
        <w:rPr>
          <w:rFonts w:cs="Calibri"/>
          <w:i/>
          <w:color w:val="000000"/>
          <w:sz w:val="24"/>
          <w:szCs w:val="24"/>
        </w:rPr>
        <w:t>uzavřené</w:t>
      </w:r>
      <w:r w:rsidRPr="00FB59B8">
        <w:rPr>
          <w:rFonts w:cs="Calibri"/>
          <w:color w:val="000000"/>
          <w:sz w:val="24"/>
          <w:szCs w:val="24"/>
        </w:rPr>
        <w:t xml:space="preserve"> </w:t>
      </w:r>
      <w:r w:rsidRPr="006857A1">
        <w:rPr>
          <w:rFonts w:cs="Calibri"/>
          <w:i/>
          <w:color w:val="000000"/>
          <w:sz w:val="24"/>
          <w:szCs w:val="24"/>
        </w:rPr>
        <w:t>(s výběrem odpovědi z 5 alternativ, přiřazovací úlohy)</w:t>
      </w:r>
      <w:r w:rsidRPr="00FB59B8">
        <w:rPr>
          <w:rFonts w:cs="Calibri"/>
          <w:color w:val="000000"/>
          <w:sz w:val="24"/>
          <w:szCs w:val="24"/>
        </w:rPr>
        <w:t xml:space="preserve"> i </w:t>
      </w:r>
      <w:r w:rsidRPr="00FB59B8">
        <w:rPr>
          <w:rFonts w:cs="Calibri"/>
          <w:i/>
          <w:color w:val="000000"/>
          <w:sz w:val="24"/>
          <w:szCs w:val="24"/>
        </w:rPr>
        <w:t>otevřené</w:t>
      </w:r>
      <w:r w:rsidRPr="00FB59B8">
        <w:rPr>
          <w:rFonts w:cs="Calibri"/>
          <w:color w:val="000000"/>
          <w:sz w:val="24"/>
          <w:szCs w:val="24"/>
        </w:rPr>
        <w:t xml:space="preserve"> </w:t>
      </w:r>
      <w:r w:rsidRPr="006857A1">
        <w:rPr>
          <w:rFonts w:cs="Calibri"/>
          <w:i/>
          <w:color w:val="000000"/>
          <w:sz w:val="24"/>
          <w:szCs w:val="24"/>
        </w:rPr>
        <w:t>(požadován i postup řešení včetně konstrukčních úloh</w:t>
      </w:r>
      <w:r>
        <w:rPr>
          <w:rFonts w:cs="Calibri"/>
          <w:color w:val="000000"/>
          <w:sz w:val="24"/>
          <w:szCs w:val="24"/>
        </w:rPr>
        <w:t>)</w:t>
      </w:r>
      <w:r w:rsidRPr="00FB59B8">
        <w:rPr>
          <w:rFonts w:cs="Calibri"/>
          <w:color w:val="000000"/>
          <w:sz w:val="24"/>
          <w:szCs w:val="24"/>
        </w:rPr>
        <w:t xml:space="preserve">  </w:t>
      </w:r>
    </w:p>
    <w:p w:rsidR="00474C5B" w:rsidRPr="00FB59B8" w:rsidRDefault="00474C5B" w:rsidP="00474C5B">
      <w:pPr>
        <w:pStyle w:val="Odstavecseseznamem"/>
        <w:numPr>
          <w:ilvl w:val="0"/>
          <w:numId w:val="2"/>
        </w:numPr>
        <w:autoSpaceDE w:val="0"/>
        <w:autoSpaceDN w:val="0"/>
        <w:adjustRightInd w:val="0"/>
        <w:spacing w:after="0"/>
        <w:rPr>
          <w:rFonts w:cs="Calibri"/>
          <w:color w:val="000000"/>
          <w:sz w:val="24"/>
          <w:szCs w:val="24"/>
        </w:rPr>
      </w:pPr>
      <w:r>
        <w:rPr>
          <w:rFonts w:cs="Calibri"/>
          <w:color w:val="000000"/>
          <w:sz w:val="24"/>
          <w:szCs w:val="24"/>
        </w:rPr>
        <w:t>c</w:t>
      </w:r>
      <w:r w:rsidRPr="00FB59B8">
        <w:rPr>
          <w:rFonts w:cs="Calibri"/>
          <w:color w:val="000000"/>
          <w:sz w:val="24"/>
          <w:szCs w:val="24"/>
        </w:rPr>
        <w:t>elk</w:t>
      </w:r>
      <w:r>
        <w:rPr>
          <w:rFonts w:cs="Calibri"/>
          <w:color w:val="000000"/>
          <w:sz w:val="24"/>
          <w:szCs w:val="24"/>
        </w:rPr>
        <w:t>ový maximální počet bodů je 50</w:t>
      </w:r>
    </w:p>
    <w:p w:rsidR="00474C5B" w:rsidRDefault="00474C5B" w:rsidP="00474C5B">
      <w:pPr>
        <w:autoSpaceDE w:val="0"/>
        <w:autoSpaceDN w:val="0"/>
        <w:adjustRightInd w:val="0"/>
        <w:spacing w:after="0" w:line="240" w:lineRule="auto"/>
        <w:rPr>
          <w:sz w:val="24"/>
          <w:szCs w:val="24"/>
        </w:rPr>
      </w:pPr>
    </w:p>
    <w:p w:rsidR="00474C5B" w:rsidRDefault="00474C5B" w:rsidP="00474C5B">
      <w:pPr>
        <w:autoSpaceDE w:val="0"/>
        <w:autoSpaceDN w:val="0"/>
        <w:adjustRightInd w:val="0"/>
        <w:spacing w:after="0" w:line="240" w:lineRule="auto"/>
        <w:rPr>
          <w:sz w:val="24"/>
          <w:szCs w:val="24"/>
        </w:rPr>
      </w:pPr>
    </w:p>
    <w:p w:rsidR="00474C5B" w:rsidRPr="00443EA4" w:rsidRDefault="00474C5B" w:rsidP="00474C5B">
      <w:pPr>
        <w:autoSpaceDE w:val="0"/>
        <w:autoSpaceDN w:val="0"/>
        <w:adjustRightInd w:val="0"/>
        <w:spacing w:after="0" w:line="240" w:lineRule="auto"/>
        <w:rPr>
          <w:rFonts w:cs="Cambria"/>
          <w:b/>
          <w:bCs/>
          <w:iCs/>
          <w:color w:val="000000"/>
          <w:sz w:val="24"/>
          <w:szCs w:val="24"/>
          <w:u w:val="single"/>
        </w:rPr>
      </w:pPr>
      <w:r w:rsidRPr="00443EA4">
        <w:rPr>
          <w:rFonts w:cs="Cambria"/>
          <w:b/>
          <w:bCs/>
          <w:iCs/>
          <w:color w:val="000000"/>
          <w:sz w:val="24"/>
          <w:szCs w:val="24"/>
          <w:u w:val="single"/>
        </w:rPr>
        <w:lastRenderedPageBreak/>
        <w:t>Registrace uchazečů a jejich zkoušek</w:t>
      </w:r>
    </w:p>
    <w:p w:rsidR="00474C5B" w:rsidRPr="00FB59B8" w:rsidRDefault="00474C5B" w:rsidP="00474C5B">
      <w:pPr>
        <w:autoSpaceDE w:val="0"/>
        <w:autoSpaceDN w:val="0"/>
        <w:adjustRightInd w:val="0"/>
        <w:spacing w:after="0" w:line="240" w:lineRule="auto"/>
        <w:rPr>
          <w:rFonts w:cs="Cambria"/>
          <w:color w:val="000000"/>
          <w:sz w:val="24"/>
          <w:szCs w:val="24"/>
        </w:rPr>
      </w:pPr>
      <w:r w:rsidRPr="00FB59B8">
        <w:rPr>
          <w:rFonts w:cs="Cambria"/>
          <w:b/>
          <w:bCs/>
          <w:iCs/>
          <w:color w:val="000000"/>
          <w:sz w:val="24"/>
          <w:szCs w:val="24"/>
        </w:rPr>
        <w:t xml:space="preserve"> </w:t>
      </w:r>
    </w:p>
    <w:p w:rsidR="00474C5B" w:rsidRDefault="00474C5B" w:rsidP="00474C5B">
      <w:pPr>
        <w:autoSpaceDE w:val="0"/>
        <w:autoSpaceDN w:val="0"/>
        <w:adjustRightInd w:val="0"/>
        <w:spacing w:after="0" w:line="240" w:lineRule="auto"/>
        <w:rPr>
          <w:rFonts w:cs="Calibri"/>
          <w:b/>
          <w:color w:val="000000"/>
          <w:sz w:val="24"/>
          <w:szCs w:val="24"/>
        </w:rPr>
      </w:pPr>
      <w:r w:rsidRPr="00FB59B8">
        <w:rPr>
          <w:rFonts w:cs="Calibri"/>
          <w:b/>
          <w:color w:val="000000"/>
          <w:sz w:val="24"/>
          <w:szCs w:val="24"/>
        </w:rPr>
        <w:t>Přihláška</w:t>
      </w:r>
    </w:p>
    <w:p w:rsidR="00474C5B" w:rsidRDefault="00474C5B" w:rsidP="00474C5B">
      <w:pPr>
        <w:autoSpaceDE w:val="0"/>
        <w:autoSpaceDN w:val="0"/>
        <w:adjustRightInd w:val="0"/>
        <w:spacing w:after="0" w:line="240" w:lineRule="auto"/>
        <w:rPr>
          <w:rFonts w:cs="Calibri"/>
          <w:b/>
          <w:color w:val="000000"/>
          <w:sz w:val="24"/>
          <w:szCs w:val="24"/>
        </w:rPr>
      </w:pPr>
    </w:p>
    <w:p w:rsidR="00474C5B" w:rsidRPr="00FB59B8" w:rsidRDefault="00474C5B" w:rsidP="00474C5B">
      <w:pPr>
        <w:pStyle w:val="Odstavecseseznamem"/>
        <w:numPr>
          <w:ilvl w:val="0"/>
          <w:numId w:val="3"/>
        </w:numPr>
        <w:autoSpaceDE w:val="0"/>
        <w:autoSpaceDN w:val="0"/>
        <w:adjustRightInd w:val="0"/>
        <w:spacing w:after="0"/>
        <w:rPr>
          <w:rFonts w:cs="Calibri"/>
          <w:color w:val="000000"/>
          <w:sz w:val="24"/>
          <w:szCs w:val="24"/>
        </w:rPr>
      </w:pPr>
      <w:r w:rsidRPr="00FB59B8">
        <w:rPr>
          <w:rFonts w:cs="Calibri"/>
          <w:color w:val="000000"/>
          <w:sz w:val="24"/>
          <w:szCs w:val="24"/>
        </w:rPr>
        <w:t>2x</w:t>
      </w:r>
    </w:p>
    <w:p w:rsidR="00474C5B" w:rsidRPr="00FB59B8" w:rsidRDefault="00474C5B" w:rsidP="00474C5B">
      <w:pPr>
        <w:pStyle w:val="Odstavecseseznamem"/>
        <w:numPr>
          <w:ilvl w:val="0"/>
          <w:numId w:val="3"/>
        </w:numPr>
        <w:autoSpaceDE w:val="0"/>
        <w:autoSpaceDN w:val="0"/>
        <w:adjustRightInd w:val="0"/>
        <w:spacing w:after="0"/>
        <w:rPr>
          <w:rFonts w:cs="Calibri"/>
          <w:color w:val="000000"/>
          <w:sz w:val="24"/>
          <w:szCs w:val="24"/>
        </w:rPr>
      </w:pPr>
      <w:r w:rsidRPr="00FB59B8">
        <w:rPr>
          <w:rFonts w:cs="Calibri"/>
          <w:color w:val="000000"/>
          <w:sz w:val="24"/>
          <w:szCs w:val="24"/>
        </w:rPr>
        <w:t>vyplnit (vyplní ZŠ a MŠ Bzenec)</w:t>
      </w:r>
    </w:p>
    <w:p w:rsidR="00474C5B" w:rsidRPr="00FB59B8" w:rsidRDefault="00474C5B" w:rsidP="00474C5B">
      <w:pPr>
        <w:pStyle w:val="Odstavecseseznamem"/>
        <w:numPr>
          <w:ilvl w:val="0"/>
          <w:numId w:val="3"/>
        </w:numPr>
        <w:autoSpaceDE w:val="0"/>
        <w:autoSpaceDN w:val="0"/>
        <w:adjustRightInd w:val="0"/>
        <w:spacing w:after="0"/>
        <w:rPr>
          <w:rFonts w:cs="Calibri"/>
          <w:color w:val="000000"/>
          <w:sz w:val="24"/>
          <w:szCs w:val="24"/>
        </w:rPr>
      </w:pPr>
      <w:r w:rsidRPr="00FB59B8">
        <w:rPr>
          <w:rFonts w:cs="Calibri"/>
          <w:color w:val="000000"/>
          <w:sz w:val="24"/>
          <w:szCs w:val="24"/>
        </w:rPr>
        <w:t>podepsat zákonným zástupcem a uchazečem</w:t>
      </w:r>
    </w:p>
    <w:p w:rsidR="00474C5B" w:rsidRPr="00FB59B8" w:rsidRDefault="00474C5B" w:rsidP="00474C5B">
      <w:pPr>
        <w:pStyle w:val="Odstavecseseznamem"/>
        <w:numPr>
          <w:ilvl w:val="0"/>
          <w:numId w:val="3"/>
        </w:numPr>
        <w:autoSpaceDE w:val="0"/>
        <w:autoSpaceDN w:val="0"/>
        <w:adjustRightInd w:val="0"/>
        <w:spacing w:after="0"/>
        <w:rPr>
          <w:rFonts w:cs="Calibri"/>
          <w:color w:val="000000"/>
          <w:sz w:val="24"/>
          <w:szCs w:val="24"/>
        </w:rPr>
      </w:pPr>
      <w:r w:rsidRPr="00FB59B8">
        <w:rPr>
          <w:rFonts w:cs="Calibri"/>
          <w:color w:val="000000"/>
          <w:sz w:val="24"/>
          <w:szCs w:val="24"/>
        </w:rPr>
        <w:t>zaslat školám uvedeným v přihlášce</w:t>
      </w:r>
    </w:p>
    <w:p w:rsidR="00474C5B" w:rsidRPr="00FB59B8" w:rsidRDefault="00474C5B" w:rsidP="00474C5B">
      <w:pPr>
        <w:pStyle w:val="Odstavecseseznamem"/>
        <w:numPr>
          <w:ilvl w:val="0"/>
          <w:numId w:val="3"/>
        </w:numPr>
        <w:autoSpaceDE w:val="0"/>
        <w:autoSpaceDN w:val="0"/>
        <w:adjustRightInd w:val="0"/>
        <w:spacing w:after="0"/>
        <w:rPr>
          <w:rFonts w:cs="Calibri"/>
          <w:color w:val="000000"/>
          <w:sz w:val="24"/>
          <w:szCs w:val="24"/>
        </w:rPr>
      </w:pPr>
      <w:r w:rsidRPr="00FB59B8">
        <w:rPr>
          <w:rFonts w:cs="Calibri"/>
          <w:color w:val="000000"/>
          <w:sz w:val="24"/>
          <w:szCs w:val="24"/>
        </w:rPr>
        <w:t>na přihlášce bude uveden souhlas uchazeče se zpracováním údajů Centrem</w:t>
      </w:r>
    </w:p>
    <w:p w:rsidR="00474C5B" w:rsidRPr="00FB59B8" w:rsidRDefault="00474C5B" w:rsidP="00474C5B">
      <w:pPr>
        <w:pStyle w:val="Odstavecseseznamem"/>
        <w:autoSpaceDE w:val="0"/>
        <w:autoSpaceDN w:val="0"/>
        <w:adjustRightInd w:val="0"/>
        <w:spacing w:after="0" w:line="240" w:lineRule="auto"/>
        <w:rPr>
          <w:rFonts w:cs="Calibri"/>
          <w:color w:val="000000"/>
          <w:sz w:val="24"/>
          <w:szCs w:val="24"/>
        </w:rPr>
      </w:pPr>
    </w:p>
    <w:p w:rsidR="00474C5B" w:rsidRPr="00FB59B8" w:rsidRDefault="00474C5B" w:rsidP="00474C5B">
      <w:pPr>
        <w:autoSpaceDE w:val="0"/>
        <w:autoSpaceDN w:val="0"/>
        <w:adjustRightInd w:val="0"/>
        <w:spacing w:after="0" w:line="240" w:lineRule="auto"/>
        <w:rPr>
          <w:rFonts w:cs="Calibri"/>
          <w:color w:val="000000"/>
          <w:sz w:val="24"/>
          <w:szCs w:val="24"/>
        </w:rPr>
      </w:pPr>
    </w:p>
    <w:p w:rsidR="00474C5B" w:rsidRDefault="00474C5B" w:rsidP="00474C5B">
      <w:pPr>
        <w:autoSpaceDE w:val="0"/>
        <w:autoSpaceDN w:val="0"/>
        <w:adjustRightInd w:val="0"/>
        <w:spacing w:after="0" w:line="240" w:lineRule="auto"/>
        <w:rPr>
          <w:rFonts w:cs="Calibri"/>
          <w:b/>
          <w:bCs/>
          <w:color w:val="000000"/>
          <w:sz w:val="24"/>
          <w:szCs w:val="24"/>
        </w:rPr>
      </w:pPr>
      <w:r w:rsidRPr="00FB59B8">
        <w:rPr>
          <w:rFonts w:cs="Calibri"/>
          <w:b/>
          <w:bCs/>
          <w:color w:val="000000"/>
          <w:sz w:val="24"/>
          <w:szCs w:val="24"/>
        </w:rPr>
        <w:t>Střední škola</w:t>
      </w:r>
    </w:p>
    <w:p w:rsidR="00474C5B" w:rsidRPr="00FB59B8" w:rsidRDefault="00474C5B" w:rsidP="00474C5B">
      <w:pPr>
        <w:autoSpaceDE w:val="0"/>
        <w:autoSpaceDN w:val="0"/>
        <w:adjustRightInd w:val="0"/>
        <w:spacing w:after="0" w:line="240" w:lineRule="auto"/>
        <w:rPr>
          <w:rFonts w:cs="Calibri"/>
          <w:b/>
          <w:bCs/>
          <w:color w:val="000000"/>
          <w:sz w:val="24"/>
          <w:szCs w:val="24"/>
        </w:rPr>
      </w:pPr>
      <w:r w:rsidRPr="00FB59B8">
        <w:rPr>
          <w:rFonts w:cs="Calibri"/>
          <w:b/>
          <w:bCs/>
          <w:color w:val="000000"/>
          <w:sz w:val="24"/>
          <w:szCs w:val="24"/>
        </w:rPr>
        <w:t xml:space="preserve"> </w:t>
      </w:r>
    </w:p>
    <w:p w:rsidR="00474C5B" w:rsidRPr="00FB59B8" w:rsidRDefault="00474C5B" w:rsidP="00474C5B">
      <w:pPr>
        <w:pStyle w:val="Odstavecseseznamem"/>
        <w:numPr>
          <w:ilvl w:val="0"/>
          <w:numId w:val="4"/>
        </w:numPr>
        <w:autoSpaceDE w:val="0"/>
        <w:autoSpaceDN w:val="0"/>
        <w:adjustRightInd w:val="0"/>
        <w:spacing w:after="0"/>
        <w:rPr>
          <w:rFonts w:cs="Calibri"/>
          <w:b/>
          <w:bCs/>
          <w:color w:val="000000"/>
          <w:sz w:val="24"/>
          <w:szCs w:val="24"/>
        </w:rPr>
      </w:pPr>
      <w:r w:rsidRPr="00FB59B8">
        <w:rPr>
          <w:rFonts w:cs="Calibri"/>
          <w:bCs/>
          <w:color w:val="000000"/>
          <w:sz w:val="24"/>
          <w:szCs w:val="24"/>
        </w:rPr>
        <w:t>pozve k vykonání zkoušky v řádném termínu (15. dubna nebo 16. dubna) uchazeče, kteří ji uvedli v přihlášce jako</w:t>
      </w:r>
      <w:r>
        <w:rPr>
          <w:rFonts w:cs="Calibri"/>
          <w:b/>
          <w:bCs/>
          <w:color w:val="000000"/>
          <w:sz w:val="24"/>
          <w:szCs w:val="24"/>
        </w:rPr>
        <w:t xml:space="preserve"> první v pořadí</w:t>
      </w:r>
    </w:p>
    <w:p w:rsidR="00474C5B" w:rsidRPr="00FB59B8" w:rsidRDefault="00474C5B" w:rsidP="00474C5B">
      <w:pPr>
        <w:pStyle w:val="Odstavecseseznamem"/>
        <w:numPr>
          <w:ilvl w:val="0"/>
          <w:numId w:val="4"/>
        </w:numPr>
        <w:autoSpaceDE w:val="0"/>
        <w:autoSpaceDN w:val="0"/>
        <w:adjustRightInd w:val="0"/>
        <w:spacing w:after="0"/>
        <w:rPr>
          <w:rFonts w:cs="Calibri"/>
          <w:color w:val="000000"/>
          <w:sz w:val="24"/>
          <w:szCs w:val="24"/>
        </w:rPr>
      </w:pPr>
      <w:r w:rsidRPr="00FB59B8">
        <w:rPr>
          <w:rFonts w:cs="Calibri"/>
          <w:bCs/>
          <w:color w:val="000000"/>
          <w:sz w:val="24"/>
          <w:szCs w:val="24"/>
        </w:rPr>
        <w:t xml:space="preserve">pozve k vykonání zkoušky v řádném termínu testů uchazeče, kteří ji uvedli jako </w:t>
      </w:r>
      <w:r w:rsidRPr="00FB59B8">
        <w:rPr>
          <w:rFonts w:cs="Calibri"/>
          <w:b/>
          <w:bCs/>
          <w:color w:val="000000"/>
          <w:sz w:val="24"/>
          <w:szCs w:val="24"/>
        </w:rPr>
        <w:t>druhou v pořadí</w:t>
      </w:r>
    </w:p>
    <w:p w:rsidR="00474C5B" w:rsidRPr="00FB59B8" w:rsidRDefault="00474C5B" w:rsidP="00474C5B">
      <w:pPr>
        <w:pStyle w:val="Odstavecseseznamem"/>
        <w:autoSpaceDE w:val="0"/>
        <w:autoSpaceDN w:val="0"/>
        <w:adjustRightInd w:val="0"/>
        <w:spacing w:after="0"/>
        <w:rPr>
          <w:rFonts w:cs="Calibri"/>
          <w:i/>
          <w:color w:val="000000"/>
          <w:sz w:val="24"/>
          <w:szCs w:val="24"/>
        </w:rPr>
      </w:pPr>
      <w:r w:rsidRPr="00FB59B8">
        <w:rPr>
          <w:rFonts w:cs="Calibri"/>
          <w:bCs/>
          <w:i/>
          <w:color w:val="000000"/>
          <w:sz w:val="24"/>
          <w:szCs w:val="24"/>
        </w:rPr>
        <w:t>(za podmínky, že škola, kterou uvedli jako první v pořadí, se pilotního ověřování neúčastní)</w:t>
      </w:r>
    </w:p>
    <w:p w:rsidR="00474C5B" w:rsidRPr="00FB59B8" w:rsidRDefault="00474C5B" w:rsidP="00474C5B">
      <w:pPr>
        <w:autoSpaceDE w:val="0"/>
        <w:autoSpaceDN w:val="0"/>
        <w:adjustRightInd w:val="0"/>
        <w:spacing w:after="0" w:line="240" w:lineRule="auto"/>
        <w:rPr>
          <w:rFonts w:cs="Calibri"/>
          <w:b/>
          <w:bCs/>
          <w:color w:val="000000"/>
          <w:sz w:val="24"/>
          <w:szCs w:val="24"/>
        </w:rPr>
      </w:pPr>
    </w:p>
    <w:p w:rsidR="00474C5B" w:rsidRPr="00FB59B8" w:rsidRDefault="00474C5B" w:rsidP="00474C5B">
      <w:pPr>
        <w:autoSpaceDE w:val="0"/>
        <w:autoSpaceDN w:val="0"/>
        <w:adjustRightInd w:val="0"/>
        <w:spacing w:after="0" w:line="240" w:lineRule="auto"/>
        <w:rPr>
          <w:rFonts w:cs="Calibri"/>
          <w:b/>
          <w:bCs/>
          <w:i/>
          <w:color w:val="000000"/>
          <w:sz w:val="24"/>
          <w:szCs w:val="24"/>
        </w:rPr>
      </w:pPr>
    </w:p>
    <w:p w:rsidR="00474C5B" w:rsidRDefault="00474C5B" w:rsidP="00474C5B">
      <w:pPr>
        <w:autoSpaceDE w:val="0"/>
        <w:autoSpaceDN w:val="0"/>
        <w:adjustRightInd w:val="0"/>
        <w:spacing w:after="0" w:line="240" w:lineRule="auto"/>
        <w:ind w:left="360"/>
        <w:rPr>
          <w:rFonts w:cs="Calibri"/>
          <w:color w:val="000000"/>
          <w:sz w:val="24"/>
          <w:szCs w:val="24"/>
        </w:rPr>
      </w:pPr>
      <w:r w:rsidRPr="00FB59B8">
        <w:rPr>
          <w:rFonts w:cs="Calibri"/>
          <w:b/>
          <w:bCs/>
          <w:color w:val="000000"/>
          <w:sz w:val="24"/>
          <w:szCs w:val="24"/>
        </w:rPr>
        <w:t xml:space="preserve">Uchazeč se nemůže </w:t>
      </w:r>
      <w:r w:rsidRPr="00FB59B8">
        <w:rPr>
          <w:rFonts w:cs="Calibri"/>
          <w:b/>
          <w:color w:val="000000"/>
          <w:sz w:val="24"/>
          <w:szCs w:val="24"/>
        </w:rPr>
        <w:t>pro vážné důvody dostavit k přijímací zkoušce (</w:t>
      </w:r>
      <w:r w:rsidRPr="00FB59B8">
        <w:rPr>
          <w:rFonts w:cs="Calibri"/>
          <w:color w:val="000000"/>
          <w:sz w:val="24"/>
          <w:szCs w:val="24"/>
        </w:rPr>
        <w:t>v řádném ani náhradním termínu)</w:t>
      </w:r>
    </w:p>
    <w:p w:rsidR="00474C5B" w:rsidRPr="00FB59B8" w:rsidRDefault="00474C5B" w:rsidP="00474C5B">
      <w:pPr>
        <w:autoSpaceDE w:val="0"/>
        <w:autoSpaceDN w:val="0"/>
        <w:adjustRightInd w:val="0"/>
        <w:spacing w:after="0" w:line="240" w:lineRule="auto"/>
        <w:rPr>
          <w:rFonts w:cs="Calibri"/>
          <w:b/>
          <w:bCs/>
          <w:color w:val="000000"/>
          <w:sz w:val="24"/>
          <w:szCs w:val="24"/>
        </w:rPr>
      </w:pPr>
    </w:p>
    <w:p w:rsidR="00474C5B" w:rsidRPr="00FB59B8" w:rsidRDefault="00474C5B" w:rsidP="00474C5B">
      <w:pPr>
        <w:pStyle w:val="Odstavecseseznamem"/>
        <w:numPr>
          <w:ilvl w:val="0"/>
          <w:numId w:val="5"/>
        </w:numPr>
        <w:autoSpaceDE w:val="0"/>
        <w:autoSpaceDN w:val="0"/>
        <w:adjustRightInd w:val="0"/>
        <w:spacing w:after="0"/>
        <w:rPr>
          <w:rFonts w:cs="Calibri"/>
          <w:b/>
          <w:bCs/>
          <w:i/>
          <w:color w:val="000000"/>
          <w:sz w:val="24"/>
          <w:szCs w:val="24"/>
        </w:rPr>
      </w:pPr>
      <w:r w:rsidRPr="00FB59B8">
        <w:rPr>
          <w:rFonts w:cs="Calibri"/>
          <w:color w:val="000000"/>
          <w:sz w:val="24"/>
          <w:szCs w:val="24"/>
        </w:rPr>
        <w:t>řádně písemně omluvit řediteli SŠ nejpozději do 3 dnů po termínu</w:t>
      </w:r>
    </w:p>
    <w:p w:rsidR="00474C5B" w:rsidRPr="00FB59B8" w:rsidRDefault="00474C5B" w:rsidP="00474C5B">
      <w:pPr>
        <w:pStyle w:val="Odstavecseseznamem"/>
        <w:numPr>
          <w:ilvl w:val="0"/>
          <w:numId w:val="5"/>
        </w:numPr>
        <w:autoSpaceDE w:val="0"/>
        <w:autoSpaceDN w:val="0"/>
        <w:adjustRightInd w:val="0"/>
        <w:spacing w:after="0"/>
        <w:rPr>
          <w:rFonts w:cs="Calibri"/>
          <w:color w:val="000000"/>
          <w:sz w:val="24"/>
          <w:szCs w:val="24"/>
        </w:rPr>
      </w:pPr>
      <w:r w:rsidRPr="00FB59B8">
        <w:rPr>
          <w:rFonts w:cs="Calibri"/>
          <w:bCs/>
          <w:color w:val="000000"/>
          <w:sz w:val="24"/>
          <w:szCs w:val="24"/>
        </w:rPr>
        <w:t>ředitel SŠ stanoví náhradní termín (</w:t>
      </w:r>
      <w:r w:rsidRPr="00FB59B8">
        <w:rPr>
          <w:rFonts w:cs="Calibri"/>
          <w:color w:val="000000"/>
          <w:sz w:val="24"/>
          <w:szCs w:val="24"/>
        </w:rPr>
        <w:t>nejpozději do 1 měsíce)</w:t>
      </w:r>
    </w:p>
    <w:p w:rsidR="00474C5B" w:rsidRPr="00FB59B8" w:rsidRDefault="00474C5B" w:rsidP="00474C5B">
      <w:pPr>
        <w:autoSpaceDE w:val="0"/>
        <w:autoSpaceDN w:val="0"/>
        <w:adjustRightInd w:val="0"/>
        <w:spacing w:after="0" w:line="240" w:lineRule="auto"/>
        <w:rPr>
          <w:rFonts w:cs="Calibri"/>
          <w:color w:val="000000"/>
          <w:sz w:val="24"/>
          <w:szCs w:val="24"/>
        </w:rPr>
      </w:pPr>
    </w:p>
    <w:p w:rsidR="00474C5B" w:rsidRDefault="00474C5B" w:rsidP="00474C5B">
      <w:pPr>
        <w:autoSpaceDE w:val="0"/>
        <w:autoSpaceDN w:val="0"/>
        <w:adjustRightInd w:val="0"/>
        <w:spacing w:after="0" w:line="240" w:lineRule="auto"/>
        <w:rPr>
          <w:sz w:val="24"/>
          <w:szCs w:val="24"/>
        </w:rPr>
      </w:pPr>
    </w:p>
    <w:p w:rsidR="00474C5B" w:rsidRPr="00FB59B8" w:rsidRDefault="00474C5B" w:rsidP="00474C5B">
      <w:pPr>
        <w:autoSpaceDE w:val="0"/>
        <w:autoSpaceDN w:val="0"/>
        <w:adjustRightInd w:val="0"/>
        <w:spacing w:after="0" w:line="240" w:lineRule="auto"/>
        <w:rPr>
          <w:sz w:val="24"/>
          <w:szCs w:val="24"/>
        </w:rPr>
      </w:pPr>
    </w:p>
    <w:p w:rsidR="00474C5B" w:rsidRPr="00443EA4" w:rsidRDefault="00474C5B" w:rsidP="00474C5B">
      <w:pPr>
        <w:autoSpaceDE w:val="0"/>
        <w:autoSpaceDN w:val="0"/>
        <w:adjustRightInd w:val="0"/>
        <w:spacing w:after="0" w:line="240" w:lineRule="auto"/>
        <w:rPr>
          <w:rFonts w:cs="Calibri"/>
          <w:b/>
          <w:color w:val="000000"/>
          <w:sz w:val="24"/>
          <w:szCs w:val="24"/>
          <w:u w:val="single"/>
        </w:rPr>
      </w:pPr>
      <w:r w:rsidRPr="00443EA4">
        <w:rPr>
          <w:rFonts w:cs="Calibri"/>
          <w:b/>
          <w:color w:val="000000"/>
          <w:sz w:val="24"/>
          <w:szCs w:val="24"/>
          <w:u w:val="single"/>
        </w:rPr>
        <w:t xml:space="preserve">Vyhodnocení přijímacích zkoušek </w:t>
      </w:r>
    </w:p>
    <w:p w:rsidR="00474C5B" w:rsidRDefault="00474C5B" w:rsidP="00474C5B">
      <w:pPr>
        <w:autoSpaceDE w:val="0"/>
        <w:autoSpaceDN w:val="0"/>
        <w:adjustRightInd w:val="0"/>
        <w:spacing w:after="0" w:line="240" w:lineRule="auto"/>
        <w:rPr>
          <w:rFonts w:cs="Calibri"/>
          <w:b/>
          <w:color w:val="000000"/>
          <w:sz w:val="24"/>
          <w:szCs w:val="24"/>
        </w:rPr>
      </w:pPr>
    </w:p>
    <w:p w:rsidR="00474C5B" w:rsidRDefault="00474C5B" w:rsidP="00474C5B">
      <w:pPr>
        <w:pStyle w:val="Odstavecseseznamem"/>
        <w:numPr>
          <w:ilvl w:val="0"/>
          <w:numId w:val="7"/>
        </w:numPr>
        <w:autoSpaceDE w:val="0"/>
        <w:autoSpaceDN w:val="0"/>
        <w:adjustRightInd w:val="0"/>
        <w:spacing w:after="0"/>
        <w:rPr>
          <w:rFonts w:cs="Calibri"/>
          <w:color w:val="000000"/>
          <w:sz w:val="24"/>
          <w:szCs w:val="24"/>
        </w:rPr>
      </w:pPr>
      <w:r w:rsidRPr="006857A1">
        <w:rPr>
          <w:rFonts w:cs="Calibri"/>
          <w:color w:val="000000"/>
          <w:sz w:val="24"/>
          <w:szCs w:val="24"/>
        </w:rPr>
        <w:t xml:space="preserve">proběhne v Centru </w:t>
      </w:r>
    </w:p>
    <w:p w:rsidR="00474C5B" w:rsidRPr="006857A1" w:rsidRDefault="00474C5B" w:rsidP="00474C5B">
      <w:pPr>
        <w:pStyle w:val="Odstavecseseznamem"/>
        <w:numPr>
          <w:ilvl w:val="0"/>
          <w:numId w:val="7"/>
        </w:numPr>
        <w:autoSpaceDE w:val="0"/>
        <w:autoSpaceDN w:val="0"/>
        <w:adjustRightInd w:val="0"/>
        <w:spacing w:after="0"/>
        <w:rPr>
          <w:rFonts w:cs="Calibri"/>
          <w:color w:val="000000"/>
          <w:sz w:val="24"/>
          <w:szCs w:val="24"/>
        </w:rPr>
      </w:pPr>
      <w:r w:rsidRPr="006857A1">
        <w:rPr>
          <w:rFonts w:cs="Calibri"/>
          <w:b/>
          <w:bCs/>
          <w:color w:val="000000"/>
          <w:sz w:val="24"/>
          <w:szCs w:val="24"/>
        </w:rPr>
        <w:t xml:space="preserve">20. dubna 2015 do 24.00 </w:t>
      </w:r>
      <w:r w:rsidRPr="006857A1">
        <w:rPr>
          <w:rFonts w:cs="Calibri"/>
          <w:color w:val="000000"/>
          <w:sz w:val="24"/>
          <w:szCs w:val="24"/>
        </w:rPr>
        <w:t xml:space="preserve">pro řádný termín testů a </w:t>
      </w:r>
      <w:r w:rsidRPr="006857A1">
        <w:rPr>
          <w:rFonts w:cs="Calibri"/>
          <w:b/>
          <w:bCs/>
          <w:color w:val="000000"/>
          <w:sz w:val="24"/>
          <w:szCs w:val="24"/>
        </w:rPr>
        <w:t xml:space="preserve">18. května 2015 do 24.00 </w:t>
      </w:r>
      <w:r w:rsidRPr="006857A1">
        <w:rPr>
          <w:rFonts w:cs="Calibri"/>
          <w:color w:val="000000"/>
          <w:sz w:val="24"/>
          <w:szCs w:val="24"/>
        </w:rPr>
        <w:t>pro náhradní termín testů</w:t>
      </w:r>
    </w:p>
    <w:p w:rsidR="00474C5B" w:rsidRDefault="00474C5B" w:rsidP="00474C5B">
      <w:pPr>
        <w:autoSpaceDE w:val="0"/>
        <w:autoSpaceDN w:val="0"/>
        <w:adjustRightInd w:val="0"/>
        <w:spacing w:after="0" w:line="240" w:lineRule="auto"/>
        <w:rPr>
          <w:rFonts w:cs="Calibri"/>
          <w:color w:val="000000"/>
          <w:sz w:val="24"/>
          <w:szCs w:val="24"/>
        </w:rPr>
      </w:pPr>
    </w:p>
    <w:p w:rsidR="00474C5B" w:rsidRDefault="00474C5B" w:rsidP="00474C5B">
      <w:pPr>
        <w:autoSpaceDE w:val="0"/>
        <w:autoSpaceDN w:val="0"/>
        <w:adjustRightInd w:val="0"/>
        <w:spacing w:after="0" w:line="240" w:lineRule="auto"/>
        <w:rPr>
          <w:rFonts w:cs="Calibri"/>
          <w:color w:val="000000"/>
          <w:sz w:val="24"/>
          <w:szCs w:val="24"/>
        </w:rPr>
      </w:pPr>
    </w:p>
    <w:p w:rsidR="00474C5B" w:rsidRPr="00FB59B8" w:rsidRDefault="00474C5B" w:rsidP="00474C5B">
      <w:pPr>
        <w:autoSpaceDE w:val="0"/>
        <w:autoSpaceDN w:val="0"/>
        <w:adjustRightInd w:val="0"/>
        <w:spacing w:after="0" w:line="240" w:lineRule="auto"/>
        <w:rPr>
          <w:rFonts w:cs="Calibri"/>
          <w:color w:val="000000"/>
          <w:sz w:val="24"/>
          <w:szCs w:val="24"/>
        </w:rPr>
      </w:pPr>
    </w:p>
    <w:p w:rsidR="00474C5B" w:rsidRDefault="00474C5B" w:rsidP="00474C5B">
      <w:pPr>
        <w:autoSpaceDE w:val="0"/>
        <w:autoSpaceDN w:val="0"/>
        <w:adjustRightInd w:val="0"/>
        <w:spacing w:after="0" w:line="240" w:lineRule="auto"/>
        <w:ind w:firstLine="360"/>
        <w:rPr>
          <w:rFonts w:cs="Calibri"/>
          <w:b/>
          <w:color w:val="000000"/>
          <w:sz w:val="24"/>
          <w:szCs w:val="24"/>
        </w:rPr>
      </w:pPr>
      <w:r w:rsidRPr="00FB59B8">
        <w:rPr>
          <w:rFonts w:cs="Calibri"/>
          <w:b/>
          <w:color w:val="000000"/>
          <w:sz w:val="24"/>
          <w:szCs w:val="24"/>
        </w:rPr>
        <w:t>Ilustrační testy pro zkoušky z ČJL a MA budou k</w:t>
      </w:r>
      <w:r>
        <w:rPr>
          <w:rFonts w:cs="Calibri"/>
          <w:b/>
          <w:color w:val="000000"/>
          <w:sz w:val="24"/>
          <w:szCs w:val="24"/>
        </w:rPr>
        <w:t> </w:t>
      </w:r>
      <w:r w:rsidRPr="00FB59B8">
        <w:rPr>
          <w:rFonts w:cs="Calibri"/>
          <w:b/>
          <w:color w:val="000000"/>
          <w:sz w:val="24"/>
          <w:szCs w:val="24"/>
        </w:rPr>
        <w:t>dispozici</w:t>
      </w:r>
    </w:p>
    <w:p w:rsidR="00474C5B" w:rsidRPr="00FB59B8" w:rsidRDefault="00474C5B" w:rsidP="00474C5B">
      <w:pPr>
        <w:autoSpaceDE w:val="0"/>
        <w:autoSpaceDN w:val="0"/>
        <w:adjustRightInd w:val="0"/>
        <w:spacing w:after="0" w:line="240" w:lineRule="auto"/>
        <w:rPr>
          <w:rFonts w:cs="Calibri"/>
          <w:b/>
          <w:color w:val="000000"/>
          <w:sz w:val="24"/>
          <w:szCs w:val="24"/>
        </w:rPr>
      </w:pPr>
    </w:p>
    <w:p w:rsidR="00474C5B" w:rsidRPr="00FB59B8" w:rsidRDefault="00474C5B" w:rsidP="00474C5B">
      <w:pPr>
        <w:pStyle w:val="Odstavecseseznamem"/>
        <w:numPr>
          <w:ilvl w:val="0"/>
          <w:numId w:val="6"/>
        </w:numPr>
        <w:autoSpaceDE w:val="0"/>
        <w:autoSpaceDN w:val="0"/>
        <w:adjustRightInd w:val="0"/>
        <w:spacing w:after="0"/>
        <w:rPr>
          <w:rFonts w:cs="Calibri"/>
          <w:color w:val="000000"/>
          <w:sz w:val="24"/>
          <w:szCs w:val="24"/>
        </w:rPr>
      </w:pPr>
      <w:r w:rsidRPr="00FB59B8">
        <w:rPr>
          <w:rFonts w:cs="Calibri"/>
          <w:color w:val="000000"/>
          <w:sz w:val="24"/>
          <w:szCs w:val="24"/>
        </w:rPr>
        <w:t xml:space="preserve">školám 31. ledna 2015 </w:t>
      </w:r>
    </w:p>
    <w:p w:rsidR="00474C5B" w:rsidRPr="00FB59B8" w:rsidRDefault="00474C5B" w:rsidP="00474C5B">
      <w:pPr>
        <w:pStyle w:val="Odstavecseseznamem"/>
        <w:numPr>
          <w:ilvl w:val="0"/>
          <w:numId w:val="6"/>
        </w:numPr>
        <w:autoSpaceDE w:val="0"/>
        <w:autoSpaceDN w:val="0"/>
        <w:adjustRightInd w:val="0"/>
        <w:spacing w:after="0"/>
        <w:rPr>
          <w:rFonts w:cs="Calibri"/>
          <w:color w:val="000000"/>
          <w:sz w:val="24"/>
          <w:szCs w:val="24"/>
        </w:rPr>
      </w:pPr>
      <w:r w:rsidRPr="00FB59B8">
        <w:rPr>
          <w:rFonts w:cs="Calibri"/>
          <w:color w:val="000000"/>
          <w:sz w:val="24"/>
          <w:szCs w:val="24"/>
        </w:rPr>
        <w:t>veřejnosti na webových stránkách Centra 6. února</w:t>
      </w:r>
    </w:p>
    <w:p w:rsidR="00975A4A" w:rsidRDefault="00975A4A"/>
    <w:p w:rsidR="00474C5B" w:rsidRDefault="00474C5B"/>
    <w:p w:rsidR="00474C5B" w:rsidRPr="00E92526" w:rsidRDefault="00474C5B" w:rsidP="00474C5B">
      <w:pPr>
        <w:pStyle w:val="Default"/>
        <w:rPr>
          <w:rFonts w:cstheme="minorBidi"/>
          <w:b/>
          <w:color w:val="auto"/>
          <w:sz w:val="22"/>
          <w:szCs w:val="22"/>
        </w:rPr>
      </w:pPr>
      <w:r w:rsidRPr="00E92526">
        <w:rPr>
          <w:rFonts w:cstheme="minorBidi"/>
          <w:b/>
          <w:color w:val="auto"/>
          <w:sz w:val="22"/>
          <w:szCs w:val="22"/>
        </w:rPr>
        <w:lastRenderedPageBreak/>
        <w:t>ČESKÝ JAZYK A LITERATURA</w:t>
      </w:r>
    </w:p>
    <w:p w:rsidR="00474C5B" w:rsidRDefault="00474C5B" w:rsidP="00474C5B">
      <w:pPr>
        <w:autoSpaceDE w:val="0"/>
        <w:autoSpaceDN w:val="0"/>
        <w:adjustRightInd w:val="0"/>
        <w:spacing w:after="0" w:line="240" w:lineRule="auto"/>
        <w:rPr>
          <w:rFonts w:ascii="Calibri" w:hAnsi="Calibri" w:cs="Calibri"/>
          <w:color w:val="000000"/>
        </w:rPr>
      </w:pPr>
    </w:p>
    <w:p w:rsidR="00474C5B" w:rsidRDefault="00474C5B" w:rsidP="00474C5B">
      <w:pPr>
        <w:pStyle w:val="Default"/>
        <w:rPr>
          <w:sz w:val="23"/>
          <w:szCs w:val="23"/>
        </w:rPr>
      </w:pPr>
      <w:r>
        <w:rPr>
          <w:b/>
          <w:bCs/>
          <w:sz w:val="23"/>
          <w:szCs w:val="23"/>
        </w:rPr>
        <w:t xml:space="preserve">Přijímací zkoušky pro 5. ročník </w:t>
      </w:r>
    </w:p>
    <w:p w:rsidR="00474C5B" w:rsidRDefault="00474C5B" w:rsidP="00474C5B">
      <w:pPr>
        <w:pStyle w:val="Default"/>
        <w:rPr>
          <w:sz w:val="22"/>
          <w:szCs w:val="22"/>
        </w:rPr>
      </w:pPr>
      <w:r>
        <w:rPr>
          <w:sz w:val="22"/>
          <w:szCs w:val="22"/>
        </w:rPr>
        <w:t xml:space="preserve">Žák 5. ročníku ZŠ, který skládá v rámci přijímacího řízení do oborů vzdělání zakončených maturitní zkouškou test z českého jazyka a literatury, prokáže osvojení následujících vědomostí a dovedností: </w:t>
      </w:r>
    </w:p>
    <w:p w:rsidR="00474C5B" w:rsidRDefault="00474C5B" w:rsidP="00474C5B">
      <w:pPr>
        <w:pStyle w:val="Default"/>
        <w:rPr>
          <w:sz w:val="22"/>
          <w:szCs w:val="22"/>
        </w:rPr>
      </w:pPr>
    </w:p>
    <w:p w:rsidR="00474C5B" w:rsidRDefault="00474C5B" w:rsidP="00474C5B">
      <w:pPr>
        <w:pStyle w:val="Default"/>
        <w:spacing w:after="177"/>
        <w:rPr>
          <w:sz w:val="22"/>
          <w:szCs w:val="22"/>
        </w:rPr>
      </w:pPr>
      <w:r>
        <w:rPr>
          <w:sz w:val="22"/>
          <w:szCs w:val="22"/>
        </w:rPr>
        <w:t xml:space="preserve">1. ovládá lexikální pravopis, základy pravopisu morfologického (koncovky podstatných a přídavných jmen tvrdých a měkkých) a syntaktického (shoda přísudku s holým podmětem, čárky v jednoduchých souvětích a několikanásobných větných členech); </w:t>
      </w:r>
    </w:p>
    <w:p w:rsidR="00474C5B" w:rsidRDefault="00474C5B" w:rsidP="00474C5B">
      <w:pPr>
        <w:pStyle w:val="Default"/>
        <w:spacing w:after="177"/>
        <w:rPr>
          <w:sz w:val="22"/>
          <w:szCs w:val="22"/>
        </w:rPr>
      </w:pPr>
      <w:r>
        <w:rPr>
          <w:sz w:val="22"/>
          <w:szCs w:val="22"/>
        </w:rPr>
        <w:t xml:space="preserve">2. pochopí význam pojmenování v daném kontextu, porovná významy slov (zvláště slova významově nadřazená, podřazená, souřadná), vyhledá v textu slova příbuzná, rozliší slova jednoznačná a mnohoznačná, přiřadí k vybraným slovům synonyma a antonyma, rozliší slova spisovná a nespisovná (nahradí nespisovné slovo slovem spisovným), orientuje se ve stavbě slova (kořen, část předponová a příponová); </w:t>
      </w:r>
    </w:p>
    <w:p w:rsidR="00474C5B" w:rsidRDefault="00474C5B" w:rsidP="00474C5B">
      <w:pPr>
        <w:pStyle w:val="Default"/>
        <w:spacing w:after="177"/>
        <w:rPr>
          <w:sz w:val="22"/>
          <w:szCs w:val="22"/>
        </w:rPr>
      </w:pPr>
      <w:r>
        <w:rPr>
          <w:sz w:val="22"/>
          <w:szCs w:val="22"/>
        </w:rPr>
        <w:t xml:space="preserve">3. rozliší větu jednoduchou a souvětí, upraví větu jednoduchou na souvětí, určí základní skladební dvojici (rozliší podmět vyjádřený, nevyjádřený a několikanásobný), přiřadí větný vzorec konkrétnímu větnému celku, užívá vhodné spojovací výrazy (nahradí spojovací výraz v souvětí tak, aby smysl zůstal zachován; spojí věty v souvětí pomocí vhodného spojovacího výrazu); </w:t>
      </w:r>
    </w:p>
    <w:p w:rsidR="00474C5B" w:rsidRDefault="00474C5B" w:rsidP="00474C5B">
      <w:pPr>
        <w:pStyle w:val="Default"/>
        <w:spacing w:after="177"/>
        <w:rPr>
          <w:sz w:val="22"/>
          <w:szCs w:val="22"/>
        </w:rPr>
      </w:pPr>
      <w:r>
        <w:rPr>
          <w:sz w:val="22"/>
          <w:szCs w:val="22"/>
        </w:rPr>
        <w:t xml:space="preserve">4. určí slovní druhy plnovýznamových slov, určí mluvnické kategorie podstatných jmen (pád, číslo, rod) a sloves (osoba, číslo, čas); </w:t>
      </w:r>
    </w:p>
    <w:p w:rsidR="00474C5B" w:rsidRDefault="00474C5B" w:rsidP="00474C5B">
      <w:pPr>
        <w:pStyle w:val="Default"/>
        <w:spacing w:after="177"/>
        <w:rPr>
          <w:sz w:val="22"/>
          <w:szCs w:val="22"/>
        </w:rPr>
      </w:pPr>
      <w:r>
        <w:rPr>
          <w:sz w:val="22"/>
          <w:szCs w:val="22"/>
        </w:rPr>
        <w:t xml:space="preserve">5. rozliší podstatné informace od nepodstatných, prokáže porozumění textu včetně nepísmenných typů textu (tabulka, graf aj.); </w:t>
      </w:r>
    </w:p>
    <w:p w:rsidR="00474C5B" w:rsidRDefault="00474C5B" w:rsidP="00474C5B">
      <w:pPr>
        <w:pStyle w:val="Default"/>
        <w:spacing w:after="177"/>
        <w:rPr>
          <w:sz w:val="22"/>
          <w:szCs w:val="22"/>
        </w:rPr>
      </w:pPr>
      <w:r>
        <w:rPr>
          <w:sz w:val="22"/>
          <w:szCs w:val="22"/>
        </w:rPr>
        <w:t xml:space="preserve">6. seřadí ilustrace podle dějové posloupnosti nebo uspořádá jednoduchý text podle textové návaznosti, odhadne pokračování textu nebo doplní jeho předcházející část, rozezná jednoduché slohové útvary (blahopřání, oznámení, pozvánka, vzkaz, inzerát, dopis, popis, jednoduché vypravování), posoudí úplnost/neúplnost jednoduchého sdělení; </w:t>
      </w:r>
    </w:p>
    <w:p w:rsidR="00474C5B" w:rsidRDefault="00474C5B" w:rsidP="00474C5B">
      <w:pPr>
        <w:pStyle w:val="Default"/>
        <w:rPr>
          <w:sz w:val="22"/>
          <w:szCs w:val="22"/>
        </w:rPr>
      </w:pPr>
      <w:r>
        <w:rPr>
          <w:sz w:val="22"/>
          <w:szCs w:val="22"/>
        </w:rPr>
        <w:t xml:space="preserve">7. používá elementární literární pojmy při jednoduchém rozboru literárních textů (próza, poezie, báseň, verš, rým), rozliší různé typy uměleckých a neuměleckých textů, rozezná základní žánry lidové slovesnosti (říkanka, hádanka, pohádka, bajka, pověst). </w:t>
      </w:r>
    </w:p>
    <w:p w:rsidR="00474C5B" w:rsidRDefault="00474C5B" w:rsidP="00474C5B">
      <w:pPr>
        <w:pStyle w:val="Default"/>
        <w:spacing w:after="176"/>
        <w:rPr>
          <w:rFonts w:cstheme="minorBidi"/>
          <w:color w:val="auto"/>
          <w:sz w:val="22"/>
          <w:szCs w:val="22"/>
        </w:rPr>
      </w:pPr>
      <w:r>
        <w:rPr>
          <w:rFonts w:cstheme="minorBidi"/>
          <w:color w:val="auto"/>
          <w:sz w:val="22"/>
          <w:szCs w:val="22"/>
        </w:rPr>
        <w:t xml:space="preserve">nadřazená, podřazená, přiřadí k vybraným slovům synonyma a antonyma, rozezná homonyma, rozliší slova spisovná a nespisovná (nahradí nespisovné slovo slovem spisovným), určí způsob, kterým bylo slovo vytvořeno (odvozování, skládání, zkracování), orientuje se ve stavbě slova (kořen, předpona, přípona, koncovka); </w:t>
      </w:r>
    </w:p>
    <w:p w:rsidR="00474C5B" w:rsidRDefault="00474C5B" w:rsidP="00474C5B">
      <w:pPr>
        <w:pStyle w:val="Default"/>
        <w:spacing w:after="176"/>
        <w:rPr>
          <w:rFonts w:cstheme="minorBidi"/>
          <w:color w:val="auto"/>
          <w:sz w:val="22"/>
          <w:szCs w:val="22"/>
        </w:rPr>
      </w:pPr>
      <w:r>
        <w:rPr>
          <w:rFonts w:cstheme="minorBidi"/>
          <w:color w:val="auto"/>
          <w:sz w:val="22"/>
          <w:szCs w:val="22"/>
        </w:rPr>
        <w:t xml:space="preserve">3. rozliší větu jednoduchou a souvětí, určí základní i rozvíjející větné členy (podmět, přísudek, předmět, přívlastek, příslovečné určení), užívá vhodné spojovací výrazy (nahradí spojovací výraz v souvětí tak, aby smysl zůstal zachován; spojí věty v souvětí pomocí vhodného spojovacího výrazu), identifikuje nedostatky ve výstavbě větných celků; </w:t>
      </w:r>
    </w:p>
    <w:p w:rsidR="00474C5B" w:rsidRDefault="00474C5B" w:rsidP="00474C5B">
      <w:pPr>
        <w:pStyle w:val="Default"/>
        <w:spacing w:after="176"/>
        <w:rPr>
          <w:rFonts w:cstheme="minorBidi"/>
          <w:color w:val="auto"/>
          <w:sz w:val="22"/>
          <w:szCs w:val="22"/>
        </w:rPr>
      </w:pPr>
      <w:r>
        <w:rPr>
          <w:rFonts w:cstheme="minorBidi"/>
          <w:color w:val="auto"/>
          <w:sz w:val="22"/>
          <w:szCs w:val="22"/>
        </w:rPr>
        <w:t xml:space="preserve">4. určí slovní druhy včetně neohebných slovních druhů, určí mluvnické kategorie podstatných jmen (pád, číslo, rod) a sloves (osoba, číslo, čas, způsob), nalezne v daném kontextu chybný tvar slova; </w:t>
      </w:r>
    </w:p>
    <w:p w:rsidR="00474C5B" w:rsidRDefault="00474C5B" w:rsidP="00474C5B">
      <w:pPr>
        <w:pStyle w:val="Default"/>
        <w:spacing w:after="176"/>
        <w:rPr>
          <w:rFonts w:cstheme="minorBidi"/>
          <w:color w:val="auto"/>
          <w:sz w:val="22"/>
          <w:szCs w:val="22"/>
        </w:rPr>
      </w:pPr>
      <w:r>
        <w:rPr>
          <w:rFonts w:cstheme="minorBidi"/>
          <w:color w:val="auto"/>
          <w:sz w:val="22"/>
          <w:szCs w:val="22"/>
        </w:rPr>
        <w:t xml:space="preserve">5. rozezná hlavní myšlenku textu, rozliší podstatné informace od nepodstatných, rozezná manipulativní prvky v reklamě, prokáže porozumění textu včetně nepísmenných typů textu (tabulka, graf aj.); </w:t>
      </w:r>
    </w:p>
    <w:p w:rsidR="00474C5B" w:rsidRDefault="00474C5B" w:rsidP="00474C5B">
      <w:pPr>
        <w:pStyle w:val="Default"/>
        <w:spacing w:after="176"/>
        <w:rPr>
          <w:rFonts w:cstheme="minorBidi"/>
          <w:color w:val="auto"/>
          <w:sz w:val="22"/>
          <w:szCs w:val="22"/>
        </w:rPr>
      </w:pPr>
      <w:r>
        <w:rPr>
          <w:rFonts w:cstheme="minorBidi"/>
          <w:color w:val="auto"/>
          <w:sz w:val="22"/>
          <w:szCs w:val="22"/>
        </w:rPr>
        <w:t xml:space="preserve">6. uspořádá text podle textové návaznosti, odhadne pokračování textu nebo doplní jeho předcházející část, rozezná základní slohové útvary (zpráva, oznámení, osobní a úřední dopis, životopis, žádost, pozvánka, vypravování, charakteristika, popis aj.); </w:t>
      </w:r>
    </w:p>
    <w:p w:rsidR="00474C5B" w:rsidRDefault="00474C5B" w:rsidP="00474C5B">
      <w:pPr>
        <w:pStyle w:val="Default"/>
        <w:rPr>
          <w:rFonts w:cstheme="minorBidi"/>
          <w:color w:val="auto"/>
          <w:sz w:val="22"/>
          <w:szCs w:val="22"/>
        </w:rPr>
      </w:pPr>
      <w:r>
        <w:rPr>
          <w:rFonts w:cstheme="minorBidi"/>
          <w:color w:val="auto"/>
          <w:sz w:val="22"/>
          <w:szCs w:val="22"/>
        </w:rPr>
        <w:lastRenderedPageBreak/>
        <w:t xml:space="preserve">7. používá elementární literární pojmy při jednoduchém rozboru literárních textů (téma, próza, poezie, báseň, verš, rým, přirovnání, metafora, personifikace), orientuje se v literárních druzích (lyrika, epika, drama) a základních literárních žánrech. </w:t>
      </w:r>
    </w:p>
    <w:p w:rsidR="00474C5B" w:rsidRDefault="00474C5B" w:rsidP="00474C5B">
      <w:pPr>
        <w:pStyle w:val="Default"/>
        <w:rPr>
          <w:rFonts w:cstheme="minorBidi"/>
          <w:b/>
          <w:color w:val="auto"/>
          <w:sz w:val="22"/>
          <w:szCs w:val="22"/>
        </w:rPr>
      </w:pPr>
    </w:p>
    <w:p w:rsidR="00474C5B" w:rsidRDefault="00474C5B" w:rsidP="00474C5B">
      <w:pPr>
        <w:pStyle w:val="Default"/>
        <w:rPr>
          <w:color w:val="auto"/>
          <w:sz w:val="23"/>
          <w:szCs w:val="23"/>
        </w:rPr>
      </w:pPr>
      <w:r>
        <w:rPr>
          <w:b/>
          <w:bCs/>
          <w:color w:val="auto"/>
          <w:sz w:val="23"/>
          <w:szCs w:val="23"/>
        </w:rPr>
        <w:t xml:space="preserve">Přijímací zkoušky pro 9. ročník </w:t>
      </w:r>
    </w:p>
    <w:p w:rsidR="00474C5B" w:rsidRDefault="00474C5B" w:rsidP="00474C5B">
      <w:pPr>
        <w:pStyle w:val="Default"/>
        <w:rPr>
          <w:color w:val="auto"/>
          <w:sz w:val="22"/>
          <w:szCs w:val="22"/>
        </w:rPr>
      </w:pPr>
      <w:r>
        <w:rPr>
          <w:color w:val="auto"/>
          <w:sz w:val="22"/>
          <w:szCs w:val="22"/>
        </w:rPr>
        <w:t xml:space="preserve">Žák 9. ročníku ZŠ, který skládá v rámci přijímacího řízení do oborů vzdělání zakončených maturitní zkouškou test z českého jazyka a literatury, prokáže osvojení následujících vědomostí a dovedností: </w:t>
      </w:r>
    </w:p>
    <w:p w:rsidR="00474C5B" w:rsidRDefault="00474C5B" w:rsidP="00474C5B">
      <w:pPr>
        <w:pStyle w:val="Default"/>
        <w:rPr>
          <w:color w:val="auto"/>
          <w:sz w:val="22"/>
          <w:szCs w:val="22"/>
        </w:rPr>
      </w:pPr>
    </w:p>
    <w:p w:rsidR="00474C5B" w:rsidRPr="00E92526" w:rsidRDefault="00474C5B" w:rsidP="00474C5B">
      <w:pPr>
        <w:pStyle w:val="Default"/>
        <w:spacing w:after="178"/>
        <w:rPr>
          <w:color w:val="auto"/>
          <w:sz w:val="22"/>
          <w:szCs w:val="22"/>
        </w:rPr>
      </w:pPr>
      <w:r>
        <w:rPr>
          <w:color w:val="auto"/>
          <w:sz w:val="22"/>
          <w:szCs w:val="22"/>
        </w:rPr>
        <w:t xml:space="preserve">1. ovládá lexikální, morfologický a syntaktický pravopis; </w:t>
      </w:r>
    </w:p>
    <w:p w:rsidR="00474C5B" w:rsidRDefault="00474C5B" w:rsidP="00474C5B">
      <w:pPr>
        <w:pStyle w:val="Default"/>
        <w:spacing w:after="178"/>
        <w:rPr>
          <w:sz w:val="22"/>
          <w:szCs w:val="22"/>
        </w:rPr>
      </w:pPr>
      <w:r>
        <w:rPr>
          <w:sz w:val="22"/>
          <w:szCs w:val="22"/>
        </w:rPr>
        <w:t xml:space="preserve">2. pochopí význam pojmenování, nahradí slova přejatá českými ekvivalenty, rozliší původní i přenesený význam slova, rozliší slova významově nadřazená, podřazená, přiřadí k vybraným slovům synonyma a antonyma, rozezná homonyma, orientuje se ve vrstvách národního jazyka (rozliší spisovné a nespisovné jazykové prostředky), určí způsob, kterým bylo slovo vytvořeno (odvozování, skládání, zkracování), orientuje se ve stavbě slova (kořen, předpona, přípona, koncovka); </w:t>
      </w:r>
    </w:p>
    <w:p w:rsidR="00474C5B" w:rsidRDefault="00474C5B" w:rsidP="00474C5B">
      <w:pPr>
        <w:pStyle w:val="Default"/>
        <w:spacing w:after="178"/>
        <w:rPr>
          <w:sz w:val="22"/>
          <w:szCs w:val="22"/>
        </w:rPr>
      </w:pPr>
      <w:r>
        <w:rPr>
          <w:sz w:val="22"/>
          <w:szCs w:val="22"/>
        </w:rPr>
        <w:t xml:space="preserve">3. rozliší větu jednoduchou a souvětí, rozliší souvětí souřadné a podřadné, určí základní i rozvíjející větné členy, rozliší věty podle členitosti, určí významové poměry mezi souřadně spojenými větami/větnými členy, identifikuje nedostatky ve výstavbě větných celků, popř. chybný větný celek opraví; </w:t>
      </w:r>
    </w:p>
    <w:p w:rsidR="00474C5B" w:rsidRDefault="00474C5B" w:rsidP="00474C5B">
      <w:pPr>
        <w:pStyle w:val="Default"/>
        <w:spacing w:after="178"/>
        <w:rPr>
          <w:sz w:val="22"/>
          <w:szCs w:val="22"/>
        </w:rPr>
      </w:pPr>
      <w:r>
        <w:rPr>
          <w:sz w:val="22"/>
          <w:szCs w:val="22"/>
        </w:rPr>
        <w:t xml:space="preserve">4. určí slovní druhy včetně neohebných slovních druhů, určí mluvnické kategorie podstatných jmen a sloves (včetně slovesného rodu a vidu), nalezne v daném kontextu chybný tvar slova, popř. ho opraví; </w:t>
      </w:r>
    </w:p>
    <w:p w:rsidR="00474C5B" w:rsidRDefault="00474C5B" w:rsidP="00474C5B">
      <w:pPr>
        <w:pStyle w:val="Default"/>
        <w:spacing w:after="178"/>
        <w:rPr>
          <w:sz w:val="22"/>
          <w:szCs w:val="22"/>
        </w:rPr>
      </w:pPr>
      <w:r>
        <w:rPr>
          <w:sz w:val="22"/>
          <w:szCs w:val="22"/>
        </w:rPr>
        <w:t xml:space="preserve">5. rozezná hlavní myšlenku textu, rozliší fakta od názorů a hodnocení, rozezná v textu prvky manipulace a nadsázky, porovná informace z různých textů, rozliší podstatné informace od nepodstatných, prokáže porozumění textu včetně nepísmenných typů textu (tabulka, graf aj.); </w:t>
      </w:r>
    </w:p>
    <w:p w:rsidR="00474C5B" w:rsidRDefault="00474C5B" w:rsidP="00474C5B">
      <w:pPr>
        <w:pStyle w:val="Default"/>
        <w:rPr>
          <w:sz w:val="22"/>
          <w:szCs w:val="22"/>
        </w:rPr>
      </w:pPr>
      <w:r>
        <w:rPr>
          <w:sz w:val="22"/>
          <w:szCs w:val="22"/>
        </w:rPr>
        <w:t>6. uspořádá text podle textové návaznosti, odhadne pokračování textu nebo doplní jeho předcházející část, rozliší základní slohové postupy, rozezná znaky stylu odborného,</w:t>
      </w:r>
    </w:p>
    <w:p w:rsidR="00474C5B" w:rsidRDefault="00474C5B" w:rsidP="00474C5B">
      <w:pPr>
        <w:pStyle w:val="Default"/>
        <w:rPr>
          <w:rFonts w:cstheme="minorBidi"/>
          <w:color w:val="auto"/>
        </w:rPr>
      </w:pPr>
    </w:p>
    <w:p w:rsidR="00474C5B" w:rsidRDefault="00474C5B" w:rsidP="00474C5B">
      <w:pPr>
        <w:pStyle w:val="Default"/>
        <w:spacing w:after="178"/>
        <w:rPr>
          <w:rFonts w:cstheme="minorBidi"/>
          <w:color w:val="auto"/>
          <w:sz w:val="22"/>
          <w:szCs w:val="22"/>
        </w:rPr>
      </w:pPr>
      <w:r>
        <w:rPr>
          <w:rFonts w:cstheme="minorBidi"/>
          <w:color w:val="auto"/>
          <w:sz w:val="22"/>
          <w:szCs w:val="22"/>
        </w:rPr>
        <w:t xml:space="preserve">publicistického, uměleckého a prostěsdělovacího, orientuje se v základních slohových útvarech (žádost, osobní dopis, úřední dopis, zpráva, oznámení, objednávka, strukturovaný životopis, pozvánka, článek, vypravování, líčení, popis, úvaha, výklad, charakteristika), respektuje charakter komunikační situace (najde slovo nevhodně užité vzhledem k dané komunikační situaci a nahradí je vhodnějším; posoudí, který text je vzhledem k dané komunikační situaci vhodnější); </w:t>
      </w:r>
    </w:p>
    <w:p w:rsidR="00474C5B" w:rsidRDefault="00474C5B" w:rsidP="00474C5B">
      <w:pPr>
        <w:pStyle w:val="Default"/>
        <w:rPr>
          <w:rFonts w:cstheme="minorBidi"/>
          <w:color w:val="auto"/>
          <w:sz w:val="22"/>
          <w:szCs w:val="22"/>
        </w:rPr>
      </w:pPr>
      <w:r>
        <w:rPr>
          <w:rFonts w:cstheme="minorBidi"/>
          <w:color w:val="auto"/>
          <w:sz w:val="22"/>
          <w:szCs w:val="22"/>
        </w:rPr>
        <w:t xml:space="preserve">7. používá elementární literární pojmy při rozboru literárních textů (téma, kompozice, próza, poezie, vypravěč, postava, rým, rytmus, verš, metafora, metonymie, personifikace, kontrast, přirovnání), rozezná obrazná a neobrazná pojmenování, rozliší literaturu uměleckou a věcnou, orientuje se v literárních druzích (lyrika, epika, drama) a základních literárních žánrech, prokáže základní přehled o vývoji české a světové literatury. </w:t>
      </w:r>
    </w:p>
    <w:p w:rsidR="00474C5B" w:rsidRDefault="00474C5B" w:rsidP="00474C5B">
      <w:pPr>
        <w:pStyle w:val="Default"/>
        <w:rPr>
          <w:rFonts w:cstheme="minorBidi"/>
          <w:color w:val="auto"/>
          <w:sz w:val="22"/>
          <w:szCs w:val="22"/>
        </w:rPr>
      </w:pPr>
    </w:p>
    <w:p w:rsidR="00474C5B" w:rsidRDefault="00474C5B" w:rsidP="00474C5B">
      <w:pPr>
        <w:autoSpaceDE w:val="0"/>
        <w:autoSpaceDN w:val="0"/>
        <w:adjustRightInd w:val="0"/>
        <w:spacing w:after="0" w:line="240" w:lineRule="auto"/>
        <w:rPr>
          <w:rFonts w:ascii="Calibri" w:hAnsi="Calibri" w:cs="Calibri"/>
          <w:b/>
          <w:color w:val="000000"/>
        </w:rPr>
      </w:pPr>
    </w:p>
    <w:p w:rsidR="00474C5B" w:rsidRDefault="00474C5B" w:rsidP="00474C5B">
      <w:pPr>
        <w:autoSpaceDE w:val="0"/>
        <w:autoSpaceDN w:val="0"/>
        <w:adjustRightInd w:val="0"/>
        <w:spacing w:after="0" w:line="240" w:lineRule="auto"/>
        <w:rPr>
          <w:rFonts w:ascii="Calibri" w:hAnsi="Calibri" w:cs="Calibri"/>
          <w:b/>
          <w:color w:val="000000"/>
        </w:rPr>
      </w:pPr>
    </w:p>
    <w:p w:rsidR="00474C5B" w:rsidRDefault="00474C5B" w:rsidP="00474C5B">
      <w:pPr>
        <w:autoSpaceDE w:val="0"/>
        <w:autoSpaceDN w:val="0"/>
        <w:adjustRightInd w:val="0"/>
        <w:spacing w:after="0" w:line="240" w:lineRule="auto"/>
        <w:rPr>
          <w:rFonts w:ascii="Calibri" w:hAnsi="Calibri" w:cs="Calibri"/>
          <w:b/>
          <w:color w:val="000000"/>
        </w:rPr>
      </w:pPr>
    </w:p>
    <w:p w:rsidR="00474C5B" w:rsidRDefault="00474C5B" w:rsidP="00474C5B">
      <w:pPr>
        <w:autoSpaceDE w:val="0"/>
        <w:autoSpaceDN w:val="0"/>
        <w:adjustRightInd w:val="0"/>
        <w:spacing w:after="0" w:line="240" w:lineRule="auto"/>
        <w:rPr>
          <w:rFonts w:ascii="Calibri" w:hAnsi="Calibri" w:cs="Calibri"/>
          <w:b/>
          <w:color w:val="000000"/>
        </w:rPr>
      </w:pPr>
    </w:p>
    <w:p w:rsidR="00474C5B" w:rsidRDefault="00474C5B" w:rsidP="00474C5B">
      <w:pPr>
        <w:autoSpaceDE w:val="0"/>
        <w:autoSpaceDN w:val="0"/>
        <w:adjustRightInd w:val="0"/>
        <w:spacing w:after="0" w:line="240" w:lineRule="auto"/>
        <w:rPr>
          <w:rFonts w:ascii="Calibri" w:hAnsi="Calibri" w:cs="Calibri"/>
          <w:b/>
          <w:color w:val="000000"/>
        </w:rPr>
      </w:pPr>
    </w:p>
    <w:p w:rsidR="00474C5B" w:rsidRDefault="00474C5B" w:rsidP="00474C5B">
      <w:pPr>
        <w:autoSpaceDE w:val="0"/>
        <w:autoSpaceDN w:val="0"/>
        <w:adjustRightInd w:val="0"/>
        <w:spacing w:after="0" w:line="240" w:lineRule="auto"/>
        <w:rPr>
          <w:rFonts w:ascii="Calibri" w:hAnsi="Calibri" w:cs="Calibri"/>
          <w:b/>
          <w:color w:val="000000"/>
        </w:rPr>
      </w:pPr>
    </w:p>
    <w:p w:rsidR="00474C5B" w:rsidRDefault="00474C5B" w:rsidP="00474C5B">
      <w:pPr>
        <w:autoSpaceDE w:val="0"/>
        <w:autoSpaceDN w:val="0"/>
        <w:adjustRightInd w:val="0"/>
        <w:spacing w:after="0" w:line="240" w:lineRule="auto"/>
        <w:rPr>
          <w:rFonts w:ascii="Calibri" w:hAnsi="Calibri" w:cs="Calibri"/>
          <w:b/>
          <w:color w:val="000000"/>
        </w:rPr>
      </w:pPr>
    </w:p>
    <w:p w:rsidR="00474C5B" w:rsidRDefault="00474C5B" w:rsidP="00474C5B">
      <w:pPr>
        <w:autoSpaceDE w:val="0"/>
        <w:autoSpaceDN w:val="0"/>
        <w:adjustRightInd w:val="0"/>
        <w:spacing w:after="0" w:line="240" w:lineRule="auto"/>
        <w:rPr>
          <w:rFonts w:ascii="Calibri" w:hAnsi="Calibri" w:cs="Calibri"/>
          <w:b/>
          <w:color w:val="000000"/>
        </w:rPr>
      </w:pPr>
    </w:p>
    <w:p w:rsidR="00474C5B" w:rsidRDefault="00474C5B" w:rsidP="00474C5B">
      <w:pPr>
        <w:autoSpaceDE w:val="0"/>
        <w:autoSpaceDN w:val="0"/>
        <w:adjustRightInd w:val="0"/>
        <w:spacing w:after="0" w:line="240" w:lineRule="auto"/>
        <w:rPr>
          <w:rFonts w:ascii="Calibri" w:hAnsi="Calibri" w:cs="Calibri"/>
          <w:b/>
          <w:color w:val="000000"/>
        </w:rPr>
      </w:pPr>
    </w:p>
    <w:p w:rsidR="00474C5B" w:rsidRDefault="00474C5B" w:rsidP="00474C5B">
      <w:pPr>
        <w:autoSpaceDE w:val="0"/>
        <w:autoSpaceDN w:val="0"/>
        <w:adjustRightInd w:val="0"/>
        <w:spacing w:after="0" w:line="240" w:lineRule="auto"/>
        <w:rPr>
          <w:rFonts w:ascii="Calibri" w:hAnsi="Calibri" w:cs="Calibri"/>
          <w:b/>
          <w:color w:val="000000"/>
        </w:rPr>
      </w:pPr>
    </w:p>
    <w:p w:rsidR="00474C5B" w:rsidRDefault="00474C5B" w:rsidP="00474C5B">
      <w:pPr>
        <w:autoSpaceDE w:val="0"/>
        <w:autoSpaceDN w:val="0"/>
        <w:adjustRightInd w:val="0"/>
        <w:spacing w:after="0" w:line="240" w:lineRule="auto"/>
        <w:rPr>
          <w:rFonts w:ascii="Calibri" w:hAnsi="Calibri" w:cs="Calibri"/>
          <w:b/>
          <w:color w:val="000000"/>
        </w:rPr>
      </w:pPr>
    </w:p>
    <w:p w:rsidR="00474C5B" w:rsidRDefault="00474C5B" w:rsidP="00474C5B">
      <w:pPr>
        <w:autoSpaceDE w:val="0"/>
        <w:autoSpaceDN w:val="0"/>
        <w:adjustRightInd w:val="0"/>
        <w:spacing w:after="0" w:line="240" w:lineRule="auto"/>
        <w:rPr>
          <w:rFonts w:ascii="Calibri" w:hAnsi="Calibri" w:cs="Calibri"/>
          <w:b/>
          <w:color w:val="000000"/>
        </w:rPr>
      </w:pPr>
      <w:r w:rsidRPr="00E92526">
        <w:rPr>
          <w:rFonts w:ascii="Calibri" w:hAnsi="Calibri" w:cs="Calibri"/>
          <w:b/>
          <w:color w:val="000000"/>
        </w:rPr>
        <w:lastRenderedPageBreak/>
        <w:t>MATEMATIKA</w:t>
      </w:r>
    </w:p>
    <w:p w:rsidR="00474C5B" w:rsidRDefault="00474C5B" w:rsidP="00474C5B">
      <w:pPr>
        <w:autoSpaceDE w:val="0"/>
        <w:autoSpaceDN w:val="0"/>
        <w:adjustRightInd w:val="0"/>
        <w:spacing w:after="0" w:line="240" w:lineRule="auto"/>
        <w:rPr>
          <w:rFonts w:ascii="Calibri" w:hAnsi="Calibri" w:cs="Calibri"/>
          <w:b/>
          <w:color w:val="000000"/>
        </w:rPr>
      </w:pPr>
    </w:p>
    <w:p w:rsidR="00474C5B" w:rsidRDefault="00474C5B" w:rsidP="00474C5B">
      <w:pPr>
        <w:pStyle w:val="Default"/>
        <w:rPr>
          <w:sz w:val="22"/>
          <w:szCs w:val="22"/>
        </w:rPr>
      </w:pPr>
      <w:r>
        <w:rPr>
          <w:b/>
          <w:bCs/>
          <w:sz w:val="22"/>
          <w:szCs w:val="22"/>
        </w:rPr>
        <w:t xml:space="preserve">Žák 5. ročníku ZŠ, </w:t>
      </w:r>
      <w:r>
        <w:rPr>
          <w:sz w:val="22"/>
          <w:szCs w:val="22"/>
        </w:rPr>
        <w:t>který koná v rámci přijímacího řízení na střední školy zakončené maturitní zkouškou test z matematiky, prokáže osvojení následujících vědomostí a dovedností:</w:t>
      </w:r>
    </w:p>
    <w:p w:rsidR="00474C5B" w:rsidRDefault="00474C5B" w:rsidP="00474C5B">
      <w:pPr>
        <w:pStyle w:val="Default"/>
        <w:rPr>
          <w:sz w:val="22"/>
          <w:szCs w:val="22"/>
        </w:rPr>
      </w:pPr>
    </w:p>
    <w:p w:rsidR="00474C5B" w:rsidRDefault="00474C5B" w:rsidP="00474C5B">
      <w:pPr>
        <w:pStyle w:val="Default"/>
        <w:numPr>
          <w:ilvl w:val="0"/>
          <w:numId w:val="9"/>
        </w:numPr>
        <w:spacing w:line="276" w:lineRule="auto"/>
        <w:rPr>
          <w:sz w:val="22"/>
          <w:szCs w:val="22"/>
        </w:rPr>
      </w:pPr>
      <w:r>
        <w:rPr>
          <w:sz w:val="22"/>
          <w:szCs w:val="22"/>
        </w:rPr>
        <w:t>užívá vědomostí a dovedností při řešení úloh z oblasti oboru přirozených čísel (operace s přirozenými čísly včetně zaokrouhlení a odhadu),</w:t>
      </w:r>
    </w:p>
    <w:p w:rsidR="00474C5B" w:rsidRDefault="00474C5B" w:rsidP="00474C5B">
      <w:pPr>
        <w:pStyle w:val="Default"/>
        <w:numPr>
          <w:ilvl w:val="0"/>
          <w:numId w:val="9"/>
        </w:numPr>
        <w:spacing w:line="276" w:lineRule="auto"/>
        <w:rPr>
          <w:sz w:val="22"/>
          <w:szCs w:val="22"/>
        </w:rPr>
      </w:pPr>
      <w:r>
        <w:rPr>
          <w:sz w:val="22"/>
          <w:szCs w:val="22"/>
        </w:rPr>
        <w:t>rozumí elementárním pojmům („o kolik“, „kolikrát“),</w:t>
      </w:r>
    </w:p>
    <w:p w:rsidR="00474C5B" w:rsidRDefault="00474C5B" w:rsidP="00474C5B">
      <w:pPr>
        <w:pStyle w:val="Default"/>
        <w:numPr>
          <w:ilvl w:val="0"/>
          <w:numId w:val="9"/>
        </w:numPr>
        <w:spacing w:line="276" w:lineRule="auto"/>
        <w:rPr>
          <w:sz w:val="22"/>
          <w:szCs w:val="22"/>
        </w:rPr>
      </w:pPr>
      <w:r>
        <w:rPr>
          <w:sz w:val="22"/>
          <w:szCs w:val="22"/>
        </w:rPr>
        <w:t xml:space="preserve">vnímá vztahy a závislosti mezi čísly (rovnost, nerovnost), </w:t>
      </w:r>
    </w:p>
    <w:p w:rsidR="00474C5B" w:rsidRDefault="00474C5B" w:rsidP="00474C5B">
      <w:pPr>
        <w:pStyle w:val="Default"/>
        <w:numPr>
          <w:ilvl w:val="0"/>
          <w:numId w:val="9"/>
        </w:numPr>
        <w:spacing w:line="276" w:lineRule="auto"/>
        <w:rPr>
          <w:sz w:val="22"/>
          <w:szCs w:val="22"/>
        </w:rPr>
      </w:pPr>
      <w:r>
        <w:rPr>
          <w:sz w:val="22"/>
          <w:szCs w:val="22"/>
        </w:rPr>
        <w:t xml:space="preserve">pracuje se základními geometrickými objekty (bod, přímka a její části, pravoúhelník, trojúhelník, jednoduchý osově souměrný útvar ve čtvercové síti), </w:t>
      </w:r>
    </w:p>
    <w:p w:rsidR="00474C5B" w:rsidRDefault="00474C5B" w:rsidP="00474C5B">
      <w:pPr>
        <w:pStyle w:val="Default"/>
        <w:numPr>
          <w:ilvl w:val="0"/>
          <w:numId w:val="9"/>
        </w:numPr>
        <w:spacing w:line="276" w:lineRule="auto"/>
        <w:rPr>
          <w:sz w:val="22"/>
          <w:szCs w:val="22"/>
        </w:rPr>
      </w:pPr>
      <w:r>
        <w:rPr>
          <w:sz w:val="22"/>
          <w:szCs w:val="22"/>
        </w:rPr>
        <w:t xml:space="preserve">provádí jednoduché konstrukce (rovnoběžka, kolmice, pravoúhelník, pravoúhlý, rovnoramenný a rovnostranný trojúhelník), </w:t>
      </w:r>
    </w:p>
    <w:p w:rsidR="00474C5B" w:rsidRDefault="00474C5B" w:rsidP="00474C5B">
      <w:pPr>
        <w:pStyle w:val="Default"/>
        <w:numPr>
          <w:ilvl w:val="0"/>
          <w:numId w:val="9"/>
        </w:numPr>
        <w:spacing w:line="276" w:lineRule="auto"/>
        <w:rPr>
          <w:sz w:val="22"/>
          <w:szCs w:val="22"/>
        </w:rPr>
      </w:pPr>
      <w:r>
        <w:rPr>
          <w:sz w:val="22"/>
          <w:szCs w:val="22"/>
        </w:rPr>
        <w:t>měří vzdálenosti, počítá obvod obrazce a obsah obrazce pomocí čtvercové sítě, užívá jednotek (délky, obsahu, hmotnosti a času),</w:t>
      </w:r>
    </w:p>
    <w:p w:rsidR="00474C5B" w:rsidRDefault="00474C5B" w:rsidP="00474C5B">
      <w:pPr>
        <w:pStyle w:val="Default"/>
        <w:numPr>
          <w:ilvl w:val="0"/>
          <w:numId w:val="9"/>
        </w:numPr>
        <w:spacing w:line="276" w:lineRule="auto"/>
        <w:rPr>
          <w:sz w:val="22"/>
          <w:szCs w:val="22"/>
        </w:rPr>
      </w:pPr>
      <w:r>
        <w:rPr>
          <w:sz w:val="22"/>
          <w:szCs w:val="22"/>
        </w:rPr>
        <w:t xml:space="preserve">rozpozná jednoduchá tělesa; </w:t>
      </w:r>
    </w:p>
    <w:p w:rsidR="00474C5B" w:rsidRDefault="00474C5B" w:rsidP="00474C5B">
      <w:pPr>
        <w:pStyle w:val="Default"/>
        <w:numPr>
          <w:ilvl w:val="0"/>
          <w:numId w:val="9"/>
        </w:numPr>
        <w:spacing w:line="276" w:lineRule="auto"/>
        <w:rPr>
          <w:sz w:val="22"/>
          <w:szCs w:val="22"/>
        </w:rPr>
      </w:pPr>
      <w:r>
        <w:rPr>
          <w:sz w:val="22"/>
          <w:szCs w:val="22"/>
        </w:rPr>
        <w:t>pracuje se strukturovanými daty (tabulka, jednoduchý grafický model),</w:t>
      </w:r>
    </w:p>
    <w:p w:rsidR="00474C5B" w:rsidRDefault="00474C5B" w:rsidP="00474C5B">
      <w:pPr>
        <w:pStyle w:val="Default"/>
        <w:numPr>
          <w:ilvl w:val="0"/>
          <w:numId w:val="9"/>
        </w:numPr>
        <w:spacing w:line="276" w:lineRule="auto"/>
        <w:rPr>
          <w:sz w:val="22"/>
          <w:szCs w:val="22"/>
        </w:rPr>
      </w:pPr>
      <w:r>
        <w:rPr>
          <w:sz w:val="22"/>
          <w:szCs w:val="22"/>
        </w:rPr>
        <w:t xml:space="preserve">řeší elementární slovní úlohy a jednoduché nestandardní aplikační úlohy a problémy. </w:t>
      </w:r>
    </w:p>
    <w:p w:rsidR="00474C5B" w:rsidRDefault="00474C5B" w:rsidP="00474C5B">
      <w:pPr>
        <w:pStyle w:val="Default"/>
        <w:rPr>
          <w:sz w:val="22"/>
          <w:szCs w:val="22"/>
        </w:rPr>
      </w:pPr>
    </w:p>
    <w:p w:rsidR="00474C5B" w:rsidRDefault="00474C5B" w:rsidP="00474C5B">
      <w:pPr>
        <w:pStyle w:val="Default"/>
        <w:rPr>
          <w:sz w:val="22"/>
          <w:szCs w:val="22"/>
        </w:rPr>
      </w:pPr>
    </w:p>
    <w:p w:rsidR="00474C5B" w:rsidRDefault="00474C5B" w:rsidP="00474C5B">
      <w:pPr>
        <w:pStyle w:val="Default"/>
        <w:rPr>
          <w:sz w:val="22"/>
          <w:szCs w:val="22"/>
        </w:rPr>
      </w:pPr>
      <w:r>
        <w:rPr>
          <w:b/>
          <w:bCs/>
          <w:sz w:val="22"/>
          <w:szCs w:val="22"/>
        </w:rPr>
        <w:t xml:space="preserve">Žák 9. ročníku ZŠ, </w:t>
      </w:r>
      <w:r>
        <w:rPr>
          <w:sz w:val="22"/>
          <w:szCs w:val="22"/>
        </w:rPr>
        <w:t xml:space="preserve">který koná v rámci přijímacího řízení na střední školy zakončené maturitní zkouškou test z matematiky, prokáže osvojení následujících vědomostí a dovedností: </w:t>
      </w:r>
    </w:p>
    <w:p w:rsidR="00474C5B" w:rsidRDefault="00474C5B" w:rsidP="00474C5B">
      <w:pPr>
        <w:pStyle w:val="Default"/>
        <w:rPr>
          <w:sz w:val="22"/>
          <w:szCs w:val="22"/>
        </w:rPr>
      </w:pPr>
    </w:p>
    <w:p w:rsidR="00474C5B" w:rsidRDefault="00474C5B" w:rsidP="00474C5B">
      <w:pPr>
        <w:pStyle w:val="Default"/>
        <w:numPr>
          <w:ilvl w:val="0"/>
          <w:numId w:val="8"/>
        </w:numPr>
        <w:spacing w:line="276" w:lineRule="auto"/>
        <w:rPr>
          <w:sz w:val="22"/>
          <w:szCs w:val="22"/>
        </w:rPr>
      </w:pPr>
      <w:r>
        <w:rPr>
          <w:sz w:val="22"/>
          <w:szCs w:val="22"/>
        </w:rPr>
        <w:t xml:space="preserve">užívá vědomostí a dovedností při řešení úloh z oblasti číselných oborů (operace s přirozenými, celými a racionálními čísly), </w:t>
      </w:r>
    </w:p>
    <w:p w:rsidR="00474C5B" w:rsidRDefault="00474C5B" w:rsidP="00474C5B">
      <w:pPr>
        <w:pStyle w:val="Default"/>
        <w:numPr>
          <w:ilvl w:val="0"/>
          <w:numId w:val="8"/>
        </w:numPr>
        <w:spacing w:line="276" w:lineRule="auto"/>
        <w:rPr>
          <w:sz w:val="22"/>
          <w:szCs w:val="22"/>
        </w:rPr>
      </w:pPr>
      <w:r>
        <w:rPr>
          <w:sz w:val="22"/>
          <w:szCs w:val="22"/>
        </w:rPr>
        <w:t>pracuje s proměnnou (elementární úpravy výrazů, funkční vztahy, grafy) a neznámou (výpočet neznámé ze vzorce, řešení rovnic a jejich soustav),</w:t>
      </w:r>
    </w:p>
    <w:p w:rsidR="00474C5B" w:rsidRDefault="00474C5B" w:rsidP="00474C5B">
      <w:pPr>
        <w:pStyle w:val="Default"/>
        <w:numPr>
          <w:ilvl w:val="0"/>
          <w:numId w:val="8"/>
        </w:numPr>
        <w:spacing w:line="276" w:lineRule="auto"/>
        <w:rPr>
          <w:sz w:val="22"/>
          <w:szCs w:val="22"/>
        </w:rPr>
      </w:pPr>
      <w:r>
        <w:rPr>
          <w:sz w:val="22"/>
          <w:szCs w:val="22"/>
        </w:rPr>
        <w:t>zpracovává data předkládaná formou tabulek či schémat a informace obsažené v textech</w:t>
      </w:r>
    </w:p>
    <w:p w:rsidR="00474C5B" w:rsidRDefault="00474C5B" w:rsidP="00474C5B">
      <w:pPr>
        <w:pStyle w:val="Default"/>
        <w:numPr>
          <w:ilvl w:val="0"/>
          <w:numId w:val="8"/>
        </w:numPr>
        <w:spacing w:line="276" w:lineRule="auto"/>
        <w:rPr>
          <w:sz w:val="22"/>
          <w:szCs w:val="22"/>
        </w:rPr>
      </w:pPr>
      <w:r>
        <w:rPr>
          <w:sz w:val="22"/>
          <w:szCs w:val="22"/>
        </w:rPr>
        <w:t>řeší elementární slovní úlohy a jednoduché nestandardní aplikační úlohy a problémy;</w:t>
      </w:r>
    </w:p>
    <w:p w:rsidR="00474C5B" w:rsidRDefault="00474C5B" w:rsidP="00474C5B">
      <w:pPr>
        <w:pStyle w:val="Default"/>
        <w:numPr>
          <w:ilvl w:val="0"/>
          <w:numId w:val="8"/>
        </w:numPr>
        <w:spacing w:line="276" w:lineRule="auto"/>
        <w:rPr>
          <w:sz w:val="22"/>
          <w:szCs w:val="22"/>
        </w:rPr>
      </w:pPr>
      <w:r>
        <w:rPr>
          <w:sz w:val="22"/>
          <w:szCs w:val="22"/>
        </w:rPr>
        <w:t>pracuje s geometrickými objekty (mnohoúhelníky, kružnice, kruh, krychle, hranol, válec, jehlan), provádí konstrukce rovinných útvarů,</w:t>
      </w:r>
    </w:p>
    <w:p w:rsidR="00474C5B" w:rsidRDefault="00474C5B" w:rsidP="00474C5B">
      <w:pPr>
        <w:pStyle w:val="Default"/>
        <w:numPr>
          <w:ilvl w:val="0"/>
          <w:numId w:val="8"/>
        </w:numPr>
        <w:spacing w:line="276" w:lineRule="auto"/>
        <w:rPr>
          <w:sz w:val="22"/>
          <w:szCs w:val="22"/>
        </w:rPr>
      </w:pPr>
      <w:r>
        <w:rPr>
          <w:sz w:val="22"/>
          <w:szCs w:val="22"/>
        </w:rPr>
        <w:t xml:space="preserve">řeší metrické úlohy v rovině a prostoru, </w:t>
      </w:r>
    </w:p>
    <w:p w:rsidR="00474C5B" w:rsidRDefault="00474C5B" w:rsidP="00474C5B">
      <w:pPr>
        <w:pStyle w:val="Default"/>
        <w:numPr>
          <w:ilvl w:val="0"/>
          <w:numId w:val="8"/>
        </w:numPr>
        <w:spacing w:line="276" w:lineRule="auto"/>
        <w:rPr>
          <w:sz w:val="22"/>
          <w:szCs w:val="22"/>
        </w:rPr>
      </w:pPr>
      <w:r>
        <w:rPr>
          <w:sz w:val="22"/>
          <w:szCs w:val="22"/>
        </w:rPr>
        <w:t xml:space="preserve">užívá jednotek délky, obsahu a objemu; </w:t>
      </w:r>
    </w:p>
    <w:p w:rsidR="00474C5B" w:rsidRDefault="00474C5B" w:rsidP="00474C5B">
      <w:pPr>
        <w:pStyle w:val="Default"/>
        <w:numPr>
          <w:ilvl w:val="0"/>
          <w:numId w:val="8"/>
        </w:numPr>
        <w:spacing w:line="276" w:lineRule="auto"/>
        <w:rPr>
          <w:sz w:val="22"/>
          <w:szCs w:val="22"/>
        </w:rPr>
      </w:pPr>
      <w:r>
        <w:rPr>
          <w:sz w:val="22"/>
          <w:szCs w:val="22"/>
        </w:rPr>
        <w:t xml:space="preserve">ovládá učivo nižších ročníků (viz vědomosti a dovednosti ověřované v testech pro uchazeče z 5. a 7. ročníku). </w:t>
      </w:r>
    </w:p>
    <w:p w:rsidR="00474C5B" w:rsidRPr="00E92526" w:rsidRDefault="00474C5B" w:rsidP="00474C5B">
      <w:pPr>
        <w:autoSpaceDE w:val="0"/>
        <w:autoSpaceDN w:val="0"/>
        <w:adjustRightInd w:val="0"/>
        <w:spacing w:after="0" w:line="240" w:lineRule="auto"/>
        <w:rPr>
          <w:rFonts w:ascii="Calibri" w:hAnsi="Calibri" w:cs="Calibri"/>
          <w:b/>
          <w:color w:val="000000"/>
        </w:rPr>
      </w:pPr>
    </w:p>
    <w:p w:rsidR="00474C5B" w:rsidRDefault="00474C5B"/>
    <w:sectPr w:rsidR="00474C5B" w:rsidSect="00975A4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95C"/>
    <w:multiLevelType w:val="hybridMultilevel"/>
    <w:tmpl w:val="0DB673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E7A0F14"/>
    <w:multiLevelType w:val="hybridMultilevel"/>
    <w:tmpl w:val="55A87CC4"/>
    <w:lvl w:ilvl="0" w:tplc="04050001">
      <w:start w:val="1"/>
      <w:numFmt w:val="bullet"/>
      <w:lvlText w:val=""/>
      <w:lvlJc w:val="left"/>
      <w:pPr>
        <w:ind w:left="758" w:hanging="360"/>
      </w:pPr>
      <w:rPr>
        <w:rFonts w:ascii="Symbol" w:hAnsi="Symbol" w:hint="default"/>
      </w:rPr>
    </w:lvl>
    <w:lvl w:ilvl="1" w:tplc="04050003" w:tentative="1">
      <w:start w:val="1"/>
      <w:numFmt w:val="bullet"/>
      <w:lvlText w:val="o"/>
      <w:lvlJc w:val="left"/>
      <w:pPr>
        <w:ind w:left="1478" w:hanging="360"/>
      </w:pPr>
      <w:rPr>
        <w:rFonts w:ascii="Courier New" w:hAnsi="Courier New" w:cs="Courier New" w:hint="default"/>
      </w:rPr>
    </w:lvl>
    <w:lvl w:ilvl="2" w:tplc="04050005" w:tentative="1">
      <w:start w:val="1"/>
      <w:numFmt w:val="bullet"/>
      <w:lvlText w:val=""/>
      <w:lvlJc w:val="left"/>
      <w:pPr>
        <w:ind w:left="2198" w:hanging="360"/>
      </w:pPr>
      <w:rPr>
        <w:rFonts w:ascii="Wingdings" w:hAnsi="Wingdings" w:hint="default"/>
      </w:rPr>
    </w:lvl>
    <w:lvl w:ilvl="3" w:tplc="04050001" w:tentative="1">
      <w:start w:val="1"/>
      <w:numFmt w:val="bullet"/>
      <w:lvlText w:val=""/>
      <w:lvlJc w:val="left"/>
      <w:pPr>
        <w:ind w:left="2918" w:hanging="360"/>
      </w:pPr>
      <w:rPr>
        <w:rFonts w:ascii="Symbol" w:hAnsi="Symbol" w:hint="default"/>
      </w:rPr>
    </w:lvl>
    <w:lvl w:ilvl="4" w:tplc="04050003" w:tentative="1">
      <w:start w:val="1"/>
      <w:numFmt w:val="bullet"/>
      <w:lvlText w:val="o"/>
      <w:lvlJc w:val="left"/>
      <w:pPr>
        <w:ind w:left="3638" w:hanging="360"/>
      </w:pPr>
      <w:rPr>
        <w:rFonts w:ascii="Courier New" w:hAnsi="Courier New" w:cs="Courier New" w:hint="default"/>
      </w:rPr>
    </w:lvl>
    <w:lvl w:ilvl="5" w:tplc="04050005" w:tentative="1">
      <w:start w:val="1"/>
      <w:numFmt w:val="bullet"/>
      <w:lvlText w:val=""/>
      <w:lvlJc w:val="left"/>
      <w:pPr>
        <w:ind w:left="4358" w:hanging="360"/>
      </w:pPr>
      <w:rPr>
        <w:rFonts w:ascii="Wingdings" w:hAnsi="Wingdings" w:hint="default"/>
      </w:rPr>
    </w:lvl>
    <w:lvl w:ilvl="6" w:tplc="04050001" w:tentative="1">
      <w:start w:val="1"/>
      <w:numFmt w:val="bullet"/>
      <w:lvlText w:val=""/>
      <w:lvlJc w:val="left"/>
      <w:pPr>
        <w:ind w:left="5078" w:hanging="360"/>
      </w:pPr>
      <w:rPr>
        <w:rFonts w:ascii="Symbol" w:hAnsi="Symbol" w:hint="default"/>
      </w:rPr>
    </w:lvl>
    <w:lvl w:ilvl="7" w:tplc="04050003" w:tentative="1">
      <w:start w:val="1"/>
      <w:numFmt w:val="bullet"/>
      <w:lvlText w:val="o"/>
      <w:lvlJc w:val="left"/>
      <w:pPr>
        <w:ind w:left="5798" w:hanging="360"/>
      </w:pPr>
      <w:rPr>
        <w:rFonts w:ascii="Courier New" w:hAnsi="Courier New" w:cs="Courier New" w:hint="default"/>
      </w:rPr>
    </w:lvl>
    <w:lvl w:ilvl="8" w:tplc="04050005" w:tentative="1">
      <w:start w:val="1"/>
      <w:numFmt w:val="bullet"/>
      <w:lvlText w:val=""/>
      <w:lvlJc w:val="left"/>
      <w:pPr>
        <w:ind w:left="6518" w:hanging="360"/>
      </w:pPr>
      <w:rPr>
        <w:rFonts w:ascii="Wingdings" w:hAnsi="Wingdings" w:hint="default"/>
      </w:rPr>
    </w:lvl>
  </w:abstractNum>
  <w:abstractNum w:abstractNumId="2">
    <w:nsid w:val="29322D6F"/>
    <w:multiLevelType w:val="hybridMultilevel"/>
    <w:tmpl w:val="64EC35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A181FDB"/>
    <w:multiLevelType w:val="hybridMultilevel"/>
    <w:tmpl w:val="AC502C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E151C1D"/>
    <w:multiLevelType w:val="hybridMultilevel"/>
    <w:tmpl w:val="717AF648"/>
    <w:lvl w:ilvl="0" w:tplc="80188C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1F07403"/>
    <w:multiLevelType w:val="hybridMultilevel"/>
    <w:tmpl w:val="CEFC4B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6017942"/>
    <w:multiLevelType w:val="hybridMultilevel"/>
    <w:tmpl w:val="F7029E7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D0D644C"/>
    <w:multiLevelType w:val="hybridMultilevel"/>
    <w:tmpl w:val="0A943C60"/>
    <w:lvl w:ilvl="0" w:tplc="80188CF6">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6BC36A28"/>
    <w:multiLevelType w:val="hybridMultilevel"/>
    <w:tmpl w:val="9F1693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5"/>
  </w:num>
  <w:num w:numId="4">
    <w:abstractNumId w:val="3"/>
  </w:num>
  <w:num w:numId="5">
    <w:abstractNumId w:val="2"/>
  </w:num>
  <w:num w:numId="6">
    <w:abstractNumId w:val="1"/>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74C5B"/>
    <w:rsid w:val="00000C49"/>
    <w:rsid w:val="000014E8"/>
    <w:rsid w:val="00002225"/>
    <w:rsid w:val="00002CCC"/>
    <w:rsid w:val="00003D3A"/>
    <w:rsid w:val="0000513B"/>
    <w:rsid w:val="00005A84"/>
    <w:rsid w:val="00007A7A"/>
    <w:rsid w:val="000101E9"/>
    <w:rsid w:val="00010C8F"/>
    <w:rsid w:val="0001257D"/>
    <w:rsid w:val="00013DA5"/>
    <w:rsid w:val="00015CF2"/>
    <w:rsid w:val="00016941"/>
    <w:rsid w:val="000223C9"/>
    <w:rsid w:val="0002435B"/>
    <w:rsid w:val="0002590D"/>
    <w:rsid w:val="00026C3B"/>
    <w:rsid w:val="000332BE"/>
    <w:rsid w:val="0003441F"/>
    <w:rsid w:val="00040482"/>
    <w:rsid w:val="0004082D"/>
    <w:rsid w:val="000416C1"/>
    <w:rsid w:val="00042F6A"/>
    <w:rsid w:val="00046775"/>
    <w:rsid w:val="0005409E"/>
    <w:rsid w:val="000553A0"/>
    <w:rsid w:val="0006133A"/>
    <w:rsid w:val="00061C44"/>
    <w:rsid w:val="0006386B"/>
    <w:rsid w:val="00065C2B"/>
    <w:rsid w:val="00070D38"/>
    <w:rsid w:val="00073F3D"/>
    <w:rsid w:val="0007411C"/>
    <w:rsid w:val="0007554A"/>
    <w:rsid w:val="000765FE"/>
    <w:rsid w:val="000825CE"/>
    <w:rsid w:val="00082D6D"/>
    <w:rsid w:val="00084DA9"/>
    <w:rsid w:val="00086D1A"/>
    <w:rsid w:val="00087901"/>
    <w:rsid w:val="00093AEF"/>
    <w:rsid w:val="00096020"/>
    <w:rsid w:val="000964F7"/>
    <w:rsid w:val="00096F7E"/>
    <w:rsid w:val="00096FBD"/>
    <w:rsid w:val="0009753A"/>
    <w:rsid w:val="000B4566"/>
    <w:rsid w:val="000C20F4"/>
    <w:rsid w:val="000C7172"/>
    <w:rsid w:val="000C7B79"/>
    <w:rsid w:val="000D1714"/>
    <w:rsid w:val="000D1B99"/>
    <w:rsid w:val="000D334A"/>
    <w:rsid w:val="000D5075"/>
    <w:rsid w:val="000D554E"/>
    <w:rsid w:val="000E2B48"/>
    <w:rsid w:val="000E4523"/>
    <w:rsid w:val="000E45A0"/>
    <w:rsid w:val="000E4DDE"/>
    <w:rsid w:val="000E63A1"/>
    <w:rsid w:val="000E70D1"/>
    <w:rsid w:val="000F164E"/>
    <w:rsid w:val="000F28BC"/>
    <w:rsid w:val="000F55A1"/>
    <w:rsid w:val="000F63EA"/>
    <w:rsid w:val="001001E7"/>
    <w:rsid w:val="001007DE"/>
    <w:rsid w:val="001032C0"/>
    <w:rsid w:val="00104938"/>
    <w:rsid w:val="0010501E"/>
    <w:rsid w:val="0010553B"/>
    <w:rsid w:val="00105688"/>
    <w:rsid w:val="00106213"/>
    <w:rsid w:val="001070A1"/>
    <w:rsid w:val="00107715"/>
    <w:rsid w:val="00107A72"/>
    <w:rsid w:val="00107EA2"/>
    <w:rsid w:val="00111B1D"/>
    <w:rsid w:val="001138C2"/>
    <w:rsid w:val="00114F58"/>
    <w:rsid w:val="001157ED"/>
    <w:rsid w:val="00116E7E"/>
    <w:rsid w:val="00121AF6"/>
    <w:rsid w:val="00122FB0"/>
    <w:rsid w:val="00126501"/>
    <w:rsid w:val="0013018B"/>
    <w:rsid w:val="0013437A"/>
    <w:rsid w:val="001411E4"/>
    <w:rsid w:val="00142BFF"/>
    <w:rsid w:val="00144525"/>
    <w:rsid w:val="001504B7"/>
    <w:rsid w:val="00150D0D"/>
    <w:rsid w:val="00150DC7"/>
    <w:rsid w:val="00153E97"/>
    <w:rsid w:val="001543CE"/>
    <w:rsid w:val="00155D47"/>
    <w:rsid w:val="00160111"/>
    <w:rsid w:val="00161EF1"/>
    <w:rsid w:val="00162F41"/>
    <w:rsid w:val="0016363D"/>
    <w:rsid w:val="0016364F"/>
    <w:rsid w:val="00165927"/>
    <w:rsid w:val="001667C3"/>
    <w:rsid w:val="0016750F"/>
    <w:rsid w:val="00167CB3"/>
    <w:rsid w:val="0017069D"/>
    <w:rsid w:val="0017243E"/>
    <w:rsid w:val="00176675"/>
    <w:rsid w:val="0017789C"/>
    <w:rsid w:val="001802DB"/>
    <w:rsid w:val="00181AAF"/>
    <w:rsid w:val="00181EEA"/>
    <w:rsid w:val="00182C7C"/>
    <w:rsid w:val="001839C4"/>
    <w:rsid w:val="001905FD"/>
    <w:rsid w:val="00192DB7"/>
    <w:rsid w:val="00193390"/>
    <w:rsid w:val="001A3865"/>
    <w:rsid w:val="001A3BB2"/>
    <w:rsid w:val="001A420D"/>
    <w:rsid w:val="001A5061"/>
    <w:rsid w:val="001B0880"/>
    <w:rsid w:val="001B1D49"/>
    <w:rsid w:val="001B1E03"/>
    <w:rsid w:val="001B1F42"/>
    <w:rsid w:val="001B2918"/>
    <w:rsid w:val="001B333C"/>
    <w:rsid w:val="001B3AEB"/>
    <w:rsid w:val="001B7C1B"/>
    <w:rsid w:val="001C4F0B"/>
    <w:rsid w:val="001C5C89"/>
    <w:rsid w:val="001C65AB"/>
    <w:rsid w:val="001D1B2D"/>
    <w:rsid w:val="001D29DA"/>
    <w:rsid w:val="001D6226"/>
    <w:rsid w:val="001D6F85"/>
    <w:rsid w:val="001E122E"/>
    <w:rsid w:val="001E26B7"/>
    <w:rsid w:val="001F6495"/>
    <w:rsid w:val="0020121A"/>
    <w:rsid w:val="002046A4"/>
    <w:rsid w:val="0020628D"/>
    <w:rsid w:val="00206AA8"/>
    <w:rsid w:val="00211870"/>
    <w:rsid w:val="00212BD6"/>
    <w:rsid w:val="00212F8E"/>
    <w:rsid w:val="002139E5"/>
    <w:rsid w:val="00217306"/>
    <w:rsid w:val="00220B08"/>
    <w:rsid w:val="00222744"/>
    <w:rsid w:val="002232C3"/>
    <w:rsid w:val="00231466"/>
    <w:rsid w:val="0023173F"/>
    <w:rsid w:val="0023368E"/>
    <w:rsid w:val="00235E9C"/>
    <w:rsid w:val="0023749A"/>
    <w:rsid w:val="002378B7"/>
    <w:rsid w:val="0023791A"/>
    <w:rsid w:val="002425DE"/>
    <w:rsid w:val="002427E0"/>
    <w:rsid w:val="0024433B"/>
    <w:rsid w:val="0024554D"/>
    <w:rsid w:val="00247C2A"/>
    <w:rsid w:val="00256EC6"/>
    <w:rsid w:val="00260138"/>
    <w:rsid w:val="002719D1"/>
    <w:rsid w:val="00271A4B"/>
    <w:rsid w:val="00272A4C"/>
    <w:rsid w:val="00272F01"/>
    <w:rsid w:val="0027587B"/>
    <w:rsid w:val="0027704B"/>
    <w:rsid w:val="00283FE1"/>
    <w:rsid w:val="002854D5"/>
    <w:rsid w:val="002927F5"/>
    <w:rsid w:val="0029295C"/>
    <w:rsid w:val="00297B71"/>
    <w:rsid w:val="002A3A57"/>
    <w:rsid w:val="002A5248"/>
    <w:rsid w:val="002A7B5B"/>
    <w:rsid w:val="002B6431"/>
    <w:rsid w:val="002B654E"/>
    <w:rsid w:val="002B77FF"/>
    <w:rsid w:val="002C14CF"/>
    <w:rsid w:val="002C5563"/>
    <w:rsid w:val="002C647A"/>
    <w:rsid w:val="002D06E1"/>
    <w:rsid w:val="002D507F"/>
    <w:rsid w:val="002D5463"/>
    <w:rsid w:val="002D5AE8"/>
    <w:rsid w:val="002D5B83"/>
    <w:rsid w:val="002D5C7D"/>
    <w:rsid w:val="002D66B5"/>
    <w:rsid w:val="002E6BA0"/>
    <w:rsid w:val="002F3281"/>
    <w:rsid w:val="002F33B1"/>
    <w:rsid w:val="002F64DC"/>
    <w:rsid w:val="003017AC"/>
    <w:rsid w:val="00302793"/>
    <w:rsid w:val="003035EE"/>
    <w:rsid w:val="0030552B"/>
    <w:rsid w:val="003057D2"/>
    <w:rsid w:val="00307446"/>
    <w:rsid w:val="00312B2E"/>
    <w:rsid w:val="003140E3"/>
    <w:rsid w:val="0031451F"/>
    <w:rsid w:val="00321A4E"/>
    <w:rsid w:val="00321E6B"/>
    <w:rsid w:val="00324094"/>
    <w:rsid w:val="003245BE"/>
    <w:rsid w:val="00324F3C"/>
    <w:rsid w:val="00325760"/>
    <w:rsid w:val="00327A03"/>
    <w:rsid w:val="00327C84"/>
    <w:rsid w:val="00330AD4"/>
    <w:rsid w:val="003323EA"/>
    <w:rsid w:val="00334197"/>
    <w:rsid w:val="00334B4B"/>
    <w:rsid w:val="0034325F"/>
    <w:rsid w:val="00344FCB"/>
    <w:rsid w:val="003571DA"/>
    <w:rsid w:val="00357B1F"/>
    <w:rsid w:val="00362DD2"/>
    <w:rsid w:val="00364B89"/>
    <w:rsid w:val="00365166"/>
    <w:rsid w:val="00365AED"/>
    <w:rsid w:val="00366322"/>
    <w:rsid w:val="0037072B"/>
    <w:rsid w:val="00372BE9"/>
    <w:rsid w:val="00373017"/>
    <w:rsid w:val="00375381"/>
    <w:rsid w:val="003823E7"/>
    <w:rsid w:val="00385453"/>
    <w:rsid w:val="00386EF4"/>
    <w:rsid w:val="00393521"/>
    <w:rsid w:val="003A4D8E"/>
    <w:rsid w:val="003A5B4A"/>
    <w:rsid w:val="003A7135"/>
    <w:rsid w:val="003B28E9"/>
    <w:rsid w:val="003B4671"/>
    <w:rsid w:val="003B47F0"/>
    <w:rsid w:val="003B646B"/>
    <w:rsid w:val="003C096C"/>
    <w:rsid w:val="003C7DBF"/>
    <w:rsid w:val="003D4ACC"/>
    <w:rsid w:val="003D6818"/>
    <w:rsid w:val="003E028E"/>
    <w:rsid w:val="003E0FAE"/>
    <w:rsid w:val="003E18DB"/>
    <w:rsid w:val="003E276E"/>
    <w:rsid w:val="003E4355"/>
    <w:rsid w:val="003F08EE"/>
    <w:rsid w:val="003F0F3B"/>
    <w:rsid w:val="003F3F83"/>
    <w:rsid w:val="003F4107"/>
    <w:rsid w:val="003F5D76"/>
    <w:rsid w:val="0040135A"/>
    <w:rsid w:val="00404102"/>
    <w:rsid w:val="0040447C"/>
    <w:rsid w:val="00404D8D"/>
    <w:rsid w:val="00404EA4"/>
    <w:rsid w:val="0040522C"/>
    <w:rsid w:val="00407674"/>
    <w:rsid w:val="00412F6F"/>
    <w:rsid w:val="0041334C"/>
    <w:rsid w:val="00415F09"/>
    <w:rsid w:val="00416786"/>
    <w:rsid w:val="00421477"/>
    <w:rsid w:val="004268AC"/>
    <w:rsid w:val="004305DA"/>
    <w:rsid w:val="004306B7"/>
    <w:rsid w:val="00430F48"/>
    <w:rsid w:val="00432127"/>
    <w:rsid w:val="0043485B"/>
    <w:rsid w:val="00435B6B"/>
    <w:rsid w:val="00440CBA"/>
    <w:rsid w:val="00440EFE"/>
    <w:rsid w:val="004412DB"/>
    <w:rsid w:val="00443A3B"/>
    <w:rsid w:val="004440D2"/>
    <w:rsid w:val="004446FC"/>
    <w:rsid w:val="00445CE5"/>
    <w:rsid w:val="004523F1"/>
    <w:rsid w:val="0045289E"/>
    <w:rsid w:val="004548A4"/>
    <w:rsid w:val="00455F22"/>
    <w:rsid w:val="00456B4B"/>
    <w:rsid w:val="00456D69"/>
    <w:rsid w:val="004574BD"/>
    <w:rsid w:val="0046296D"/>
    <w:rsid w:val="00466018"/>
    <w:rsid w:val="00466D0D"/>
    <w:rsid w:val="00471A07"/>
    <w:rsid w:val="00473B09"/>
    <w:rsid w:val="00474C5B"/>
    <w:rsid w:val="00475AC7"/>
    <w:rsid w:val="00476118"/>
    <w:rsid w:val="00481AD6"/>
    <w:rsid w:val="00481E19"/>
    <w:rsid w:val="00492458"/>
    <w:rsid w:val="0049485F"/>
    <w:rsid w:val="0049735F"/>
    <w:rsid w:val="004A226E"/>
    <w:rsid w:val="004A5734"/>
    <w:rsid w:val="004A618D"/>
    <w:rsid w:val="004B0C62"/>
    <w:rsid w:val="004B0F07"/>
    <w:rsid w:val="004B4BA9"/>
    <w:rsid w:val="004B6B6A"/>
    <w:rsid w:val="004B7A05"/>
    <w:rsid w:val="004C24B9"/>
    <w:rsid w:val="004C2A3A"/>
    <w:rsid w:val="004C3BEC"/>
    <w:rsid w:val="004C3D4D"/>
    <w:rsid w:val="004C411E"/>
    <w:rsid w:val="004C4EAD"/>
    <w:rsid w:val="004C51A2"/>
    <w:rsid w:val="004C546A"/>
    <w:rsid w:val="004C754D"/>
    <w:rsid w:val="004D0B88"/>
    <w:rsid w:val="004D775F"/>
    <w:rsid w:val="004D7A2D"/>
    <w:rsid w:val="004F0A22"/>
    <w:rsid w:val="004F4E18"/>
    <w:rsid w:val="005015F9"/>
    <w:rsid w:val="0050606A"/>
    <w:rsid w:val="00507C83"/>
    <w:rsid w:val="00511308"/>
    <w:rsid w:val="00513564"/>
    <w:rsid w:val="00513B24"/>
    <w:rsid w:val="00514E66"/>
    <w:rsid w:val="00515BFE"/>
    <w:rsid w:val="0052008F"/>
    <w:rsid w:val="005208B0"/>
    <w:rsid w:val="00522BC4"/>
    <w:rsid w:val="0052537F"/>
    <w:rsid w:val="00530F18"/>
    <w:rsid w:val="005325CC"/>
    <w:rsid w:val="005351E1"/>
    <w:rsid w:val="005410F6"/>
    <w:rsid w:val="00541D6C"/>
    <w:rsid w:val="0054384C"/>
    <w:rsid w:val="0054524D"/>
    <w:rsid w:val="0055104F"/>
    <w:rsid w:val="00554037"/>
    <w:rsid w:val="00554BF5"/>
    <w:rsid w:val="00555785"/>
    <w:rsid w:val="0055645D"/>
    <w:rsid w:val="00556EFF"/>
    <w:rsid w:val="00562A37"/>
    <w:rsid w:val="00563283"/>
    <w:rsid w:val="005638EB"/>
    <w:rsid w:val="00564CA0"/>
    <w:rsid w:val="005729C4"/>
    <w:rsid w:val="00572A7A"/>
    <w:rsid w:val="00574619"/>
    <w:rsid w:val="0057544F"/>
    <w:rsid w:val="00577219"/>
    <w:rsid w:val="00577D97"/>
    <w:rsid w:val="0058005F"/>
    <w:rsid w:val="00586564"/>
    <w:rsid w:val="005867C5"/>
    <w:rsid w:val="00586F8B"/>
    <w:rsid w:val="00590D06"/>
    <w:rsid w:val="00591569"/>
    <w:rsid w:val="0059193D"/>
    <w:rsid w:val="00591CBA"/>
    <w:rsid w:val="00592214"/>
    <w:rsid w:val="005932FA"/>
    <w:rsid w:val="00596669"/>
    <w:rsid w:val="00597946"/>
    <w:rsid w:val="005A5107"/>
    <w:rsid w:val="005A5B0E"/>
    <w:rsid w:val="005A62A8"/>
    <w:rsid w:val="005A6B2F"/>
    <w:rsid w:val="005B06CF"/>
    <w:rsid w:val="005B13DA"/>
    <w:rsid w:val="005B1419"/>
    <w:rsid w:val="005B2E2A"/>
    <w:rsid w:val="005B37A5"/>
    <w:rsid w:val="005B3F41"/>
    <w:rsid w:val="005B68BE"/>
    <w:rsid w:val="005B6CB9"/>
    <w:rsid w:val="005B772E"/>
    <w:rsid w:val="005B7876"/>
    <w:rsid w:val="005C2BB3"/>
    <w:rsid w:val="005C2CD4"/>
    <w:rsid w:val="005C5088"/>
    <w:rsid w:val="005C57B1"/>
    <w:rsid w:val="005C6A57"/>
    <w:rsid w:val="005C757F"/>
    <w:rsid w:val="005C78C4"/>
    <w:rsid w:val="005D1CCD"/>
    <w:rsid w:val="005D243E"/>
    <w:rsid w:val="005D35B9"/>
    <w:rsid w:val="005D5478"/>
    <w:rsid w:val="005D6210"/>
    <w:rsid w:val="005E2997"/>
    <w:rsid w:val="005E6CE9"/>
    <w:rsid w:val="005E7F5F"/>
    <w:rsid w:val="005F1987"/>
    <w:rsid w:val="005F2272"/>
    <w:rsid w:val="005F2766"/>
    <w:rsid w:val="00603323"/>
    <w:rsid w:val="006079CC"/>
    <w:rsid w:val="00610AC2"/>
    <w:rsid w:val="0061485B"/>
    <w:rsid w:val="006163B7"/>
    <w:rsid w:val="00617400"/>
    <w:rsid w:val="00620CF2"/>
    <w:rsid w:val="00622E14"/>
    <w:rsid w:val="00624334"/>
    <w:rsid w:val="00625DCF"/>
    <w:rsid w:val="00627963"/>
    <w:rsid w:val="00634C7C"/>
    <w:rsid w:val="0063564F"/>
    <w:rsid w:val="00640414"/>
    <w:rsid w:val="00641319"/>
    <w:rsid w:val="00643AE1"/>
    <w:rsid w:val="00645E8F"/>
    <w:rsid w:val="006462A6"/>
    <w:rsid w:val="006518A4"/>
    <w:rsid w:val="00652ED9"/>
    <w:rsid w:val="006559D9"/>
    <w:rsid w:val="0065799B"/>
    <w:rsid w:val="00660207"/>
    <w:rsid w:val="00660EA9"/>
    <w:rsid w:val="00667032"/>
    <w:rsid w:val="006701D5"/>
    <w:rsid w:val="00671947"/>
    <w:rsid w:val="00672A55"/>
    <w:rsid w:val="00673812"/>
    <w:rsid w:val="00673B30"/>
    <w:rsid w:val="00675CDC"/>
    <w:rsid w:val="00676F83"/>
    <w:rsid w:val="0068108C"/>
    <w:rsid w:val="006822A9"/>
    <w:rsid w:val="00683FA0"/>
    <w:rsid w:val="00685032"/>
    <w:rsid w:val="006918BB"/>
    <w:rsid w:val="00693852"/>
    <w:rsid w:val="006A0701"/>
    <w:rsid w:val="006A1235"/>
    <w:rsid w:val="006A348C"/>
    <w:rsid w:val="006A3A41"/>
    <w:rsid w:val="006A6A56"/>
    <w:rsid w:val="006A77AA"/>
    <w:rsid w:val="006B4D0A"/>
    <w:rsid w:val="006B4D72"/>
    <w:rsid w:val="006B5E41"/>
    <w:rsid w:val="006C22B9"/>
    <w:rsid w:val="006C2A3F"/>
    <w:rsid w:val="006C426C"/>
    <w:rsid w:val="006C453D"/>
    <w:rsid w:val="006C7ABB"/>
    <w:rsid w:val="006C7E4D"/>
    <w:rsid w:val="006E0F39"/>
    <w:rsid w:val="006E2102"/>
    <w:rsid w:val="006E2FCE"/>
    <w:rsid w:val="006E42B4"/>
    <w:rsid w:val="006E6626"/>
    <w:rsid w:val="006F0321"/>
    <w:rsid w:val="006F0AB3"/>
    <w:rsid w:val="006F135C"/>
    <w:rsid w:val="006F1F4A"/>
    <w:rsid w:val="006F4FFC"/>
    <w:rsid w:val="006F6228"/>
    <w:rsid w:val="006F67CE"/>
    <w:rsid w:val="006F6A1E"/>
    <w:rsid w:val="00701211"/>
    <w:rsid w:val="007039B2"/>
    <w:rsid w:val="00715BF8"/>
    <w:rsid w:val="00722B11"/>
    <w:rsid w:val="00724D6C"/>
    <w:rsid w:val="0072701B"/>
    <w:rsid w:val="007300F7"/>
    <w:rsid w:val="00732E51"/>
    <w:rsid w:val="007330DB"/>
    <w:rsid w:val="00733E83"/>
    <w:rsid w:val="00734F25"/>
    <w:rsid w:val="00735AF4"/>
    <w:rsid w:val="00736936"/>
    <w:rsid w:val="00741FF0"/>
    <w:rsid w:val="00743621"/>
    <w:rsid w:val="00744466"/>
    <w:rsid w:val="0074757E"/>
    <w:rsid w:val="007503D9"/>
    <w:rsid w:val="00750A7D"/>
    <w:rsid w:val="00750EF6"/>
    <w:rsid w:val="007520FA"/>
    <w:rsid w:val="00753488"/>
    <w:rsid w:val="00755951"/>
    <w:rsid w:val="007559B6"/>
    <w:rsid w:val="00762B06"/>
    <w:rsid w:val="00767768"/>
    <w:rsid w:val="0077019B"/>
    <w:rsid w:val="00770FBC"/>
    <w:rsid w:val="00771EBB"/>
    <w:rsid w:val="00774BB3"/>
    <w:rsid w:val="0078037F"/>
    <w:rsid w:val="007807F6"/>
    <w:rsid w:val="007809FE"/>
    <w:rsid w:val="007834A8"/>
    <w:rsid w:val="00783620"/>
    <w:rsid w:val="00783C90"/>
    <w:rsid w:val="00786234"/>
    <w:rsid w:val="0079383C"/>
    <w:rsid w:val="00796667"/>
    <w:rsid w:val="00796E7E"/>
    <w:rsid w:val="00797B7F"/>
    <w:rsid w:val="007A2C85"/>
    <w:rsid w:val="007A3421"/>
    <w:rsid w:val="007A5CA7"/>
    <w:rsid w:val="007A6A2C"/>
    <w:rsid w:val="007B399D"/>
    <w:rsid w:val="007B4C6D"/>
    <w:rsid w:val="007B5BA4"/>
    <w:rsid w:val="007C2703"/>
    <w:rsid w:val="007C2EA7"/>
    <w:rsid w:val="007C3E6A"/>
    <w:rsid w:val="007C4C52"/>
    <w:rsid w:val="007D4334"/>
    <w:rsid w:val="007D46E4"/>
    <w:rsid w:val="007E0EE4"/>
    <w:rsid w:val="007E1C0B"/>
    <w:rsid w:val="007E41C9"/>
    <w:rsid w:val="007E76DE"/>
    <w:rsid w:val="007F1D12"/>
    <w:rsid w:val="007F32DC"/>
    <w:rsid w:val="007F6CB1"/>
    <w:rsid w:val="00803A48"/>
    <w:rsid w:val="00803DA1"/>
    <w:rsid w:val="00806376"/>
    <w:rsid w:val="00810A7C"/>
    <w:rsid w:val="008125DD"/>
    <w:rsid w:val="00814766"/>
    <w:rsid w:val="00814AA9"/>
    <w:rsid w:val="008157F7"/>
    <w:rsid w:val="00817BA3"/>
    <w:rsid w:val="00817E8D"/>
    <w:rsid w:val="00823116"/>
    <w:rsid w:val="00825C8C"/>
    <w:rsid w:val="00826635"/>
    <w:rsid w:val="0083008C"/>
    <w:rsid w:val="008300E3"/>
    <w:rsid w:val="00831775"/>
    <w:rsid w:val="0083432A"/>
    <w:rsid w:val="00835D68"/>
    <w:rsid w:val="00840489"/>
    <w:rsid w:val="00841321"/>
    <w:rsid w:val="0084451C"/>
    <w:rsid w:val="00852389"/>
    <w:rsid w:val="00853867"/>
    <w:rsid w:val="00856382"/>
    <w:rsid w:val="008563B3"/>
    <w:rsid w:val="00857380"/>
    <w:rsid w:val="008601F1"/>
    <w:rsid w:val="00862907"/>
    <w:rsid w:val="00863146"/>
    <w:rsid w:val="00865B72"/>
    <w:rsid w:val="00870310"/>
    <w:rsid w:val="008712A1"/>
    <w:rsid w:val="008713CB"/>
    <w:rsid w:val="00872616"/>
    <w:rsid w:val="00875D80"/>
    <w:rsid w:val="00876007"/>
    <w:rsid w:val="00876282"/>
    <w:rsid w:val="00877763"/>
    <w:rsid w:val="00884629"/>
    <w:rsid w:val="008870A0"/>
    <w:rsid w:val="008879C1"/>
    <w:rsid w:val="00890E8E"/>
    <w:rsid w:val="00891499"/>
    <w:rsid w:val="008928A3"/>
    <w:rsid w:val="008954FA"/>
    <w:rsid w:val="008A09EC"/>
    <w:rsid w:val="008A4036"/>
    <w:rsid w:val="008A56C4"/>
    <w:rsid w:val="008A71B1"/>
    <w:rsid w:val="008A7279"/>
    <w:rsid w:val="008A7A04"/>
    <w:rsid w:val="008B27CA"/>
    <w:rsid w:val="008B6C7F"/>
    <w:rsid w:val="008C1CF9"/>
    <w:rsid w:val="008C729D"/>
    <w:rsid w:val="008D0D4B"/>
    <w:rsid w:val="008D383E"/>
    <w:rsid w:val="008D565E"/>
    <w:rsid w:val="008D7378"/>
    <w:rsid w:val="008D7DF6"/>
    <w:rsid w:val="008E1D69"/>
    <w:rsid w:val="008E61B4"/>
    <w:rsid w:val="008F1931"/>
    <w:rsid w:val="008F200E"/>
    <w:rsid w:val="008F2236"/>
    <w:rsid w:val="008F2308"/>
    <w:rsid w:val="008F3C5B"/>
    <w:rsid w:val="008F7AF4"/>
    <w:rsid w:val="00900269"/>
    <w:rsid w:val="00900F6C"/>
    <w:rsid w:val="009013CE"/>
    <w:rsid w:val="00902AF8"/>
    <w:rsid w:val="00907C75"/>
    <w:rsid w:val="009119C6"/>
    <w:rsid w:val="009161CE"/>
    <w:rsid w:val="009166E0"/>
    <w:rsid w:val="00921A7F"/>
    <w:rsid w:val="00922221"/>
    <w:rsid w:val="00923D02"/>
    <w:rsid w:val="009275D2"/>
    <w:rsid w:val="0093137D"/>
    <w:rsid w:val="0093388D"/>
    <w:rsid w:val="00933B27"/>
    <w:rsid w:val="00935122"/>
    <w:rsid w:val="00940411"/>
    <w:rsid w:val="0094102F"/>
    <w:rsid w:val="00941636"/>
    <w:rsid w:val="009457DA"/>
    <w:rsid w:val="009512EF"/>
    <w:rsid w:val="0095242D"/>
    <w:rsid w:val="00954378"/>
    <w:rsid w:val="00955811"/>
    <w:rsid w:val="009561C9"/>
    <w:rsid w:val="00957A71"/>
    <w:rsid w:val="00961052"/>
    <w:rsid w:val="00965024"/>
    <w:rsid w:val="00966EFC"/>
    <w:rsid w:val="009700B0"/>
    <w:rsid w:val="00970E42"/>
    <w:rsid w:val="0097111D"/>
    <w:rsid w:val="0097392E"/>
    <w:rsid w:val="00975A4A"/>
    <w:rsid w:val="00975AC9"/>
    <w:rsid w:val="00975F19"/>
    <w:rsid w:val="00982FEF"/>
    <w:rsid w:val="00987382"/>
    <w:rsid w:val="0099734D"/>
    <w:rsid w:val="0099762A"/>
    <w:rsid w:val="00997F40"/>
    <w:rsid w:val="009A44A4"/>
    <w:rsid w:val="009A6AFA"/>
    <w:rsid w:val="009A7FA1"/>
    <w:rsid w:val="009B1AAD"/>
    <w:rsid w:val="009B3503"/>
    <w:rsid w:val="009B40E9"/>
    <w:rsid w:val="009B6C68"/>
    <w:rsid w:val="009C07D2"/>
    <w:rsid w:val="009C4EBC"/>
    <w:rsid w:val="009D1687"/>
    <w:rsid w:val="009D6BD9"/>
    <w:rsid w:val="009E181E"/>
    <w:rsid w:val="009E2BF3"/>
    <w:rsid w:val="009E6486"/>
    <w:rsid w:val="009F0442"/>
    <w:rsid w:val="009F4121"/>
    <w:rsid w:val="009F4644"/>
    <w:rsid w:val="00A02675"/>
    <w:rsid w:val="00A02DDE"/>
    <w:rsid w:val="00A0311C"/>
    <w:rsid w:val="00A0497F"/>
    <w:rsid w:val="00A05775"/>
    <w:rsid w:val="00A1016D"/>
    <w:rsid w:val="00A1378B"/>
    <w:rsid w:val="00A15FBA"/>
    <w:rsid w:val="00A16FB5"/>
    <w:rsid w:val="00A16FBD"/>
    <w:rsid w:val="00A171DA"/>
    <w:rsid w:val="00A17E20"/>
    <w:rsid w:val="00A2079C"/>
    <w:rsid w:val="00A20E5A"/>
    <w:rsid w:val="00A25A14"/>
    <w:rsid w:val="00A26361"/>
    <w:rsid w:val="00A31A5C"/>
    <w:rsid w:val="00A32D50"/>
    <w:rsid w:val="00A3469E"/>
    <w:rsid w:val="00A353DA"/>
    <w:rsid w:val="00A35864"/>
    <w:rsid w:val="00A3638F"/>
    <w:rsid w:val="00A37666"/>
    <w:rsid w:val="00A40C56"/>
    <w:rsid w:val="00A448A0"/>
    <w:rsid w:val="00A52381"/>
    <w:rsid w:val="00A5544D"/>
    <w:rsid w:val="00A559ED"/>
    <w:rsid w:val="00A5741D"/>
    <w:rsid w:val="00A622DD"/>
    <w:rsid w:val="00A62C00"/>
    <w:rsid w:val="00A65CB9"/>
    <w:rsid w:val="00A66DF6"/>
    <w:rsid w:val="00A704DB"/>
    <w:rsid w:val="00A7152A"/>
    <w:rsid w:val="00A71FE0"/>
    <w:rsid w:val="00A72985"/>
    <w:rsid w:val="00A73D5D"/>
    <w:rsid w:val="00A80954"/>
    <w:rsid w:val="00A81D84"/>
    <w:rsid w:val="00A83FE4"/>
    <w:rsid w:val="00A86F5E"/>
    <w:rsid w:val="00A87539"/>
    <w:rsid w:val="00A92212"/>
    <w:rsid w:val="00A93DA4"/>
    <w:rsid w:val="00A953C6"/>
    <w:rsid w:val="00A97EDF"/>
    <w:rsid w:val="00AA1100"/>
    <w:rsid w:val="00AA451C"/>
    <w:rsid w:val="00AB0C53"/>
    <w:rsid w:val="00AB3AA2"/>
    <w:rsid w:val="00AB6692"/>
    <w:rsid w:val="00AB6CBE"/>
    <w:rsid w:val="00AB6FD9"/>
    <w:rsid w:val="00AB730A"/>
    <w:rsid w:val="00AC1852"/>
    <w:rsid w:val="00AC3A28"/>
    <w:rsid w:val="00AC4038"/>
    <w:rsid w:val="00AC4D9D"/>
    <w:rsid w:val="00AC5D01"/>
    <w:rsid w:val="00AD041A"/>
    <w:rsid w:val="00AD14C0"/>
    <w:rsid w:val="00AD3B45"/>
    <w:rsid w:val="00AD527E"/>
    <w:rsid w:val="00AD6360"/>
    <w:rsid w:val="00AE2A5C"/>
    <w:rsid w:val="00AE78C9"/>
    <w:rsid w:val="00AF03CD"/>
    <w:rsid w:val="00AF176C"/>
    <w:rsid w:val="00AF33CE"/>
    <w:rsid w:val="00AF5175"/>
    <w:rsid w:val="00AF6BA0"/>
    <w:rsid w:val="00AF6BC3"/>
    <w:rsid w:val="00AF7059"/>
    <w:rsid w:val="00B001EE"/>
    <w:rsid w:val="00B007D9"/>
    <w:rsid w:val="00B00DA5"/>
    <w:rsid w:val="00B03250"/>
    <w:rsid w:val="00B03DEE"/>
    <w:rsid w:val="00B03FEB"/>
    <w:rsid w:val="00B06AC3"/>
    <w:rsid w:val="00B06FBB"/>
    <w:rsid w:val="00B07533"/>
    <w:rsid w:val="00B07A82"/>
    <w:rsid w:val="00B10B0A"/>
    <w:rsid w:val="00B158D0"/>
    <w:rsid w:val="00B15C8D"/>
    <w:rsid w:val="00B16A54"/>
    <w:rsid w:val="00B261B7"/>
    <w:rsid w:val="00B3088C"/>
    <w:rsid w:val="00B33E58"/>
    <w:rsid w:val="00B34772"/>
    <w:rsid w:val="00B356E8"/>
    <w:rsid w:val="00B35CAE"/>
    <w:rsid w:val="00B42CF1"/>
    <w:rsid w:val="00B45948"/>
    <w:rsid w:val="00B56A76"/>
    <w:rsid w:val="00B600E0"/>
    <w:rsid w:val="00B63F43"/>
    <w:rsid w:val="00B67242"/>
    <w:rsid w:val="00B672FD"/>
    <w:rsid w:val="00B70432"/>
    <w:rsid w:val="00B71F7B"/>
    <w:rsid w:val="00B72ADA"/>
    <w:rsid w:val="00B8238D"/>
    <w:rsid w:val="00B847C0"/>
    <w:rsid w:val="00B85766"/>
    <w:rsid w:val="00B92E9C"/>
    <w:rsid w:val="00B9525D"/>
    <w:rsid w:val="00B97F0F"/>
    <w:rsid w:val="00BA39E5"/>
    <w:rsid w:val="00BA46FF"/>
    <w:rsid w:val="00BA61AF"/>
    <w:rsid w:val="00BA79D3"/>
    <w:rsid w:val="00BB20C7"/>
    <w:rsid w:val="00BB2C02"/>
    <w:rsid w:val="00BB6979"/>
    <w:rsid w:val="00BC21A6"/>
    <w:rsid w:val="00BC31D5"/>
    <w:rsid w:val="00BC6DA7"/>
    <w:rsid w:val="00BD179E"/>
    <w:rsid w:val="00BD3AC9"/>
    <w:rsid w:val="00BD41B8"/>
    <w:rsid w:val="00BD5AD6"/>
    <w:rsid w:val="00BE0FE4"/>
    <w:rsid w:val="00BE117A"/>
    <w:rsid w:val="00BE1E4C"/>
    <w:rsid w:val="00BE3898"/>
    <w:rsid w:val="00BE3A07"/>
    <w:rsid w:val="00BE3BD7"/>
    <w:rsid w:val="00BF1839"/>
    <w:rsid w:val="00BF193D"/>
    <w:rsid w:val="00BF479B"/>
    <w:rsid w:val="00BF49F2"/>
    <w:rsid w:val="00BF5D3E"/>
    <w:rsid w:val="00BF7D5E"/>
    <w:rsid w:val="00C00488"/>
    <w:rsid w:val="00C026D3"/>
    <w:rsid w:val="00C05472"/>
    <w:rsid w:val="00C05A44"/>
    <w:rsid w:val="00C072A1"/>
    <w:rsid w:val="00C07333"/>
    <w:rsid w:val="00C0744F"/>
    <w:rsid w:val="00C1225C"/>
    <w:rsid w:val="00C1225F"/>
    <w:rsid w:val="00C15380"/>
    <w:rsid w:val="00C15489"/>
    <w:rsid w:val="00C169FC"/>
    <w:rsid w:val="00C17D5D"/>
    <w:rsid w:val="00C21E7B"/>
    <w:rsid w:val="00C24BCF"/>
    <w:rsid w:val="00C24D71"/>
    <w:rsid w:val="00C26323"/>
    <w:rsid w:val="00C271F8"/>
    <w:rsid w:val="00C272A3"/>
    <w:rsid w:val="00C412F7"/>
    <w:rsid w:val="00C4235B"/>
    <w:rsid w:val="00C432C2"/>
    <w:rsid w:val="00C44F5E"/>
    <w:rsid w:val="00C453B8"/>
    <w:rsid w:val="00C53414"/>
    <w:rsid w:val="00C54BE2"/>
    <w:rsid w:val="00C5639C"/>
    <w:rsid w:val="00C579AE"/>
    <w:rsid w:val="00C61046"/>
    <w:rsid w:val="00C6320B"/>
    <w:rsid w:val="00C633DD"/>
    <w:rsid w:val="00C66026"/>
    <w:rsid w:val="00C671F5"/>
    <w:rsid w:val="00C6798D"/>
    <w:rsid w:val="00C707E2"/>
    <w:rsid w:val="00C74AE9"/>
    <w:rsid w:val="00C771D9"/>
    <w:rsid w:val="00C803B6"/>
    <w:rsid w:val="00C80926"/>
    <w:rsid w:val="00C80CB0"/>
    <w:rsid w:val="00C81054"/>
    <w:rsid w:val="00C82528"/>
    <w:rsid w:val="00C83D93"/>
    <w:rsid w:val="00C853EC"/>
    <w:rsid w:val="00C9345D"/>
    <w:rsid w:val="00C95296"/>
    <w:rsid w:val="00CA00A2"/>
    <w:rsid w:val="00CA179B"/>
    <w:rsid w:val="00CA2853"/>
    <w:rsid w:val="00CA4369"/>
    <w:rsid w:val="00CA57D5"/>
    <w:rsid w:val="00CB1446"/>
    <w:rsid w:val="00CB354E"/>
    <w:rsid w:val="00CB3752"/>
    <w:rsid w:val="00CB4840"/>
    <w:rsid w:val="00CB55EF"/>
    <w:rsid w:val="00CB6F42"/>
    <w:rsid w:val="00CC18BF"/>
    <w:rsid w:val="00CC2523"/>
    <w:rsid w:val="00CC39DE"/>
    <w:rsid w:val="00CC51C0"/>
    <w:rsid w:val="00CC7AEB"/>
    <w:rsid w:val="00CD0631"/>
    <w:rsid w:val="00CD4775"/>
    <w:rsid w:val="00CD5351"/>
    <w:rsid w:val="00CD620A"/>
    <w:rsid w:val="00CD7BD8"/>
    <w:rsid w:val="00CE043D"/>
    <w:rsid w:val="00CE2FEC"/>
    <w:rsid w:val="00CE4C0F"/>
    <w:rsid w:val="00CE5669"/>
    <w:rsid w:val="00CE60E1"/>
    <w:rsid w:val="00CE65B7"/>
    <w:rsid w:val="00CE7803"/>
    <w:rsid w:val="00CF36F2"/>
    <w:rsid w:val="00D01815"/>
    <w:rsid w:val="00D027E4"/>
    <w:rsid w:val="00D044AF"/>
    <w:rsid w:val="00D05A61"/>
    <w:rsid w:val="00D0600A"/>
    <w:rsid w:val="00D07ECB"/>
    <w:rsid w:val="00D1090C"/>
    <w:rsid w:val="00D11AA5"/>
    <w:rsid w:val="00D129E1"/>
    <w:rsid w:val="00D1421F"/>
    <w:rsid w:val="00D15221"/>
    <w:rsid w:val="00D16359"/>
    <w:rsid w:val="00D16E0D"/>
    <w:rsid w:val="00D22DF5"/>
    <w:rsid w:val="00D253BF"/>
    <w:rsid w:val="00D269FF"/>
    <w:rsid w:val="00D33672"/>
    <w:rsid w:val="00D35BFF"/>
    <w:rsid w:val="00D40E4D"/>
    <w:rsid w:val="00D4540C"/>
    <w:rsid w:val="00D479F3"/>
    <w:rsid w:val="00D511B2"/>
    <w:rsid w:val="00D52924"/>
    <w:rsid w:val="00D529BD"/>
    <w:rsid w:val="00D6059A"/>
    <w:rsid w:val="00D64975"/>
    <w:rsid w:val="00D65D0F"/>
    <w:rsid w:val="00D6784A"/>
    <w:rsid w:val="00D717BF"/>
    <w:rsid w:val="00D759E0"/>
    <w:rsid w:val="00D76AB8"/>
    <w:rsid w:val="00D8006D"/>
    <w:rsid w:val="00D82EB2"/>
    <w:rsid w:val="00D843AD"/>
    <w:rsid w:val="00D85698"/>
    <w:rsid w:val="00D85B28"/>
    <w:rsid w:val="00D8683C"/>
    <w:rsid w:val="00D96AE1"/>
    <w:rsid w:val="00DA0CA4"/>
    <w:rsid w:val="00DA20FD"/>
    <w:rsid w:val="00DA4F1A"/>
    <w:rsid w:val="00DA5711"/>
    <w:rsid w:val="00DA5CC1"/>
    <w:rsid w:val="00DA6309"/>
    <w:rsid w:val="00DB1DEB"/>
    <w:rsid w:val="00DB2D79"/>
    <w:rsid w:val="00DB3468"/>
    <w:rsid w:val="00DB3C40"/>
    <w:rsid w:val="00DB7BEE"/>
    <w:rsid w:val="00DC0928"/>
    <w:rsid w:val="00DC148F"/>
    <w:rsid w:val="00DC233D"/>
    <w:rsid w:val="00DC32A1"/>
    <w:rsid w:val="00DC4D4F"/>
    <w:rsid w:val="00DC5F6F"/>
    <w:rsid w:val="00DC6E51"/>
    <w:rsid w:val="00DD1BD2"/>
    <w:rsid w:val="00DD51AA"/>
    <w:rsid w:val="00DE1453"/>
    <w:rsid w:val="00DE1B40"/>
    <w:rsid w:val="00DE1CAD"/>
    <w:rsid w:val="00DE4972"/>
    <w:rsid w:val="00DE5014"/>
    <w:rsid w:val="00DE7CA6"/>
    <w:rsid w:val="00DF276B"/>
    <w:rsid w:val="00DF57CE"/>
    <w:rsid w:val="00E0120B"/>
    <w:rsid w:val="00E01530"/>
    <w:rsid w:val="00E055AB"/>
    <w:rsid w:val="00E05AC7"/>
    <w:rsid w:val="00E07EEB"/>
    <w:rsid w:val="00E108A6"/>
    <w:rsid w:val="00E116BF"/>
    <w:rsid w:val="00E11C0E"/>
    <w:rsid w:val="00E11DA7"/>
    <w:rsid w:val="00E1549B"/>
    <w:rsid w:val="00E15BC0"/>
    <w:rsid w:val="00E177B8"/>
    <w:rsid w:val="00E22384"/>
    <w:rsid w:val="00E23A3B"/>
    <w:rsid w:val="00E2415E"/>
    <w:rsid w:val="00E2429C"/>
    <w:rsid w:val="00E263A8"/>
    <w:rsid w:val="00E27166"/>
    <w:rsid w:val="00E347CC"/>
    <w:rsid w:val="00E348BE"/>
    <w:rsid w:val="00E364C1"/>
    <w:rsid w:val="00E44DDC"/>
    <w:rsid w:val="00E45406"/>
    <w:rsid w:val="00E47418"/>
    <w:rsid w:val="00E47558"/>
    <w:rsid w:val="00E4798E"/>
    <w:rsid w:val="00E5115A"/>
    <w:rsid w:val="00E51A87"/>
    <w:rsid w:val="00E62438"/>
    <w:rsid w:val="00E6674C"/>
    <w:rsid w:val="00E71B7A"/>
    <w:rsid w:val="00E739DC"/>
    <w:rsid w:val="00E75F70"/>
    <w:rsid w:val="00E77527"/>
    <w:rsid w:val="00E81B09"/>
    <w:rsid w:val="00E86107"/>
    <w:rsid w:val="00E94483"/>
    <w:rsid w:val="00EA29CF"/>
    <w:rsid w:val="00EA460C"/>
    <w:rsid w:val="00EA76DF"/>
    <w:rsid w:val="00EB1314"/>
    <w:rsid w:val="00EB1339"/>
    <w:rsid w:val="00EB2F34"/>
    <w:rsid w:val="00EB4EAB"/>
    <w:rsid w:val="00EB720B"/>
    <w:rsid w:val="00EB73D7"/>
    <w:rsid w:val="00EC1C73"/>
    <w:rsid w:val="00EC3AF0"/>
    <w:rsid w:val="00EC3B41"/>
    <w:rsid w:val="00ED3D91"/>
    <w:rsid w:val="00ED486C"/>
    <w:rsid w:val="00ED53AE"/>
    <w:rsid w:val="00ED5649"/>
    <w:rsid w:val="00ED61E5"/>
    <w:rsid w:val="00ED6A76"/>
    <w:rsid w:val="00ED6D2E"/>
    <w:rsid w:val="00EE13DC"/>
    <w:rsid w:val="00EE2DE3"/>
    <w:rsid w:val="00EE34DB"/>
    <w:rsid w:val="00EF1CC2"/>
    <w:rsid w:val="00EF5700"/>
    <w:rsid w:val="00EF7F40"/>
    <w:rsid w:val="00F0170B"/>
    <w:rsid w:val="00F06174"/>
    <w:rsid w:val="00F06AA1"/>
    <w:rsid w:val="00F06EBC"/>
    <w:rsid w:val="00F07794"/>
    <w:rsid w:val="00F16AAE"/>
    <w:rsid w:val="00F1749E"/>
    <w:rsid w:val="00F24B90"/>
    <w:rsid w:val="00F26E5C"/>
    <w:rsid w:val="00F2706A"/>
    <w:rsid w:val="00F272C7"/>
    <w:rsid w:val="00F35252"/>
    <w:rsid w:val="00F37358"/>
    <w:rsid w:val="00F4777F"/>
    <w:rsid w:val="00F47A56"/>
    <w:rsid w:val="00F54452"/>
    <w:rsid w:val="00F56D7B"/>
    <w:rsid w:val="00F57366"/>
    <w:rsid w:val="00F6099E"/>
    <w:rsid w:val="00F60A23"/>
    <w:rsid w:val="00F62528"/>
    <w:rsid w:val="00F627D5"/>
    <w:rsid w:val="00F67B5C"/>
    <w:rsid w:val="00F755A2"/>
    <w:rsid w:val="00F77669"/>
    <w:rsid w:val="00F820C0"/>
    <w:rsid w:val="00F8397F"/>
    <w:rsid w:val="00F83DDE"/>
    <w:rsid w:val="00F86CEB"/>
    <w:rsid w:val="00F926E3"/>
    <w:rsid w:val="00F92C7E"/>
    <w:rsid w:val="00F93BEB"/>
    <w:rsid w:val="00F962C7"/>
    <w:rsid w:val="00F97AF3"/>
    <w:rsid w:val="00FA0399"/>
    <w:rsid w:val="00FA0BB1"/>
    <w:rsid w:val="00FA12F3"/>
    <w:rsid w:val="00FA2045"/>
    <w:rsid w:val="00FA52C3"/>
    <w:rsid w:val="00FA6332"/>
    <w:rsid w:val="00FB00FF"/>
    <w:rsid w:val="00FB0565"/>
    <w:rsid w:val="00FB3861"/>
    <w:rsid w:val="00FB5078"/>
    <w:rsid w:val="00FB7C12"/>
    <w:rsid w:val="00FC24F3"/>
    <w:rsid w:val="00FC418C"/>
    <w:rsid w:val="00FC4232"/>
    <w:rsid w:val="00FD2B17"/>
    <w:rsid w:val="00FD4ED4"/>
    <w:rsid w:val="00FD5F32"/>
    <w:rsid w:val="00FE0DB4"/>
    <w:rsid w:val="00FE4345"/>
    <w:rsid w:val="00FE6556"/>
    <w:rsid w:val="00FE7953"/>
    <w:rsid w:val="00FF23DB"/>
    <w:rsid w:val="00FF55A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74C5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74C5B"/>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474C5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1532</Words>
  <Characters>9039</Characters>
  <Application>Microsoft Office Word</Application>
  <DocSecurity>0</DocSecurity>
  <Lines>75</Lines>
  <Paragraphs>21</Paragraphs>
  <ScaleCrop>false</ScaleCrop>
  <Company/>
  <LinksUpToDate>false</LinksUpToDate>
  <CharactersWithSpaces>10550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uživatel1</dc:creator>
  <cp:lastModifiedBy>uživatel1</cp:lastModifiedBy>
  <cp:revision>1</cp:revision>
  <dcterms:created xsi:type="dcterms:W3CDTF">2014-11-03T22:37:00Z</dcterms:created>
  <dcterms:modified xsi:type="dcterms:W3CDTF">2014-11-03T22:38:00Z</dcterms:modified>
</cp:coreProperties>
</file>